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AB" w:rsidRDefault="009244AB" w:rsidP="008B5F2D">
      <w:pPr>
        <w:keepLines/>
        <w:suppressAutoHyphens/>
        <w:spacing w:after="0" w:line="240" w:lineRule="auto"/>
        <w:ind w:left="1077" w:right="680"/>
        <w:contextualSpacing/>
        <w:jc w:val="center"/>
        <w:rPr>
          <w:rFonts w:ascii="Times New Roman" w:eastAsia="Calibri" w:hAnsi="Times New Roman" w:cs="Times New Roman"/>
          <w:b/>
          <w:color w:val="000000"/>
          <w:sz w:val="28"/>
          <w:szCs w:val="28"/>
          <w:lang w:eastAsia="zh-CN"/>
        </w:rPr>
      </w:pPr>
    </w:p>
    <w:p w:rsidR="009244AB" w:rsidRDefault="009244AB" w:rsidP="009244AB">
      <w:pPr>
        <w:keepLines/>
        <w:suppressAutoHyphens/>
        <w:spacing w:after="0" w:line="240" w:lineRule="auto"/>
        <w:ind w:left="1077" w:right="680"/>
        <w:contextualSpacing/>
        <w:jc w:val="center"/>
        <w:rPr>
          <w:rFonts w:ascii="Times New Roman" w:eastAsia="Calibri" w:hAnsi="Times New Roman" w:cs="Times New Roman"/>
          <w:b/>
          <w:color w:val="000000"/>
          <w:sz w:val="28"/>
          <w:szCs w:val="28"/>
          <w:lang w:eastAsia="zh-CN"/>
        </w:rPr>
      </w:pPr>
    </w:p>
    <w:p w:rsidR="008B5F2D" w:rsidRPr="008B5F2D" w:rsidRDefault="008B5F2D" w:rsidP="009244AB">
      <w:pPr>
        <w:keepLines/>
        <w:suppressAutoHyphens/>
        <w:spacing w:after="0" w:line="240" w:lineRule="auto"/>
        <w:ind w:left="1077" w:right="680"/>
        <w:contextualSpacing/>
        <w:jc w:val="center"/>
        <w:rPr>
          <w:rFonts w:ascii="Calibri" w:eastAsia="Calibri" w:hAnsi="Calibri" w:cs="Times New Roman"/>
          <w:color w:val="00000A"/>
        </w:rPr>
      </w:pPr>
      <w:r w:rsidRPr="008B5F2D">
        <w:rPr>
          <w:rFonts w:ascii="Times New Roman" w:eastAsia="Calibri" w:hAnsi="Times New Roman" w:cs="Times New Roman"/>
          <w:b/>
          <w:color w:val="000000"/>
          <w:sz w:val="28"/>
          <w:szCs w:val="28"/>
          <w:lang w:eastAsia="zh-CN"/>
        </w:rPr>
        <w:t>ИЗМЕНЕНИЯ,</w:t>
      </w:r>
    </w:p>
    <w:p w:rsidR="008B5F2D" w:rsidRPr="008B5F2D" w:rsidRDefault="008B5F2D" w:rsidP="009244AB">
      <w:pPr>
        <w:keepLines/>
        <w:suppressAutoHyphens/>
        <w:spacing w:after="0" w:line="240" w:lineRule="auto"/>
        <w:ind w:left="1077" w:right="680"/>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8"/>
          <w:szCs w:val="28"/>
        </w:rPr>
        <w:t>вносимые в приложение к решению Совета Приморско-Ахтарского городского поселения Приморско-А</w:t>
      </w:r>
      <w:bookmarkStart w:id="0" w:name="_GoBack"/>
      <w:bookmarkEnd w:id="0"/>
      <w:r w:rsidRPr="008B5F2D">
        <w:rPr>
          <w:rFonts w:ascii="Times New Roman" w:eastAsia="Calibri" w:hAnsi="Times New Roman" w:cs="Times New Roman"/>
          <w:b/>
          <w:color w:val="000000"/>
          <w:sz w:val="28"/>
          <w:szCs w:val="28"/>
        </w:rPr>
        <w:t>хтарского района от 12 марта 2014 года № 299 «Об утверждении правил землепользования и застройки Приморско-Ахтарского городского поселения Приморско-Ахтарского района»</w:t>
      </w:r>
    </w:p>
    <w:p w:rsidR="008B5F2D" w:rsidRPr="008B5F2D" w:rsidRDefault="008B5F2D" w:rsidP="008B5F2D">
      <w:pPr>
        <w:widowControl w:val="0"/>
        <w:suppressAutoHyphens/>
        <w:spacing w:after="0" w:line="240" w:lineRule="auto"/>
        <w:ind w:firstLine="567"/>
        <w:contextualSpacing/>
        <w:jc w:val="center"/>
        <w:rPr>
          <w:rFonts w:ascii="Times New Roman" w:eastAsia="Calibri" w:hAnsi="Times New Roman" w:cs="Times New Roman"/>
          <w:color w:val="000000"/>
          <w:sz w:val="24"/>
          <w:szCs w:val="24"/>
        </w:rPr>
      </w:pPr>
    </w:p>
    <w:p w:rsidR="008B5F2D" w:rsidRDefault="008B5F2D" w:rsidP="008B5F2D">
      <w:pPr>
        <w:widowControl w:val="0"/>
        <w:suppressAutoHyphens/>
        <w:spacing w:after="0" w:line="240" w:lineRule="auto"/>
        <w:contextualSpacing/>
        <w:jc w:val="center"/>
        <w:rPr>
          <w:rFonts w:ascii="Times New Roman" w:eastAsia="Calibri" w:hAnsi="Times New Roman" w:cs="Times New Roman"/>
          <w:color w:val="000000"/>
          <w:sz w:val="24"/>
          <w:szCs w:val="24"/>
        </w:rPr>
      </w:pPr>
    </w:p>
    <w:p w:rsidR="009244AB" w:rsidRDefault="009244AB" w:rsidP="008B5F2D">
      <w:pPr>
        <w:widowControl w:val="0"/>
        <w:suppressAutoHyphens/>
        <w:spacing w:after="0" w:line="240" w:lineRule="auto"/>
        <w:contextualSpacing/>
        <w:jc w:val="center"/>
        <w:rPr>
          <w:rFonts w:ascii="Times New Roman" w:eastAsia="Calibri" w:hAnsi="Times New Roman" w:cs="Times New Roman"/>
          <w:color w:val="000000"/>
          <w:sz w:val="24"/>
          <w:szCs w:val="24"/>
        </w:rPr>
      </w:pPr>
    </w:p>
    <w:p w:rsidR="009244AB" w:rsidRPr="008B5F2D" w:rsidRDefault="009244AB" w:rsidP="008B5F2D">
      <w:pPr>
        <w:widowControl w:val="0"/>
        <w:suppressAutoHyphens/>
        <w:spacing w:after="0" w:line="240" w:lineRule="auto"/>
        <w:contextualSpacing/>
        <w:jc w:val="center"/>
        <w:rPr>
          <w:rFonts w:ascii="Times New Roman" w:eastAsia="Calibri" w:hAnsi="Times New Roman" w:cs="Times New Roman"/>
          <w:color w:val="000000"/>
          <w:sz w:val="24"/>
          <w:szCs w:val="24"/>
        </w:rPr>
      </w:pPr>
    </w:p>
    <w:p w:rsidR="008B5F2D" w:rsidRPr="008B5F2D" w:rsidRDefault="008B5F2D" w:rsidP="008B5F2D">
      <w:pPr>
        <w:widowControl w:val="0"/>
        <w:shd w:val="clear" w:color="auto" w:fill="FFFFFF"/>
        <w:tabs>
          <w:tab w:val="left" w:pos="-5387"/>
        </w:tabs>
        <w:suppressAutoHyphens/>
        <w:overflowPunct w:val="0"/>
        <w:spacing w:after="0" w:line="240" w:lineRule="auto"/>
        <w:ind w:left="142"/>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 xml:space="preserve">«ЧАСТЬ </w:t>
      </w:r>
      <w:r w:rsidRPr="008B5F2D">
        <w:rPr>
          <w:rFonts w:ascii="Times New Roman" w:eastAsia="Calibri" w:hAnsi="Times New Roman" w:cs="Times New Roman"/>
          <w:bCs/>
          <w:color w:val="000000"/>
          <w:sz w:val="24"/>
          <w:szCs w:val="24"/>
          <w:lang w:val="en-US" w:eastAsia="zh-CN"/>
        </w:rPr>
        <w:t>I</w:t>
      </w:r>
      <w:r w:rsidRPr="008B5F2D">
        <w:rPr>
          <w:rFonts w:ascii="Times New Roman" w:eastAsia="Calibri" w:hAnsi="Times New Roman" w:cs="Times New Roman"/>
          <w:bCs/>
          <w:color w:val="000000"/>
          <w:sz w:val="24"/>
          <w:szCs w:val="24"/>
          <w:lang w:eastAsia="zh-CN"/>
        </w:rPr>
        <w:t>. ПОРЯДОК ПРИМЕНЕНИЯ ПРАВИЛ ЗЕМЛЕПОЛЬЗОВАНИЯ И ЗАСТРОЙКИ И ВНЕСЕНИЯ В НИХ ИЗМЕНЕНИЙ</w:t>
      </w:r>
    </w:p>
    <w:p w:rsidR="008B5F2D" w:rsidRPr="008B5F2D" w:rsidRDefault="008B5F2D" w:rsidP="008B5F2D">
      <w:pPr>
        <w:widowControl w:val="0"/>
        <w:suppressAutoHyphens/>
        <w:overflowPunct w:val="0"/>
        <w:spacing w:after="0" w:line="320" w:lineRule="exact"/>
        <w:ind w:left="142"/>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left="142"/>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ГЛАВА 1. Регулирование землепользования и застройки органами местного самоуправления </w:t>
      </w:r>
    </w:p>
    <w:p w:rsidR="008B5F2D" w:rsidRPr="008B5F2D" w:rsidRDefault="008B5F2D" w:rsidP="008B5F2D">
      <w:pPr>
        <w:widowControl w:val="0"/>
        <w:suppressAutoHyphens/>
        <w:overflowPunct w:val="0"/>
        <w:spacing w:after="0" w:line="320" w:lineRule="exact"/>
        <w:ind w:left="142"/>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Раздел 1. Общие положения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 «Основные понятия, используемые в Правилах»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Понятия, используемые в настоящих Правилах, применяются в следующем значении: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Муниципальное образование</w:t>
      </w:r>
      <w:r w:rsidRPr="008B5F2D">
        <w:rPr>
          <w:rFonts w:ascii="Times New Roman" w:eastAsia="Calibri" w:hAnsi="Times New Roman" w:cs="Times New Roman"/>
          <w:color w:val="000000"/>
          <w:sz w:val="24"/>
          <w:szCs w:val="24"/>
          <w:lang w:eastAsia="zh-CN"/>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Городской округ</w:t>
      </w:r>
      <w:r w:rsidRPr="008B5F2D">
        <w:rPr>
          <w:rFonts w:ascii="Times New Roman" w:eastAsia="Calibri" w:hAnsi="Times New Roman" w:cs="Times New Roman"/>
          <w:color w:val="000000"/>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Муниципальный район</w:t>
      </w:r>
      <w:r w:rsidRPr="008B5F2D">
        <w:rPr>
          <w:rFonts w:ascii="Times New Roman" w:eastAsia="Calibri" w:hAnsi="Times New Roman" w:cs="Times New Roman"/>
          <w:color w:val="000000"/>
          <w:sz w:val="24"/>
          <w:szCs w:val="24"/>
          <w:lang w:eastAsia="zh-CN"/>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Поселение</w:t>
      </w:r>
      <w:r w:rsidRPr="008B5F2D">
        <w:rPr>
          <w:rFonts w:ascii="Times New Roman" w:eastAsia="Calibri" w:hAnsi="Times New Roman" w:cs="Times New Roman"/>
          <w:color w:val="000000"/>
          <w:sz w:val="24"/>
          <w:szCs w:val="24"/>
          <w:lang w:eastAsia="zh-CN"/>
        </w:rPr>
        <w:t xml:space="preserve"> - городское или сельское поселение;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Городское поселение</w:t>
      </w:r>
      <w:r w:rsidRPr="008B5F2D">
        <w:rPr>
          <w:rFonts w:ascii="Times New Roman" w:eastAsia="Calibri" w:hAnsi="Times New Roman" w:cs="Times New Roman"/>
          <w:color w:val="000000"/>
          <w:sz w:val="24"/>
          <w:szCs w:val="24"/>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w:t>
      </w:r>
      <w:r w:rsidRPr="008B5F2D">
        <w:rPr>
          <w:rFonts w:ascii="Times New Roman" w:eastAsia="Calibri" w:hAnsi="Times New Roman" w:cs="Times New Roman"/>
          <w:color w:val="000000"/>
          <w:sz w:val="24"/>
          <w:szCs w:val="24"/>
          <w:lang w:eastAsia="zh-CN"/>
        </w:rPr>
        <w:lastRenderedPageBreak/>
        <w:t>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Сельское поселение</w:t>
      </w:r>
      <w:r w:rsidRPr="008B5F2D">
        <w:rPr>
          <w:rFonts w:ascii="Times New Roman" w:eastAsia="Calibri" w:hAnsi="Times New Roman" w:cs="Times New Roman"/>
          <w:color w:val="000000"/>
          <w:sz w:val="24"/>
          <w:szCs w:val="24"/>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Городской округ</w:t>
      </w:r>
      <w:r w:rsidRPr="008B5F2D">
        <w:rPr>
          <w:rFonts w:ascii="Times New Roman" w:eastAsia="Calibri" w:hAnsi="Times New Roman" w:cs="Times New Roman"/>
          <w:color w:val="000000"/>
          <w:sz w:val="24"/>
          <w:szCs w:val="24"/>
          <w:lang w:eastAsia="zh-CN"/>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Городской округ с внутригородским делением</w:t>
      </w:r>
      <w:r w:rsidRPr="008B5F2D">
        <w:rPr>
          <w:rFonts w:ascii="Times New Roman" w:eastAsia="Calibri" w:hAnsi="Times New Roman" w:cs="Times New Roman"/>
          <w:color w:val="000000"/>
          <w:sz w:val="24"/>
          <w:szCs w:val="24"/>
          <w:lang w:eastAsia="zh-CN"/>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Внутригородской район</w:t>
      </w:r>
      <w:r w:rsidRPr="008B5F2D">
        <w:rPr>
          <w:rFonts w:ascii="Times New Roman" w:eastAsia="Calibri" w:hAnsi="Times New Roman" w:cs="Times New Roman"/>
          <w:color w:val="000000"/>
          <w:sz w:val="24"/>
          <w:szCs w:val="24"/>
          <w:lang w:eastAsia="zh-CN"/>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Внутригородская территория (внутригородское муниципальное образование) города федерального значения</w:t>
      </w:r>
      <w:r w:rsidRPr="008B5F2D">
        <w:rPr>
          <w:rFonts w:ascii="Times New Roman" w:eastAsia="Calibri" w:hAnsi="Times New Roman" w:cs="Times New Roman"/>
          <w:color w:val="000000"/>
          <w:sz w:val="24"/>
          <w:szCs w:val="24"/>
          <w:lang w:eastAsia="zh-CN"/>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Населенный пункт</w:t>
      </w:r>
      <w:r w:rsidRPr="008B5F2D">
        <w:rPr>
          <w:rFonts w:ascii="Times New Roman" w:eastAsia="Calibri" w:hAnsi="Times New Roman" w:cs="Times New Roman"/>
          <w:color w:val="000000"/>
          <w:sz w:val="24"/>
          <w:szCs w:val="24"/>
          <w:lang w:eastAsia="zh-CN"/>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Вопросы местного значения</w:t>
      </w:r>
      <w:r w:rsidRPr="008B5F2D">
        <w:rPr>
          <w:rFonts w:ascii="Times New Roman" w:eastAsia="Calibri" w:hAnsi="Times New Roman" w:cs="Times New Roman"/>
          <w:color w:val="000000"/>
          <w:sz w:val="24"/>
          <w:szCs w:val="24"/>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Устойчивое развитие территорий</w:t>
      </w:r>
      <w:r w:rsidRPr="008B5F2D">
        <w:rPr>
          <w:rFonts w:ascii="Times New Roman" w:eastAsia="Calibri" w:hAnsi="Times New Roman" w:cs="Times New Roman"/>
          <w:color w:val="000000"/>
          <w:sz w:val="24"/>
          <w:szCs w:val="24"/>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b/>
          <w:color w:val="000000"/>
          <w:sz w:val="24"/>
          <w:szCs w:val="24"/>
          <w:lang w:eastAsia="zh-CN"/>
        </w:rPr>
        <w:t>Градостроительная деятельность</w:t>
      </w:r>
      <w:r w:rsidRPr="008B5F2D">
        <w:rPr>
          <w:rFonts w:ascii="Times New Roman" w:eastAsia="Calibri" w:hAnsi="Times New Roman" w:cs="Times New Roman"/>
          <w:color w:val="000000"/>
          <w:sz w:val="24"/>
          <w:szCs w:val="24"/>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lastRenderedPageBreak/>
        <w:t>Территориальное планирование</w:t>
      </w:r>
      <w:r w:rsidRPr="008B5F2D">
        <w:rPr>
          <w:rFonts w:ascii="Times New Roman" w:eastAsia="Calibri" w:hAnsi="Times New Roman" w:cs="Times New Roman"/>
          <w:color w:val="000000"/>
          <w:sz w:val="24"/>
          <w:szCs w:val="24"/>
          <w:lang w:eastAsia="zh-CN"/>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Генеральный план</w:t>
      </w:r>
      <w:r w:rsidRPr="008B5F2D">
        <w:rPr>
          <w:rFonts w:ascii="Times New Roman" w:eastAsia="Calibri" w:hAnsi="Times New Roman" w:cs="Times New Roman"/>
          <w:color w:val="000000"/>
          <w:sz w:val="24"/>
          <w:szCs w:val="24"/>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Функциональное зонирование территории</w:t>
      </w:r>
      <w:r w:rsidRPr="008B5F2D">
        <w:rPr>
          <w:rFonts w:ascii="Times New Roman" w:eastAsia="Calibri" w:hAnsi="Times New Roman" w:cs="Times New Roman"/>
          <w:color w:val="000000"/>
          <w:sz w:val="24"/>
          <w:szCs w:val="24"/>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Функциональные зоны</w:t>
      </w:r>
      <w:r w:rsidRPr="008B5F2D">
        <w:rPr>
          <w:rFonts w:ascii="Times New Roman" w:eastAsia="Calibri" w:hAnsi="Times New Roman" w:cs="Times New Roman"/>
          <w:color w:val="000000"/>
          <w:sz w:val="24"/>
          <w:szCs w:val="24"/>
          <w:lang w:eastAsia="zh-CN"/>
        </w:rPr>
        <w:t xml:space="preserve"> - зоны, для которых документами территориального планирования определены границы и функциональное назначение.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Зоны с особыми условиями использования территорий</w:t>
      </w:r>
      <w:r w:rsidRPr="008B5F2D">
        <w:rPr>
          <w:rFonts w:ascii="Times New Roman" w:eastAsia="Calibri" w:hAnsi="Times New Roman" w:cs="Times New Roman"/>
          <w:color w:val="000000"/>
          <w:sz w:val="24"/>
          <w:szCs w:val="24"/>
          <w:lang w:eastAsia="zh-C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Территории общего пользования</w:t>
      </w:r>
      <w:r w:rsidRPr="008B5F2D">
        <w:rPr>
          <w:rFonts w:ascii="Times New Roman" w:eastAsia="Calibri" w:hAnsi="Times New Roman" w:cs="Times New Roman"/>
          <w:color w:val="000000"/>
          <w:sz w:val="24"/>
          <w:szCs w:val="24"/>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Линии градостроительного регулирования</w:t>
      </w:r>
      <w:r w:rsidRPr="008B5F2D">
        <w:rPr>
          <w:rFonts w:ascii="Times New Roman" w:eastAsia="Calibri" w:hAnsi="Times New Roman" w:cs="Times New Roman"/>
          <w:color w:val="000000"/>
          <w:sz w:val="24"/>
          <w:szCs w:val="24"/>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Красные линии</w:t>
      </w:r>
      <w:r w:rsidRPr="008B5F2D">
        <w:rPr>
          <w:rFonts w:ascii="Times New Roman" w:eastAsia="Calibri" w:hAnsi="Times New Roman" w:cs="Times New Roman"/>
          <w:color w:val="000000"/>
          <w:sz w:val="24"/>
          <w:szCs w:val="24"/>
          <w:lang w:eastAsia="zh-CN"/>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Линии застройки</w:t>
      </w:r>
      <w:r w:rsidRPr="008B5F2D">
        <w:rPr>
          <w:rFonts w:ascii="Times New Roman" w:eastAsia="Calibri" w:hAnsi="Times New Roman" w:cs="Times New Roman"/>
          <w:color w:val="000000"/>
          <w:sz w:val="24"/>
          <w:szCs w:val="24"/>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w:t>
      </w:r>
      <w:r w:rsidRPr="008B5F2D">
        <w:rPr>
          <w:rFonts w:ascii="Times New Roman" w:eastAsia="Calibri" w:hAnsi="Times New Roman" w:cs="Times New Roman"/>
          <w:color w:val="000000"/>
          <w:sz w:val="24"/>
          <w:szCs w:val="24"/>
          <w:lang w:eastAsia="zh-CN"/>
        </w:rPr>
        <w:lastRenderedPageBreak/>
        <w:t>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Отступ застройки</w:t>
      </w:r>
      <w:r w:rsidRPr="008B5F2D">
        <w:rPr>
          <w:rFonts w:ascii="Times New Roman" w:eastAsia="Calibri" w:hAnsi="Times New Roman" w:cs="Times New Roman"/>
          <w:color w:val="000000"/>
          <w:sz w:val="24"/>
          <w:szCs w:val="24"/>
          <w:lang w:eastAsia="zh-CN"/>
        </w:rPr>
        <w:t xml:space="preserve"> - расстояние между красной линией или границей земельного участка и стеной здания, строения, сооружения.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Синие линии</w:t>
      </w:r>
      <w:r w:rsidRPr="008B5F2D">
        <w:rPr>
          <w:rFonts w:ascii="Times New Roman" w:eastAsia="Calibri" w:hAnsi="Times New Roman" w:cs="Times New Roman"/>
          <w:color w:val="000000"/>
          <w:sz w:val="24"/>
          <w:szCs w:val="24"/>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полосы отвода железных дорог</w:t>
      </w:r>
      <w:r w:rsidRPr="008B5F2D">
        <w:rPr>
          <w:rFonts w:ascii="Times New Roman" w:eastAsia="Calibri" w:hAnsi="Times New Roman" w:cs="Times New Roman"/>
          <w:color w:val="000000"/>
          <w:sz w:val="24"/>
          <w:szCs w:val="24"/>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полосы отвода автомобильных дорог</w:t>
      </w:r>
      <w:r w:rsidRPr="008B5F2D">
        <w:rPr>
          <w:rFonts w:ascii="Times New Roman" w:eastAsia="Calibri" w:hAnsi="Times New Roman" w:cs="Times New Roman"/>
          <w:color w:val="000000"/>
          <w:sz w:val="24"/>
          <w:szCs w:val="24"/>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Границы технических (охранных) зон инженерных сооружений и коммуникаций </w:t>
      </w:r>
      <w:r w:rsidRPr="008B5F2D">
        <w:rPr>
          <w:rFonts w:ascii="Times New Roman" w:eastAsia="Calibri" w:hAnsi="Times New Roman" w:cs="Times New Roman"/>
          <w:color w:val="000000"/>
          <w:sz w:val="24"/>
          <w:szCs w:val="24"/>
          <w:lang w:eastAsia="zh-CN"/>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Границы территорий памятников и ансамблей </w:t>
      </w:r>
      <w:r w:rsidRPr="008B5F2D">
        <w:rPr>
          <w:rFonts w:ascii="Times New Roman" w:eastAsia="Calibri" w:hAnsi="Times New Roman" w:cs="Times New Roman"/>
          <w:color w:val="000000"/>
          <w:sz w:val="24"/>
          <w:szCs w:val="24"/>
          <w:lang w:eastAsia="zh-CN"/>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зон охраны объекта культурного наследия</w:t>
      </w:r>
      <w:r w:rsidRPr="008B5F2D">
        <w:rPr>
          <w:rFonts w:ascii="Times New Roman" w:eastAsia="Calibri" w:hAnsi="Times New Roman" w:cs="Times New Roman"/>
          <w:color w:val="000000"/>
          <w:sz w:val="24"/>
          <w:szCs w:val="24"/>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Охранная зона объекта культурного наследия</w:t>
      </w:r>
      <w:r w:rsidRPr="008B5F2D">
        <w:rPr>
          <w:rFonts w:ascii="Times New Roman" w:eastAsia="Calibri" w:hAnsi="Times New Roman" w:cs="Times New Roman"/>
          <w:color w:val="000000"/>
          <w:sz w:val="24"/>
          <w:szCs w:val="24"/>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охранных зон особо охраняемых природных территорий</w:t>
      </w:r>
      <w:r w:rsidRPr="008B5F2D">
        <w:rPr>
          <w:rFonts w:ascii="Times New Roman" w:eastAsia="Calibri" w:hAnsi="Times New Roman" w:cs="Times New Roman"/>
          <w:color w:val="000000"/>
          <w:sz w:val="24"/>
          <w:szCs w:val="24"/>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Границы территорий природного комплекса Краснодарского края, не являющихся особо охраняемыми </w:t>
      </w:r>
      <w:r w:rsidRPr="008B5F2D">
        <w:rPr>
          <w:rFonts w:ascii="Times New Roman" w:eastAsia="Calibri" w:hAnsi="Times New Roman" w:cs="Times New Roman"/>
          <w:color w:val="000000"/>
          <w:sz w:val="24"/>
          <w:szCs w:val="24"/>
          <w:lang w:eastAsia="zh-CN"/>
        </w:rPr>
        <w:t xml:space="preserve">-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w:t>
      </w:r>
      <w:r w:rsidRPr="008B5F2D">
        <w:rPr>
          <w:rFonts w:ascii="Times New Roman" w:eastAsia="Calibri" w:hAnsi="Times New Roman" w:cs="Times New Roman"/>
          <w:color w:val="000000"/>
          <w:sz w:val="24"/>
          <w:szCs w:val="24"/>
          <w:lang w:eastAsia="zh-CN"/>
        </w:rPr>
        <w:lastRenderedPageBreak/>
        <w:t>территорий, предназначенных для воссоздания утраченных или формирования новых территорий природного комплекса.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b/>
          <w:color w:val="000000"/>
          <w:sz w:val="24"/>
          <w:szCs w:val="24"/>
          <w:lang w:eastAsia="zh-CN"/>
        </w:rPr>
        <w:t>Границы озелененных территорий, не входящих в природный комплекс городских округов и поселений Краснодарского края</w:t>
      </w:r>
      <w:r w:rsidRPr="008B5F2D">
        <w:rPr>
          <w:rFonts w:ascii="Times New Roman" w:eastAsia="Calibri" w:hAnsi="Times New Roman" w:cs="Times New Roman"/>
          <w:color w:val="000000"/>
          <w:sz w:val="24"/>
          <w:szCs w:val="24"/>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водоохранных зон</w:t>
      </w:r>
      <w:r w:rsidRPr="008B5F2D">
        <w:rPr>
          <w:rFonts w:ascii="Times New Roman" w:eastAsia="Calibri" w:hAnsi="Times New Roman" w:cs="Times New Roman"/>
          <w:color w:val="000000"/>
          <w:sz w:val="24"/>
          <w:szCs w:val="24"/>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прибрежных зон (полос)</w:t>
      </w:r>
      <w:r w:rsidRPr="008B5F2D">
        <w:rPr>
          <w:rFonts w:ascii="Times New Roman" w:eastAsia="Calibri" w:hAnsi="Times New Roman" w:cs="Times New Roman"/>
          <w:color w:val="000000"/>
          <w:sz w:val="24"/>
          <w:szCs w:val="24"/>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Воохранная зона</w:t>
      </w:r>
      <w:r w:rsidRPr="008B5F2D">
        <w:rPr>
          <w:rFonts w:ascii="Times New Roman" w:eastAsia="Calibri" w:hAnsi="Times New Roman" w:cs="Times New Roman"/>
          <w:color w:val="000000"/>
          <w:sz w:val="24"/>
          <w:szCs w:val="24"/>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зон санитарной охраны источников питьевого водоснабжения - границы зон I и II поясов, а также жесткой зоны II пояса</w:t>
      </w:r>
      <w:r w:rsidRPr="008B5F2D">
        <w:rPr>
          <w:rFonts w:ascii="Times New Roman" w:eastAsia="Calibri" w:hAnsi="Times New Roman" w:cs="Times New Roman"/>
          <w:color w:val="000000"/>
          <w:sz w:val="24"/>
          <w:szCs w:val="24"/>
          <w:lang w:eastAsia="zh-CN"/>
        </w:rPr>
        <w:t>:</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Границы санитарно-защитных зон</w:t>
      </w:r>
      <w:r w:rsidRPr="008B5F2D">
        <w:rPr>
          <w:rFonts w:ascii="Times New Roman" w:eastAsia="Calibri" w:hAnsi="Times New Roman" w:cs="Times New Roman"/>
          <w:color w:val="000000"/>
          <w:sz w:val="24"/>
          <w:szCs w:val="24"/>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Правила землепользования и застройки</w:t>
      </w:r>
      <w:r w:rsidRPr="008B5F2D">
        <w:rPr>
          <w:rFonts w:ascii="Times New Roman" w:eastAsia="Calibri" w:hAnsi="Times New Roman" w:cs="Times New Roman"/>
          <w:color w:val="000000"/>
          <w:sz w:val="24"/>
          <w:szCs w:val="24"/>
          <w:lang w:eastAsia="zh-CN"/>
        </w:rPr>
        <w:t xml:space="preserve"> - документ градостроительного зонирования, который утверждается нормативными правовыми актами органов местного </w:t>
      </w:r>
      <w:r w:rsidRPr="008B5F2D">
        <w:rPr>
          <w:rFonts w:ascii="Times New Roman" w:eastAsia="Calibri" w:hAnsi="Times New Roman" w:cs="Times New Roman"/>
          <w:color w:val="000000"/>
          <w:sz w:val="24"/>
          <w:szCs w:val="24"/>
          <w:lang w:eastAsia="zh-CN"/>
        </w:rPr>
        <w:lastRenderedPageBreak/>
        <w:t>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Градостроительное зонирование</w:t>
      </w:r>
      <w:r w:rsidRPr="008B5F2D">
        <w:rPr>
          <w:rFonts w:ascii="Times New Roman" w:eastAsia="Calibri" w:hAnsi="Times New Roman" w:cs="Times New Roman"/>
          <w:color w:val="000000"/>
          <w:sz w:val="24"/>
          <w:szCs w:val="24"/>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Территориальные зоны</w:t>
      </w:r>
      <w:r w:rsidRPr="008B5F2D">
        <w:rPr>
          <w:rFonts w:ascii="Times New Roman" w:eastAsia="Calibri" w:hAnsi="Times New Roman" w:cs="Times New Roman"/>
          <w:color w:val="000000"/>
          <w:sz w:val="24"/>
          <w:szCs w:val="24"/>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Градостроительный регламент</w:t>
      </w:r>
      <w:r w:rsidRPr="008B5F2D">
        <w:rPr>
          <w:rFonts w:ascii="Times New Roman" w:eastAsia="Calibri" w:hAnsi="Times New Roman" w:cs="Times New Roman"/>
          <w:color w:val="000000"/>
          <w:sz w:val="24"/>
          <w:szCs w:val="24"/>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Благоустройство территории поселения (городского округа)</w:t>
      </w:r>
      <w:r w:rsidRPr="008B5F2D">
        <w:rPr>
          <w:rFonts w:ascii="Times New Roman" w:eastAsia="Calibri" w:hAnsi="Times New Roman" w:cs="Times New Roman"/>
          <w:color w:val="000000"/>
          <w:sz w:val="24"/>
          <w:szCs w:val="24"/>
          <w:lang w:eastAsia="zh-CN"/>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Историческое поселение</w:t>
      </w:r>
      <w:r w:rsidRPr="008B5F2D">
        <w:rPr>
          <w:rFonts w:ascii="Times New Roman" w:eastAsia="Calibri" w:hAnsi="Times New Roman" w:cs="Times New Roman"/>
          <w:color w:val="000000"/>
          <w:sz w:val="24"/>
          <w:szCs w:val="24"/>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Земельный участок</w:t>
      </w:r>
      <w:r w:rsidRPr="008B5F2D">
        <w:rPr>
          <w:rFonts w:ascii="Times New Roman" w:eastAsia="Calibri" w:hAnsi="Times New Roman" w:cs="Times New Roman"/>
          <w:color w:val="000000"/>
          <w:sz w:val="24"/>
          <w:szCs w:val="24"/>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Градостроительный план земельного участка</w:t>
      </w:r>
      <w:r w:rsidRPr="008B5F2D">
        <w:rPr>
          <w:rFonts w:ascii="Times New Roman" w:eastAsia="Calibri" w:hAnsi="Times New Roman" w:cs="Times New Roman"/>
          <w:color w:val="000000"/>
          <w:sz w:val="24"/>
          <w:szCs w:val="24"/>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Градостроительная емкость территории (интенсивность использования, застройки)</w:t>
      </w:r>
      <w:r w:rsidRPr="008B5F2D">
        <w:rPr>
          <w:rFonts w:ascii="Times New Roman" w:eastAsia="Calibri" w:hAnsi="Times New Roman" w:cs="Times New Roman"/>
          <w:color w:val="000000"/>
          <w:sz w:val="24"/>
          <w:szCs w:val="24"/>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w:t>
      </w:r>
      <w:r w:rsidRPr="008B5F2D">
        <w:rPr>
          <w:rFonts w:ascii="Times New Roman" w:eastAsia="Calibri" w:hAnsi="Times New Roman" w:cs="Times New Roman"/>
          <w:color w:val="000000"/>
          <w:sz w:val="24"/>
          <w:szCs w:val="24"/>
          <w:lang w:eastAsia="zh-CN"/>
        </w:rPr>
        <w:lastRenderedPageBreak/>
        <w:t>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Коэффициент застройки (Кз)</w:t>
      </w:r>
      <w:r w:rsidRPr="008B5F2D">
        <w:rPr>
          <w:rFonts w:ascii="Times New Roman" w:eastAsia="Calibri" w:hAnsi="Times New Roman" w:cs="Times New Roman"/>
          <w:color w:val="000000"/>
          <w:sz w:val="24"/>
          <w:szCs w:val="24"/>
          <w:lang w:eastAsia="zh-CN"/>
        </w:rPr>
        <w:t xml:space="preserve"> - отношение территории земельного участка, которая может быть занята зданиями, ко всей площади участка (в процентах).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Коэффициент плотности застройки (Кпз)</w:t>
      </w:r>
      <w:r w:rsidRPr="008B5F2D">
        <w:rPr>
          <w:rFonts w:ascii="Times New Roman" w:eastAsia="Calibri" w:hAnsi="Times New Roman" w:cs="Times New Roman"/>
          <w:color w:val="000000"/>
          <w:sz w:val="24"/>
          <w:szCs w:val="24"/>
          <w:lang w:eastAsia="zh-CN"/>
        </w:rPr>
        <w:t xml:space="preserve"> - отношение  площади всех этажей зданий и сооружений к площади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Плотность застройки</w:t>
      </w:r>
      <w:r w:rsidRPr="008B5F2D">
        <w:rPr>
          <w:rFonts w:ascii="Times New Roman" w:eastAsia="Calibri" w:hAnsi="Times New Roman" w:cs="Times New Roman"/>
          <w:color w:val="000000"/>
          <w:sz w:val="24"/>
          <w:szCs w:val="24"/>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Суммарная поэтажная площадь</w:t>
      </w:r>
      <w:r w:rsidRPr="008B5F2D">
        <w:rPr>
          <w:rFonts w:ascii="Times New Roman" w:eastAsia="Calibri" w:hAnsi="Times New Roman" w:cs="Times New Roman"/>
          <w:color w:val="000000"/>
          <w:sz w:val="24"/>
          <w:szCs w:val="24"/>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Высота здания, строения, сооружения</w:t>
      </w:r>
      <w:r w:rsidRPr="008B5F2D">
        <w:rPr>
          <w:rFonts w:ascii="Times New Roman" w:eastAsia="Calibri" w:hAnsi="Times New Roman" w:cs="Times New Roman"/>
          <w:color w:val="000000"/>
          <w:sz w:val="24"/>
          <w:szCs w:val="24"/>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Высота здания (архитектурная)</w:t>
      </w:r>
      <w:r w:rsidRPr="008B5F2D">
        <w:rPr>
          <w:rFonts w:ascii="Times New Roman" w:eastAsia="Calibri" w:hAnsi="Times New Roman" w:cs="Times New Roman"/>
          <w:color w:val="000000"/>
          <w:sz w:val="24"/>
          <w:szCs w:val="24"/>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Строительство</w:t>
      </w:r>
      <w:r w:rsidRPr="008B5F2D">
        <w:rPr>
          <w:rFonts w:ascii="Times New Roman" w:eastAsia="Calibri" w:hAnsi="Times New Roman" w:cs="Times New Roman"/>
          <w:color w:val="000000"/>
          <w:sz w:val="24"/>
          <w:szCs w:val="24"/>
          <w:lang w:eastAsia="zh-CN"/>
        </w:rPr>
        <w:t xml:space="preserve"> - создание зданий, строений, сооружений (в том числе на месте сносимых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Объект капитального строительства</w:t>
      </w:r>
      <w:r w:rsidRPr="008B5F2D">
        <w:rPr>
          <w:rFonts w:ascii="Times New Roman" w:eastAsia="Calibri" w:hAnsi="Times New Roman" w:cs="Times New Roman"/>
          <w:color w:val="000000"/>
          <w:sz w:val="24"/>
          <w:szCs w:val="24"/>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Некапитальный объект (движимая вещь)</w:t>
      </w:r>
      <w:r w:rsidRPr="008B5F2D">
        <w:rPr>
          <w:rFonts w:ascii="Times New Roman" w:eastAsia="Calibri" w:hAnsi="Times New Roman" w:cs="Times New Roman"/>
          <w:color w:val="000000"/>
          <w:sz w:val="24"/>
          <w:szCs w:val="24"/>
          <w:lang w:eastAsia="zh-CN"/>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Линейные объекты</w:t>
      </w:r>
      <w:r w:rsidRPr="008B5F2D">
        <w:rPr>
          <w:rFonts w:ascii="Times New Roman" w:eastAsia="Calibri" w:hAnsi="Times New Roman" w:cs="Times New Roman"/>
          <w:color w:val="000000"/>
          <w:sz w:val="24"/>
          <w:szCs w:val="24"/>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Реконструкция объектов капитального строительства (за исключением линейных объектов)</w:t>
      </w:r>
      <w:r w:rsidRPr="008B5F2D">
        <w:rPr>
          <w:rFonts w:ascii="Times New Roman" w:eastAsia="Calibri" w:hAnsi="Times New Roman" w:cs="Times New Roman"/>
          <w:color w:val="000000"/>
          <w:sz w:val="24"/>
          <w:szCs w:val="24"/>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w:t>
      </w:r>
      <w:r w:rsidRPr="008B5F2D">
        <w:rPr>
          <w:rFonts w:ascii="Times New Roman" w:eastAsia="Calibri" w:hAnsi="Times New Roman" w:cs="Times New Roman"/>
          <w:color w:val="000000"/>
          <w:sz w:val="24"/>
          <w:szCs w:val="24"/>
          <w:lang w:eastAsia="zh-CN"/>
        </w:rPr>
        <w:lastRenderedPageBreak/>
        <w:t xml:space="preserve">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Реконструкция линейных объектов</w:t>
      </w:r>
      <w:r w:rsidRPr="008B5F2D">
        <w:rPr>
          <w:rFonts w:ascii="Times New Roman" w:eastAsia="Calibri" w:hAnsi="Times New Roman" w:cs="Times New Roman"/>
          <w:color w:val="000000"/>
          <w:sz w:val="24"/>
          <w:szCs w:val="24"/>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Капитальный ремонт объектов капитального строительства (за исключением линейных объектов)</w:t>
      </w:r>
      <w:r w:rsidRPr="008B5F2D">
        <w:rPr>
          <w:rFonts w:ascii="Times New Roman" w:eastAsia="Calibri" w:hAnsi="Times New Roman" w:cs="Times New Roman"/>
          <w:color w:val="000000"/>
          <w:sz w:val="24"/>
          <w:szCs w:val="24"/>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Капитальный ремонт линейных объектов</w:t>
      </w:r>
      <w:r w:rsidRPr="008B5F2D">
        <w:rPr>
          <w:rFonts w:ascii="Times New Roman" w:eastAsia="Calibri" w:hAnsi="Times New Roman" w:cs="Times New Roman"/>
          <w:color w:val="000000"/>
          <w:sz w:val="24"/>
          <w:szCs w:val="24"/>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Инженерные изыскания</w:t>
      </w:r>
      <w:r w:rsidRPr="008B5F2D">
        <w:rPr>
          <w:rFonts w:ascii="Times New Roman" w:eastAsia="Calibri" w:hAnsi="Times New Roman" w:cs="Times New Roman"/>
          <w:color w:val="000000"/>
          <w:sz w:val="24"/>
          <w:szCs w:val="24"/>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Застройщик</w:t>
      </w:r>
      <w:r w:rsidRPr="008B5F2D">
        <w:rPr>
          <w:rFonts w:ascii="Times New Roman" w:eastAsia="Calibri" w:hAnsi="Times New Roman" w:cs="Times New Roman"/>
          <w:color w:val="000000"/>
          <w:sz w:val="24"/>
          <w:szCs w:val="24"/>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Объекты федерального значения</w:t>
      </w:r>
      <w:r w:rsidRPr="008B5F2D">
        <w:rPr>
          <w:rFonts w:ascii="Times New Roman" w:eastAsia="Calibri" w:hAnsi="Times New Roman" w:cs="Times New Roman"/>
          <w:color w:val="000000"/>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w:t>
      </w:r>
      <w:r w:rsidRPr="008B5F2D">
        <w:rPr>
          <w:rFonts w:ascii="Times New Roman" w:eastAsia="Calibri" w:hAnsi="Times New Roman" w:cs="Times New Roman"/>
          <w:color w:val="000000"/>
          <w:sz w:val="24"/>
          <w:szCs w:val="24"/>
          <w:lang w:eastAsia="zh-CN"/>
        </w:rPr>
        <w:lastRenderedPageBreak/>
        <w:t>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Объекты регионального значения</w:t>
      </w:r>
      <w:r w:rsidRPr="008B5F2D">
        <w:rPr>
          <w:rFonts w:ascii="Times New Roman" w:eastAsia="Calibri" w:hAnsi="Times New Roman" w:cs="Times New Roman"/>
          <w:color w:val="000000"/>
          <w:sz w:val="24"/>
          <w:szCs w:val="24"/>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Объекты местного значения</w:t>
      </w:r>
      <w:r w:rsidRPr="008B5F2D">
        <w:rPr>
          <w:rFonts w:ascii="Times New Roman" w:eastAsia="Calibri" w:hAnsi="Times New Roman" w:cs="Times New Roman"/>
          <w:color w:val="000000"/>
          <w:sz w:val="24"/>
          <w:szCs w:val="24"/>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Технический заказчик</w:t>
      </w:r>
      <w:r w:rsidRPr="008B5F2D">
        <w:rPr>
          <w:rFonts w:ascii="Times New Roman" w:eastAsia="Calibri" w:hAnsi="Times New Roman" w:cs="Times New Roman"/>
          <w:color w:val="000000"/>
          <w:sz w:val="24"/>
          <w:szCs w:val="24"/>
          <w:lang w:eastAsia="zh-CN"/>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w:t>
      </w:r>
      <w:r w:rsidRPr="008B5F2D">
        <w:rPr>
          <w:rFonts w:ascii="Times New Roman" w:eastAsia="Calibri" w:hAnsi="Times New Roman" w:cs="Times New Roman"/>
          <w:color w:val="000000"/>
          <w:sz w:val="24"/>
          <w:szCs w:val="24"/>
          <w:lang w:eastAsia="zh-CN"/>
        </w:rPr>
        <w:lastRenderedPageBreak/>
        <w:t>вправе осуществлять функции технического заказчика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Программы комплексного развития систем коммунальной инфраструктуры поселения, городского округа</w:t>
      </w:r>
      <w:r w:rsidRPr="008B5F2D">
        <w:rPr>
          <w:rFonts w:ascii="Times New Roman" w:eastAsia="Calibri" w:hAnsi="Times New Roman" w:cs="Times New Roman"/>
          <w:color w:val="000000"/>
          <w:sz w:val="24"/>
          <w:szCs w:val="24"/>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Система коммунальной инфраструктуры</w:t>
      </w:r>
      <w:r w:rsidRPr="008B5F2D">
        <w:rPr>
          <w:rFonts w:ascii="Times New Roman" w:eastAsia="Calibri" w:hAnsi="Times New Roman" w:cs="Times New Roman"/>
          <w:color w:val="000000"/>
          <w:sz w:val="24"/>
          <w:szCs w:val="24"/>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Транспортно-пересадочный узел</w:t>
      </w:r>
      <w:r w:rsidRPr="008B5F2D">
        <w:rPr>
          <w:rFonts w:ascii="Times New Roman" w:eastAsia="Calibri" w:hAnsi="Times New Roman" w:cs="Times New Roman"/>
          <w:color w:val="000000"/>
          <w:sz w:val="24"/>
          <w:szCs w:val="24"/>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Нормативы градостроительного проектирования</w:t>
      </w:r>
      <w:r w:rsidRPr="008B5F2D">
        <w:rPr>
          <w:rFonts w:ascii="Times New Roman" w:eastAsia="Calibri" w:hAnsi="Times New Roman" w:cs="Times New Roman"/>
          <w:color w:val="000000"/>
          <w:sz w:val="24"/>
          <w:szCs w:val="24"/>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lastRenderedPageBreak/>
        <w:t>Программы комплексного развития транспортной инфраструктуры поселения, городского округа</w:t>
      </w:r>
      <w:r w:rsidRPr="008B5F2D">
        <w:rPr>
          <w:rFonts w:ascii="Times New Roman" w:eastAsia="Calibri" w:hAnsi="Times New Roman" w:cs="Times New Roman"/>
          <w:color w:val="000000"/>
          <w:sz w:val="24"/>
          <w:szCs w:val="24"/>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Программы комплексного развития социальной инфраструктуры поселения, городского округа</w:t>
      </w:r>
      <w:r w:rsidRPr="008B5F2D">
        <w:rPr>
          <w:rFonts w:ascii="Times New Roman" w:eastAsia="Calibri" w:hAnsi="Times New Roman" w:cs="Times New Roman"/>
          <w:color w:val="000000"/>
          <w:sz w:val="24"/>
          <w:szCs w:val="24"/>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Машино-место</w:t>
      </w:r>
      <w:r w:rsidRPr="008B5F2D">
        <w:rPr>
          <w:rFonts w:ascii="Times New Roman" w:eastAsia="Calibri" w:hAnsi="Times New Roman" w:cs="Times New Roman"/>
          <w:color w:val="000000"/>
          <w:sz w:val="24"/>
          <w:szCs w:val="24"/>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Деятельность по комплексному и устойчивому развитию территории</w:t>
      </w:r>
      <w:r w:rsidRPr="008B5F2D">
        <w:rPr>
          <w:rFonts w:ascii="Times New Roman" w:eastAsia="Calibri" w:hAnsi="Times New Roman" w:cs="Times New Roman"/>
          <w:color w:val="000000"/>
          <w:sz w:val="24"/>
          <w:szCs w:val="24"/>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w:t>
      </w:r>
      <w:r w:rsidRPr="008B5F2D">
        <w:rPr>
          <w:rFonts w:ascii="Times New Roman" w:eastAsia="Calibri" w:hAnsi="Times New Roman" w:cs="Times New Roman"/>
          <w:color w:val="000000"/>
          <w:sz w:val="24"/>
          <w:szCs w:val="24"/>
          <w:lang w:eastAsia="zh-CN"/>
        </w:rPr>
        <w:lastRenderedPageBreak/>
        <w:t>проектированию, строительству, реконструкции указанных в настоящем пункте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Элемент планировочной структуры</w:t>
      </w:r>
      <w:r w:rsidRPr="008B5F2D">
        <w:rPr>
          <w:rFonts w:ascii="Times New Roman" w:eastAsia="Calibri" w:hAnsi="Times New Roman" w:cs="Times New Roman"/>
          <w:color w:val="000000"/>
          <w:sz w:val="24"/>
          <w:szCs w:val="24"/>
          <w:lang w:eastAsia="zh-CN"/>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Микрорайон (квартал)</w:t>
      </w:r>
      <w:r w:rsidRPr="008B5F2D">
        <w:rPr>
          <w:rFonts w:ascii="Times New Roman" w:eastAsia="Calibri" w:hAnsi="Times New Roman" w:cs="Times New Roman"/>
          <w:color w:val="000000"/>
          <w:sz w:val="24"/>
          <w:szCs w:val="24"/>
          <w:lang w:eastAsia="zh-CN"/>
        </w:rPr>
        <w:t xml:space="preserve"> - структурный элемент жилой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Жилой район</w:t>
      </w:r>
      <w:r w:rsidRPr="008B5F2D">
        <w:rPr>
          <w:rFonts w:ascii="Times New Roman" w:eastAsia="Calibri" w:hAnsi="Times New Roman" w:cs="Times New Roman"/>
          <w:color w:val="000000"/>
          <w:sz w:val="24"/>
          <w:szCs w:val="24"/>
          <w:lang w:eastAsia="zh-CN"/>
        </w:rPr>
        <w:t xml:space="preserve"> - структурный элемент селитебной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Улица</w:t>
      </w:r>
      <w:r w:rsidRPr="008B5F2D">
        <w:rPr>
          <w:rFonts w:ascii="Times New Roman" w:eastAsia="Calibri" w:hAnsi="Times New Roman" w:cs="Times New Roman"/>
          <w:color w:val="000000"/>
          <w:sz w:val="24"/>
          <w:szCs w:val="24"/>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Дорога </w:t>
      </w:r>
      <w:r w:rsidRPr="008B5F2D">
        <w:rPr>
          <w:rFonts w:ascii="Times New Roman" w:eastAsia="Calibri" w:hAnsi="Times New Roman" w:cs="Times New Roman"/>
          <w:color w:val="000000"/>
          <w:sz w:val="24"/>
          <w:szCs w:val="24"/>
          <w:lang w:eastAsia="zh-CN"/>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Пешеходная зона</w:t>
      </w:r>
      <w:r w:rsidRPr="008B5F2D">
        <w:rPr>
          <w:rFonts w:ascii="Times New Roman" w:eastAsia="Calibri" w:hAnsi="Times New Roman" w:cs="Times New Roman"/>
          <w:color w:val="000000"/>
          <w:sz w:val="24"/>
          <w:szCs w:val="24"/>
          <w:lang w:eastAsia="zh-CN"/>
        </w:rPr>
        <w:t xml:space="preserve"> - территория, предназначенная для передвижения пешеходов.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Здание жилое многоквартирное</w:t>
      </w:r>
      <w:r w:rsidRPr="008B5F2D">
        <w:rPr>
          <w:rFonts w:ascii="Times New Roman" w:eastAsia="Calibri" w:hAnsi="Times New Roman" w:cs="Times New Roman"/>
          <w:color w:val="000000"/>
          <w:sz w:val="24"/>
          <w:szCs w:val="24"/>
          <w:lang w:eastAsia="zh-CN"/>
        </w:rPr>
        <w:t xml:space="preserve"> - жилое здание, в котором квартиры имеют общие внеквартирные помещения и инженерные системы.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Здание жилое многоквартирное секционного типа</w:t>
      </w:r>
      <w:r w:rsidRPr="008B5F2D">
        <w:rPr>
          <w:rFonts w:ascii="Times New Roman" w:eastAsia="Calibri" w:hAnsi="Times New Roman" w:cs="Times New Roman"/>
          <w:color w:val="000000"/>
          <w:sz w:val="24"/>
          <w:szCs w:val="24"/>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Секция жилого здания</w:t>
      </w:r>
      <w:r w:rsidRPr="008B5F2D">
        <w:rPr>
          <w:rFonts w:ascii="Times New Roman" w:eastAsia="Calibri" w:hAnsi="Times New Roman" w:cs="Times New Roman"/>
          <w:color w:val="000000"/>
          <w:sz w:val="24"/>
          <w:szCs w:val="24"/>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Здание жилое многоквартирное галерейного типа</w:t>
      </w:r>
      <w:r w:rsidRPr="008B5F2D">
        <w:rPr>
          <w:rFonts w:ascii="Times New Roman" w:eastAsia="Calibri" w:hAnsi="Times New Roman" w:cs="Times New Roman"/>
          <w:color w:val="000000"/>
          <w:sz w:val="24"/>
          <w:szCs w:val="24"/>
          <w:lang w:eastAsia="zh-CN"/>
        </w:rPr>
        <w:t xml:space="preserve"> - здание, в котором все квартиры этажа имеют выходы через общую галерею не менее чем на две лестницы.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Здание жилое многоквартирное коридорного типа</w:t>
      </w:r>
      <w:r w:rsidRPr="008B5F2D">
        <w:rPr>
          <w:rFonts w:ascii="Times New Roman" w:eastAsia="Calibri" w:hAnsi="Times New Roman" w:cs="Times New Roman"/>
          <w:color w:val="000000"/>
          <w:sz w:val="24"/>
          <w:szCs w:val="24"/>
          <w:lang w:eastAsia="zh-CN"/>
        </w:rPr>
        <w:t xml:space="preserve"> - здание, в котором все квартиры этажа имеют выходы через общий коридор не менее чем на две лестницы.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Блокированный жилой дом (дом жилой блокированной застройки)</w:t>
      </w:r>
      <w:r w:rsidRPr="008B5F2D">
        <w:rPr>
          <w:rFonts w:ascii="Times New Roman" w:eastAsia="Calibri" w:hAnsi="Times New Roman" w:cs="Times New Roman"/>
          <w:color w:val="000000"/>
          <w:sz w:val="24"/>
          <w:szCs w:val="24"/>
          <w:lang w:eastAsia="zh-CN"/>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Одноквартирный жилой дом</w:t>
      </w:r>
      <w:r w:rsidRPr="008B5F2D">
        <w:rPr>
          <w:rFonts w:ascii="Times New Roman" w:eastAsia="Calibri" w:hAnsi="Times New Roman" w:cs="Times New Roman"/>
          <w:color w:val="000000"/>
          <w:sz w:val="24"/>
          <w:szCs w:val="24"/>
          <w:lang w:eastAsia="zh-CN"/>
        </w:rPr>
        <w:t xml:space="preserve"> – жилой дом, предназначенный для проживания одной семьи и имеющий приквартирный участок.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Приквартирный участок</w:t>
      </w:r>
      <w:r w:rsidRPr="008B5F2D">
        <w:rPr>
          <w:rFonts w:ascii="Times New Roman" w:eastAsia="Calibri" w:hAnsi="Times New Roman" w:cs="Times New Roman"/>
          <w:color w:val="000000"/>
          <w:sz w:val="24"/>
          <w:szCs w:val="24"/>
          <w:lang w:eastAsia="zh-CN"/>
        </w:rPr>
        <w:t xml:space="preserve"> - земельный участок, примыкающий к жилому зданию (квартире) с непосредственным выходом на него.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4"/>
          <w:szCs w:val="24"/>
          <w:highlight w:val="white"/>
        </w:rPr>
      </w:pPr>
      <w:r w:rsidRPr="008B5F2D">
        <w:rPr>
          <w:rFonts w:ascii="Times New Roman" w:eastAsia="Calibri" w:hAnsi="Times New Roman" w:cs="Times New Roman"/>
          <w:b/>
          <w:bCs/>
          <w:color w:val="00000A"/>
          <w:sz w:val="24"/>
          <w:szCs w:val="24"/>
          <w:shd w:val="clear" w:color="auto" w:fill="FFFFFF"/>
        </w:rPr>
        <w:t>Объект индивидуального жилищного строительства</w:t>
      </w:r>
      <w:r w:rsidRPr="008B5F2D">
        <w:rPr>
          <w:rFonts w:ascii="Times New Roman" w:eastAsia="Calibri" w:hAnsi="Times New Roman" w:cs="Times New Roman"/>
          <w:color w:val="00000A"/>
          <w:sz w:val="24"/>
          <w:szCs w:val="24"/>
          <w:shd w:val="clear" w:color="auto" w:fill="FFFFFF"/>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w:t>
      </w:r>
      <w:r w:rsidRPr="008B5F2D">
        <w:rPr>
          <w:rFonts w:ascii="Times New Roman" w:eastAsia="Calibri" w:hAnsi="Times New Roman" w:cs="Times New Roman"/>
          <w:color w:val="00000A"/>
          <w:sz w:val="24"/>
          <w:szCs w:val="24"/>
          <w:shd w:val="clear" w:color="auto" w:fill="FFFFFF"/>
        </w:rPr>
        <w:lastRenderedPageBreak/>
        <w:t>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надземный</w:t>
      </w:r>
      <w:r w:rsidRPr="008B5F2D">
        <w:rPr>
          <w:rFonts w:ascii="Times New Roman" w:eastAsia="Calibri" w:hAnsi="Times New Roman" w:cs="Times New Roman"/>
          <w:color w:val="000000"/>
          <w:sz w:val="24"/>
          <w:szCs w:val="24"/>
          <w:lang w:eastAsia="zh-CN"/>
        </w:rPr>
        <w:t xml:space="preserve"> - этаж с отметкой пола помещений не ниже планировочной отметки земли.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подземный</w:t>
      </w:r>
      <w:r w:rsidRPr="008B5F2D">
        <w:rPr>
          <w:rFonts w:ascii="Times New Roman" w:eastAsia="Calibri" w:hAnsi="Times New Roman" w:cs="Times New Roman"/>
          <w:color w:val="000000"/>
          <w:sz w:val="24"/>
          <w:szCs w:val="24"/>
          <w:lang w:eastAsia="zh-CN"/>
        </w:rPr>
        <w:t xml:space="preserve"> - этаж с отметкой пола помещений ниже планировочной отметки земли на всю высоту помещений.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первый</w:t>
      </w:r>
      <w:r w:rsidRPr="008B5F2D">
        <w:rPr>
          <w:rFonts w:ascii="Times New Roman" w:eastAsia="Calibri" w:hAnsi="Times New Roman" w:cs="Times New Roman"/>
          <w:color w:val="000000"/>
          <w:sz w:val="24"/>
          <w:szCs w:val="24"/>
          <w:lang w:eastAsia="zh-CN"/>
        </w:rPr>
        <w:t xml:space="preserve"> - нижний надземный этаж здания.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цокольный</w:t>
      </w:r>
      <w:r w:rsidRPr="008B5F2D">
        <w:rPr>
          <w:rFonts w:ascii="Times New Roman" w:eastAsia="Calibri" w:hAnsi="Times New Roman" w:cs="Times New Roman"/>
          <w:color w:val="000000"/>
          <w:sz w:val="24"/>
          <w:szCs w:val="24"/>
          <w:lang w:eastAsia="zh-CN"/>
        </w:rPr>
        <w:t xml:space="preserve"> - этаж с отметкой пола помещений ниже планировочной отметки земли на высоту не более половины высоты помещений.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подвальный</w:t>
      </w:r>
      <w:r w:rsidRPr="008B5F2D">
        <w:rPr>
          <w:rFonts w:ascii="Times New Roman" w:eastAsia="Calibri" w:hAnsi="Times New Roman" w:cs="Times New Roman"/>
          <w:color w:val="000000"/>
          <w:sz w:val="24"/>
          <w:szCs w:val="24"/>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мансардный</w:t>
      </w:r>
      <w:r w:rsidRPr="008B5F2D">
        <w:rPr>
          <w:rFonts w:ascii="Times New Roman" w:eastAsia="Calibri" w:hAnsi="Times New Roman" w:cs="Times New Roman"/>
          <w:color w:val="000000"/>
          <w:sz w:val="24"/>
          <w:szCs w:val="24"/>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Этаж технический</w:t>
      </w:r>
      <w:r w:rsidRPr="008B5F2D">
        <w:rPr>
          <w:rFonts w:ascii="Times New Roman" w:eastAsia="Calibri" w:hAnsi="Times New Roman" w:cs="Times New Roman"/>
          <w:color w:val="000000"/>
          <w:sz w:val="24"/>
          <w:szCs w:val="24"/>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Планировочная отметка земли</w:t>
      </w:r>
      <w:r w:rsidRPr="008B5F2D">
        <w:rPr>
          <w:rFonts w:ascii="Times New Roman" w:eastAsia="Calibri" w:hAnsi="Times New Roman" w:cs="Times New Roman"/>
          <w:color w:val="000000"/>
          <w:sz w:val="24"/>
          <w:szCs w:val="24"/>
          <w:lang w:eastAsia="zh-CN"/>
        </w:rPr>
        <w:t xml:space="preserve"> - уровень земли на границе земли и отмостки здания.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Гостевой дом для сезонного проживания отдыхающих и туристов (далее - гостевой дом)</w:t>
      </w:r>
      <w:r w:rsidRPr="008B5F2D">
        <w:rPr>
          <w:rFonts w:ascii="Times New Roman" w:eastAsia="Calibri" w:hAnsi="Times New Roman" w:cs="Times New Roman"/>
          <w:color w:val="000000"/>
          <w:sz w:val="24"/>
          <w:szCs w:val="24"/>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b/>
          <w:color w:val="000000"/>
          <w:sz w:val="24"/>
          <w:szCs w:val="24"/>
          <w:lang w:eastAsia="zh-CN"/>
        </w:rPr>
        <w:t>Доходный дом</w:t>
      </w:r>
      <w:r w:rsidRPr="008B5F2D">
        <w:rPr>
          <w:rFonts w:ascii="Times New Roman" w:eastAsia="Calibri" w:hAnsi="Times New Roman" w:cs="Times New Roman"/>
          <w:color w:val="000000"/>
          <w:sz w:val="24"/>
          <w:szCs w:val="24"/>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Подрядчик</w:t>
      </w:r>
      <w:r w:rsidRPr="008B5F2D">
        <w:rPr>
          <w:rFonts w:ascii="Times New Roman" w:eastAsia="Calibri" w:hAnsi="Times New Roman" w:cs="Times New Roman"/>
          <w:color w:val="000000"/>
          <w:sz w:val="24"/>
          <w:szCs w:val="24"/>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lastRenderedPageBreak/>
        <w:t>Прибрежная защитная полоса</w:t>
      </w:r>
      <w:r w:rsidRPr="008B5F2D">
        <w:rPr>
          <w:rFonts w:ascii="Times New Roman" w:eastAsia="Calibri" w:hAnsi="Times New Roman" w:cs="Times New Roman"/>
          <w:color w:val="000000"/>
          <w:sz w:val="24"/>
          <w:szCs w:val="24"/>
          <w:lang w:eastAsia="zh-CN"/>
        </w:rPr>
        <w:t xml:space="preserve"> – часть водоохраной зоны, для которой вводятся дополнительные ограничения хозяйственной и иной деятельности.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Процент застройки участка</w:t>
      </w:r>
      <w:r w:rsidRPr="008B5F2D">
        <w:rPr>
          <w:rFonts w:ascii="Times New Roman" w:eastAsia="Calibri" w:hAnsi="Times New Roman" w:cs="Times New Roman"/>
          <w:color w:val="000000"/>
          <w:sz w:val="24"/>
          <w:szCs w:val="24"/>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Максимальный процент застройки в границах земельного участка</w:t>
      </w:r>
      <w:r w:rsidRPr="008B5F2D">
        <w:rPr>
          <w:rFonts w:ascii="Times New Roman" w:eastAsia="Calibri" w:hAnsi="Times New Roman" w:cs="Times New Roman"/>
          <w:color w:val="000000"/>
          <w:sz w:val="24"/>
          <w:szCs w:val="24"/>
          <w:lang w:eastAsia="zh-CN"/>
        </w:rPr>
        <w:t xml:space="preserve"> - отношение суммарной площади земельного участка, которая может быть застроена, ко всей площади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Публичный сервитут</w:t>
      </w:r>
      <w:r w:rsidRPr="008B5F2D">
        <w:rPr>
          <w:rFonts w:ascii="Times New Roman" w:eastAsia="Calibri" w:hAnsi="Times New Roman" w:cs="Times New Roman"/>
          <w:color w:val="000000"/>
          <w:sz w:val="24"/>
          <w:szCs w:val="24"/>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Разрешенное использование земельных участков и иных объектов недвижимости</w:t>
      </w:r>
      <w:r w:rsidRPr="008B5F2D">
        <w:rPr>
          <w:rFonts w:ascii="Times New Roman" w:eastAsia="Calibri" w:hAnsi="Times New Roman" w:cs="Times New Roman"/>
          <w:color w:val="000000"/>
          <w:sz w:val="24"/>
          <w:szCs w:val="24"/>
          <w:lang w:eastAsia="zh-C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Частный сервитут</w:t>
      </w:r>
      <w:r w:rsidRPr="008B5F2D">
        <w:rPr>
          <w:rFonts w:ascii="Times New Roman" w:eastAsia="Calibri" w:hAnsi="Times New Roman" w:cs="Times New Roman"/>
          <w:color w:val="000000"/>
          <w:sz w:val="24"/>
          <w:szCs w:val="24"/>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Озелененная территория</w:t>
      </w:r>
      <w:r w:rsidRPr="008B5F2D">
        <w:rPr>
          <w:rFonts w:ascii="Times New Roman" w:eastAsia="Calibri" w:hAnsi="Times New Roman" w:cs="Times New Roman"/>
          <w:color w:val="000000"/>
          <w:sz w:val="24"/>
          <w:szCs w:val="24"/>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Коэффициент озеленения</w:t>
      </w:r>
      <w:r w:rsidRPr="008B5F2D">
        <w:rPr>
          <w:rFonts w:ascii="Times New Roman" w:eastAsia="Calibri" w:hAnsi="Times New Roman" w:cs="Times New Roman"/>
          <w:color w:val="000000"/>
          <w:sz w:val="24"/>
          <w:szCs w:val="24"/>
          <w:lang w:eastAsia="zh-CN"/>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Квартал сохраняемой застройки</w:t>
      </w:r>
      <w:r w:rsidRPr="008B5F2D">
        <w:rPr>
          <w:rFonts w:ascii="Times New Roman" w:eastAsia="Calibri" w:hAnsi="Times New Roman" w:cs="Times New Roman"/>
          <w:color w:val="000000"/>
          <w:sz w:val="24"/>
          <w:szCs w:val="24"/>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Малые архитектурные формы</w:t>
      </w:r>
      <w:r w:rsidRPr="008B5F2D">
        <w:rPr>
          <w:rFonts w:ascii="Times New Roman" w:eastAsia="Calibri" w:hAnsi="Times New Roman" w:cs="Times New Roman"/>
          <w:color w:val="000000"/>
          <w:sz w:val="24"/>
          <w:szCs w:val="24"/>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Защитные дорожные сооружения</w:t>
      </w:r>
      <w:r w:rsidRPr="008B5F2D">
        <w:rPr>
          <w:rFonts w:ascii="Times New Roman" w:eastAsia="Calibri" w:hAnsi="Times New Roman" w:cs="Times New Roman"/>
          <w:color w:val="000000"/>
          <w:sz w:val="24"/>
          <w:szCs w:val="24"/>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Стоянка для автомобилей (автостоянка)</w:t>
      </w:r>
      <w:r w:rsidRPr="008B5F2D">
        <w:rPr>
          <w:rFonts w:ascii="Times New Roman" w:eastAsia="Calibri" w:hAnsi="Times New Roman" w:cs="Times New Roman"/>
          <w:color w:val="000000"/>
          <w:sz w:val="24"/>
          <w:szCs w:val="24"/>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lastRenderedPageBreak/>
        <w:t>Надземная автостоянка закрытого типа</w:t>
      </w:r>
      <w:r w:rsidRPr="008B5F2D">
        <w:rPr>
          <w:rFonts w:ascii="Times New Roman" w:eastAsia="Calibri" w:hAnsi="Times New Roman" w:cs="Times New Roman"/>
          <w:color w:val="000000"/>
          <w:sz w:val="24"/>
          <w:szCs w:val="24"/>
          <w:lang w:eastAsia="zh-CN"/>
        </w:rPr>
        <w:t xml:space="preserve"> - автостоянка с наружными стеновыми ограждениями (гаражи, гаражи-стоянки, гаражные комплексы).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Автостоянка открытого типа</w:t>
      </w:r>
      <w:r w:rsidRPr="008B5F2D">
        <w:rPr>
          <w:rFonts w:ascii="Times New Roman" w:eastAsia="Calibri" w:hAnsi="Times New Roman" w:cs="Times New Roman"/>
          <w:color w:val="000000"/>
          <w:sz w:val="24"/>
          <w:szCs w:val="24"/>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Парковка (парковочное место)</w:t>
      </w:r>
      <w:r w:rsidRPr="008B5F2D">
        <w:rPr>
          <w:rFonts w:ascii="Times New Roman" w:eastAsia="Calibri" w:hAnsi="Times New Roman" w:cs="Times New Roman"/>
          <w:color w:val="000000"/>
          <w:sz w:val="24"/>
          <w:szCs w:val="24"/>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Гостевые стоянки</w:t>
      </w:r>
      <w:r w:rsidRPr="008B5F2D">
        <w:rPr>
          <w:rFonts w:ascii="Times New Roman" w:eastAsia="Calibri" w:hAnsi="Times New Roman" w:cs="Times New Roman"/>
          <w:color w:val="000000"/>
          <w:sz w:val="24"/>
          <w:szCs w:val="24"/>
          <w:lang w:eastAsia="zh-CN"/>
        </w:rPr>
        <w:t xml:space="preserve"> - открытые площадки, предназначенные для кратковременного хранения (стоянки) легковых автомобилей.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Магазин</w:t>
      </w:r>
      <w:r w:rsidRPr="008B5F2D">
        <w:rPr>
          <w:rFonts w:ascii="Times New Roman" w:eastAsia="Calibri" w:hAnsi="Times New Roman" w:cs="Times New Roman"/>
          <w:color w:val="000000"/>
          <w:sz w:val="24"/>
          <w:szCs w:val="24"/>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Киоск</w:t>
      </w:r>
      <w:r w:rsidRPr="008B5F2D">
        <w:rPr>
          <w:rFonts w:ascii="Times New Roman" w:eastAsia="Calibri" w:hAnsi="Times New Roman" w:cs="Times New Roman"/>
          <w:color w:val="000000"/>
          <w:sz w:val="24"/>
          <w:szCs w:val="24"/>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Торговый павильон</w:t>
      </w:r>
      <w:r w:rsidRPr="008B5F2D">
        <w:rPr>
          <w:rFonts w:ascii="Times New Roman" w:eastAsia="Calibri" w:hAnsi="Times New Roman" w:cs="Times New Roman"/>
          <w:color w:val="000000"/>
          <w:sz w:val="24"/>
          <w:szCs w:val="24"/>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Пандус</w:t>
      </w:r>
      <w:r w:rsidRPr="008B5F2D">
        <w:rPr>
          <w:rFonts w:ascii="Times New Roman" w:eastAsia="Calibri" w:hAnsi="Times New Roman" w:cs="Times New Roman"/>
          <w:color w:val="000000"/>
          <w:sz w:val="24"/>
          <w:szCs w:val="24"/>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Маломобильные граждане</w:t>
      </w:r>
      <w:r w:rsidRPr="008B5F2D">
        <w:rPr>
          <w:rFonts w:ascii="Times New Roman" w:eastAsia="Calibri" w:hAnsi="Times New Roman" w:cs="Times New Roman"/>
          <w:color w:val="000000"/>
          <w:sz w:val="24"/>
          <w:szCs w:val="24"/>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Контейнер – стандартная емкость для сбора ТБО объемом 0,6 - 1,5 кубических метров;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Бункер-накопитель - стандартная емкость для сбора КГМ объемом более 2,0 кубических метров.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2.Основания введения, назначение и состав Правил</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Настоящие Правила в соответствии с Градостроительным кодексом Российской Федерации, Земельным кодексом Российской Федерации предусматривают в Приморско-Ахтарском городском поселении Приморско-Ахтарского района систему регулирования землепользования и застройки, которая основана на градостроительном зонировании – делении всей территории в границах Приморско-Ахтарского городского поселения Приморско-Ахтарского района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Правила землепользования и застройки разрабатываются в целях: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создания условий для планировки территорий муниципальных образований;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Правила землепользования и застройки включают в себя: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порядок их применения и внесения изменений в указанные правила;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карту градостроительного зонирования;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градостроительные регламенты.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Порядок применения правил землепользования и застройки и внесения в них изменений включает в себя положения: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 регулировании землепользования и застройки органами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 подготовке документации по планировке территории органами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о проведении публичных слушаний по вопросам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о внесении изменений в правила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о регулировании иных вопросов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5. На карте градостроительного зонирования устанавливаются границы </w:t>
      </w:r>
      <w:r w:rsidRPr="008B5F2D">
        <w:rPr>
          <w:rFonts w:ascii="Times New Roman" w:eastAsia="Calibri" w:hAnsi="Times New Roman" w:cs="Times New Roman"/>
          <w:color w:val="000000"/>
          <w:sz w:val="24"/>
          <w:szCs w:val="24"/>
          <w:lang w:eastAsia="zh-CN"/>
        </w:rPr>
        <w:lastRenderedPageBreak/>
        <w:t>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 1 июля 2017 г.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виды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администрации Приморско-Ахтарского городского поселения Приморско-Ахтарского района по вопросам регулирования землепользования и застройки. Указанные акты применяются в части, не </w:t>
      </w:r>
      <w:r w:rsidRPr="008B5F2D">
        <w:rPr>
          <w:rFonts w:ascii="Times New Roman" w:eastAsia="Calibri" w:hAnsi="Times New Roman" w:cs="Times New Roman"/>
          <w:color w:val="000000"/>
          <w:sz w:val="24"/>
          <w:szCs w:val="24"/>
          <w:lang w:eastAsia="zh-CN"/>
        </w:rPr>
        <w:lastRenderedPageBreak/>
        <w:t>противоречащей настоящим Правилам.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Настоящие Правила обязательны для исполнения всеми расположенными на территории Приморско-Ахтарского городского поселения Приморско-Ахтарского района юридическими и физическими лицами, осуществляющими и контролирующими градостроительную деятельность на территории Приморско-Ахтарского городского поселения Приморско-Ахтарского района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3. Открытость и доступность информации о землепользовании и застройке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Администрация Приморско-Ахтарского городского поселения Приморско-Ахтарского района обеспечивает возможность ознакомления с настоящими Правилами всем желающим путем: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опубликования (обнародования) Правил;</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помещения Правил на официальном сайте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администрации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Администрация Приморско-Ахтарского городского поселения Приморско-Ахтарского района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Раздел 2. Права использования недвижимости, возникшие до вступления в силу Правил</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4. Общие положения, относящиеся к ранее возникшим правам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Принятые до введения в действие настоящих Правил нормативные правовые акты  в отношении территории Приморско-Ахтарского городского поселения Приморско-Ахтарского района по вопросам землепользования и застройки применяются в части, не противоречащей настоящим Правилам.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w:t>
      </w:r>
      <w:r w:rsidRPr="008B5F2D">
        <w:rPr>
          <w:rFonts w:ascii="Times New Roman" w:eastAsia="Calibri" w:hAnsi="Times New Roman" w:cs="Times New Roman"/>
          <w:color w:val="000000"/>
          <w:sz w:val="24"/>
          <w:szCs w:val="24"/>
          <w:lang w:eastAsia="zh-CN"/>
        </w:rPr>
        <w:lastRenderedPageBreak/>
        <w:t>объекты: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5. Использование и строительные изменения объектов недвижимости, несоответствующих Правилам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 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w:t>
      </w:r>
      <w:r w:rsidRPr="008B5F2D">
        <w:rPr>
          <w:rFonts w:ascii="Times New Roman" w:eastAsia="Calibri" w:hAnsi="Times New Roman" w:cs="Times New Roman"/>
          <w:color w:val="000000"/>
          <w:sz w:val="24"/>
          <w:szCs w:val="24"/>
          <w:lang w:eastAsia="zh-CN"/>
        </w:rPr>
        <w:lastRenderedPageBreak/>
        <w:t>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Несоответствующий вид использования недвижимости не может быть заменен на иной несоответствующий вид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Раздел 3. Участники отношений, возникающих по поводу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6. Общие положения о лицах, осуществляющих землепользование и застройку, и их действиях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В соответствии с законодательством настоящие Правила, а также принимаемые в соответствии с ними иные нормативные правовые акты администрации Приморско-Ахтарского городского поселения Приморско-Ахтарского района регулируют действия физических и юридических лиц, которые: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участвуют в торгах (конкурсах, аукционах), подготавливаемых и проводимых администрацией Приморско-Ахтарского городского поселения Приморско-Ахтарского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обращаются в администрацию Приморско-Ахтарского городского поселения Приморско-Ахтарского района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осуществляют иные действия в области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К указанным в части 1 настоящей статьи иным действиям в области землепользования и застройки могут быть отнесены, в частности: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lastRenderedPageBreak/>
        <w:t>3) иные действия, связанные с подготовкой и реализацией общественных или частных планов по землепользованию и застройке.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7. Комиссия по землепользованию и застройке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Комиссия по землепользованию и застройке Приморско-Ахтарского городского поселения Приморско-Ахтарского района (далее – Комиссия) является постоянно действующим консультативным органом и формируется для обеспечения реализации настоящих Правил.</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К полномочиям Комиссии относится: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рассмотрение предложений о внесении изменений в настоящие Правила;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подготовка заключения о внесении изменения в настоящие Правила;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иные полномочия, отнесенные к компетенции Комиссии  правовыми актами администрации Приморско-Ахтарского городского поселения Приморско-Ахтарского района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Состав и порядок деятельности Комиссии утверждаются постановлением администрации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w:t>
      </w:r>
      <w:r w:rsidRPr="008B5F2D">
        <w:rPr>
          <w:rFonts w:ascii="Times New Roman" w:eastAsia="Calibri" w:hAnsi="Times New Roman" w:cs="Times New Roman"/>
          <w:color w:val="000000"/>
          <w:sz w:val="24"/>
          <w:szCs w:val="24"/>
          <w:lang w:eastAsia="zh-CN"/>
        </w:rPr>
        <w:lastRenderedPageBreak/>
        <w:t>копии материалов, рассматриваемые на заседании.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Протоколы заседаний Комиссии являются открытыми для всех заинтересованных лиц, которые могут получать копии протоколов.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Раздел 4. Предоставление прав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8. Общие положения предоставления прав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Приморско-Ахтарского городского поселения Приморско-Ахтарского района осуществляется администрацией Приморско-Ахтарского городского поселения Приморско-Ахтарского района в соответствии с нормативными правовыми актами Российской Федерации, Краснодарского края, Уставом Приморско-Ахтарского городского поселения Приморско-Ахтарского района и нормативными правовыми актами администрации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Земельные участки, находящиеся в государственной или муниципальной собственности, предоставляются на основании: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договора купли-продажи в случае предоставления земельного участка в собственность за плату;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договора аренды в случае предоставления земельного участка в аренду;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договора безвозмездного пользования в случае предоставления земельного участка в безвозмездное пользование.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проект межевания территории, утвержденный в соответствии с Градостроительным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проектная документация лесных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Исключительно в соответствии с утвержденным проектом межевания территории осуществляется образование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 из земельного участка, предоставленного для комплексного освоения </w:t>
      </w:r>
      <w:r w:rsidRPr="008B5F2D">
        <w:rPr>
          <w:rFonts w:ascii="Times New Roman" w:eastAsia="Calibri" w:hAnsi="Times New Roman" w:cs="Times New Roman"/>
          <w:color w:val="000000"/>
          <w:sz w:val="24"/>
          <w:szCs w:val="24"/>
          <w:lang w:eastAsia="zh-CN"/>
        </w:rPr>
        <w:lastRenderedPageBreak/>
        <w:t>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в границах элемента планировочной структуры, застроенного многоквартирными домами;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для строительства, реконструкции линейных объектов федерального, регионального или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РФ, а также случаев проведения аукционов по продаже таких земельных участков в соответствии со статьей 39.18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Без проведения торгов осуществляется продажа: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7) земельных участков, находящихся в постоянном (бессрочном) пользовании </w:t>
      </w:r>
      <w:r w:rsidRPr="008B5F2D">
        <w:rPr>
          <w:rFonts w:ascii="Times New Roman" w:eastAsia="Calibri" w:hAnsi="Times New Roman" w:cs="Times New Roman"/>
          <w:color w:val="000000"/>
          <w:sz w:val="24"/>
          <w:szCs w:val="24"/>
          <w:lang w:eastAsia="zh-CN"/>
        </w:rPr>
        <w:lastRenderedPageBreak/>
        <w:t>юридических лиц, указанным юридическим лицам, за исключением лиц, указанных в пункте 2 статьи 39.9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земельного участка юридическим лицам в соответствии с указом или распоряжением Президента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w:t>
      </w:r>
      <w:r w:rsidRPr="008B5F2D">
        <w:rPr>
          <w:rFonts w:ascii="Times New Roman" w:eastAsia="Calibri" w:hAnsi="Times New Roman" w:cs="Times New Roman"/>
          <w:color w:val="000000"/>
          <w:sz w:val="24"/>
          <w:szCs w:val="24"/>
          <w:lang w:eastAsia="zh-CN"/>
        </w:rPr>
        <w:lastRenderedPageBreak/>
        <w:t>такого земельного участка, если иное не предусмотрено подпунктами 6 и 8 настоящего пункта;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w:t>
      </w:r>
      <w:r w:rsidRPr="008B5F2D">
        <w:rPr>
          <w:rFonts w:ascii="Times New Roman" w:eastAsia="Calibri" w:hAnsi="Times New Roman" w:cs="Times New Roman"/>
          <w:color w:val="000000"/>
          <w:sz w:val="24"/>
          <w:szCs w:val="24"/>
          <w:lang w:eastAsia="zh-CN"/>
        </w:rPr>
        <w:lastRenderedPageBreak/>
        <w:t>со статьей 39.18 Земельного кодекса РФ;</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20) земельного участка, необходимого для проведения работ, связанных с пользованием недрами, недропользователю;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8B5F2D">
        <w:rPr>
          <w:rFonts w:ascii="Times New Roman" w:eastAsia="Calibri" w:hAnsi="Times New Roman" w:cs="Times New Roman"/>
          <w:color w:val="000000"/>
          <w:sz w:val="24"/>
          <w:szCs w:val="24"/>
          <w:lang w:eastAsia="zh-CN"/>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10. Приобретение прав на земельные участки, на которых расположены объекты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6. Любой из заинтересованных правообладателей здания, сооружения или </w:t>
      </w:r>
      <w:r w:rsidRPr="008B5F2D">
        <w:rPr>
          <w:rFonts w:ascii="Times New Roman" w:eastAsia="Calibri" w:hAnsi="Times New Roman" w:cs="Times New Roman"/>
          <w:color w:val="000000"/>
          <w:sz w:val="24"/>
          <w:szCs w:val="24"/>
          <w:lang w:eastAsia="zh-CN"/>
        </w:rPr>
        <w:lastRenderedPageBreak/>
        <w:t>помещений в них вправе обратиться самостоятельно в уполномоченный орган с заявлением о предоставлении земельного участка в аренду.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w:t>
      </w:r>
      <w:r w:rsidRPr="008B5F2D">
        <w:rPr>
          <w:rFonts w:ascii="Times New Roman" w:eastAsia="Calibri" w:hAnsi="Times New Roman" w:cs="Times New Roman"/>
          <w:color w:val="000000"/>
          <w:sz w:val="24"/>
          <w:szCs w:val="24"/>
          <w:lang w:eastAsia="zh-CN"/>
        </w:rPr>
        <w:lastRenderedPageBreak/>
        <w:t>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Раздел 5. Прекращение и ограничение прав на земельные участки. Сервитуты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11. Прекращение прав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Права на земельный участок прекращаются по основаниям, установленным федеральным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12. Право ограниченного пользования чужим земельным участком (сервитут)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Сервитут устанавливается в соответствии с гражданским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8B5F2D">
        <w:rPr>
          <w:rFonts w:ascii="Times New Roman" w:eastAsia="Calibri" w:hAnsi="Times New Roman" w:cs="Times New Roman"/>
          <w:b/>
          <w:color w:val="000000"/>
          <w:sz w:val="24"/>
          <w:szCs w:val="24"/>
          <w:lang w:eastAsia="zh-CN"/>
        </w:rPr>
        <w:t>.</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Могут устанавливаться публичные сервитуты для: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проведения дренажных работ на земельном участке;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забора (изъятия) водных ресурсов из водных объектов и водопоя</w:t>
      </w:r>
      <w:r w:rsidRPr="008B5F2D">
        <w:rPr>
          <w:rFonts w:ascii="Times New Roman" w:eastAsia="Calibri" w:hAnsi="Times New Roman" w:cs="Times New Roman"/>
          <w:b/>
          <w:color w:val="000000"/>
          <w:sz w:val="24"/>
          <w:szCs w:val="24"/>
          <w:lang w:eastAsia="zh-CN"/>
        </w:rPr>
        <w:t>;</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прогона сельскохозяйственных животных через земельный участок;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7) сенокошения, выпаса сельскохозяйственных животных в установленном порядке </w:t>
      </w:r>
      <w:r w:rsidRPr="008B5F2D">
        <w:rPr>
          <w:rFonts w:ascii="Times New Roman" w:eastAsia="Calibri" w:hAnsi="Times New Roman" w:cs="Times New Roman"/>
          <w:color w:val="000000"/>
          <w:sz w:val="24"/>
          <w:szCs w:val="24"/>
          <w:lang w:eastAsia="zh-CN"/>
        </w:rPr>
        <w:lastRenderedPageBreak/>
        <w:t>на земельных участках в сроки, продолжительность которых соответствует местным условиям и обычаям;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использования земельного участка в целях охоты, рыболовства, аквакультуры (рыбоводства);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временного пользования земельным участком в целях проведения изыскательских, исследовательских и других работ;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Сервитут может быть срочным или постоянным.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Осуществление сервитута должно быть наименее обременительным для земельного участка, в отношении которого он установлен.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Сервитуты подлежат государственной регистрации в соответствии с Федеральным законом «О государственной регистрации недвижимости» (в ред. Федерального закона от 03.07.2016 № 361-ФЗ)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ab/>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13. Ограничение прав на землю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Права на землю могут быть ограничены по основаниям, установленным Земельным кодексом Российской Федерации,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Могут устанавливаться следующие ограничения прав на землю: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особые условия использования земельных участков и режим хозяйственной деятельности в охранных, санитарно-защитных зонах;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особые условия охраны окружающей среды, в том числе животного и </w:t>
      </w:r>
      <w:r w:rsidRPr="008B5F2D">
        <w:rPr>
          <w:rFonts w:ascii="Times New Roman" w:eastAsia="Calibri" w:hAnsi="Times New Roman" w:cs="Times New Roman"/>
          <w:color w:val="000000"/>
          <w:sz w:val="24"/>
          <w:szCs w:val="24"/>
          <w:lang w:eastAsia="zh-CN"/>
        </w:rPr>
        <w:lastRenderedPageBreak/>
        <w:t>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Ограничения прав на землю устанавливаются бессрочно или на определенный срок.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Ограничения прав на землю сохраняются при переходе права собственности на земельный участок к другому лицу.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Ограничение прав на землю подлежит государственной регистрации в случаях и в порядке, которые установлены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Ограничение прав на землю может быть обжаловано лицом, чьи права ограничены, в судебном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14. Градостроительный регламент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Градостроительные регламенты устанавливаются с учетом: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фактического использования земельных участков и объектов капитального строительства в границах территориальной зоны;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видов территориальных зон;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lastRenderedPageBreak/>
        <w:t>5) требований охраны объектов культурного наследия, а также особо охраняемых природных территорий, иных природных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Действие градостроительного регламента не распространяется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в границах территорий общего 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предназначенные для размещения линейных объектов и (или) занятые линейными объектами;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предоставленные для добычи полезных ископаемых.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w:t>
      </w:r>
      <w:r w:rsidRPr="008B5F2D">
        <w:rPr>
          <w:rFonts w:ascii="Times New Roman" w:eastAsia="Calibri" w:hAnsi="Times New Roman" w:cs="Times New Roman"/>
          <w:color w:val="000000"/>
          <w:sz w:val="24"/>
          <w:szCs w:val="24"/>
          <w:lang w:eastAsia="zh-CN"/>
        </w:rPr>
        <w:lastRenderedPageBreak/>
        <w:t>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15. Виды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Разрешенное использование земельных участков и объектов капитального строительства может быть следующих видов: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основные виды разрешенного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условно разрешенные виды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предельные (минимальные и (или) максимальные) размеры земельных участков, в том числе их площадь;</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предельное количество этажей или предельную высоту зданий, строений,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2. Применительно к каждой территориальной зоне устанавливаются указанные в части 1 настоящей статьи размеры и параметры, их сочетания.</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ab/>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Pr="008B5F2D">
        <w:rPr>
          <w:rFonts w:ascii="Times New Roman" w:eastAsia="Calibri" w:hAnsi="Times New Roman" w:cs="Times New Roman"/>
          <w:color w:val="000000"/>
          <w:sz w:val="24"/>
          <w:szCs w:val="24"/>
          <w:lang w:eastAsia="zh-CN"/>
        </w:rPr>
        <w:lastRenderedPageBreak/>
        <w:t>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Срок проведения публичных слушаний с момента оповещения жителей Приморско-Ахтарского городского поселения Приморско-Ахтарского района о времени и месте их проведения до дня опубликования заключения о результатах публичных слушаний определяется уставом Приморско-Ахтарского городского поселения Приморско-Ахтарского района и (или) нормативными правовыми актами представительного органа Приморско-Ахтарского городского поселения Приморско-Ахтарского района и не может быть более одного месяца.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lastRenderedPageBreak/>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18. Отклонение от предельных параметров разрешенного строительства, реконструкции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w:t>
      </w:r>
      <w:r w:rsidRPr="008B5F2D">
        <w:rPr>
          <w:rFonts w:ascii="Times New Roman" w:eastAsia="Calibri" w:hAnsi="Times New Roman" w:cs="Times New Roman"/>
          <w:color w:val="000000"/>
          <w:sz w:val="24"/>
          <w:szCs w:val="24"/>
          <w:lang w:eastAsia="zh-CN"/>
        </w:rPr>
        <w:lastRenderedPageBreak/>
        <w:t xml:space="preserve">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Приморско-Ахтарского городского поселения Приморско-Ахтарского района и (или) нормативными правовыми актами представительного органа Приморско-Ахтарского городского поселения Приморско-Ахтарского района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•Глава 3. Подготовка документации по планировке территории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19. Общие положения 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Подготовка документации по планировке территории осуществляется в отношении застроенных или подлежащих застройке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функциональных зон.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Подготовка графической части документации по планировке территории осуществляется: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в соответствии с системой координат, используемой для ведения Единого государственного реестра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с использованием цифровых топографических карт, цифровых топографических </w:t>
      </w:r>
      <w:r w:rsidRPr="008B5F2D">
        <w:rPr>
          <w:rFonts w:ascii="Times New Roman" w:eastAsia="Calibri" w:hAnsi="Times New Roman" w:cs="Times New Roman"/>
          <w:color w:val="000000"/>
          <w:sz w:val="24"/>
          <w:szCs w:val="24"/>
          <w:lang w:eastAsia="zh-CN"/>
        </w:rPr>
        <w:lastRenderedPageBreak/>
        <w:t>планов, требования к которым устанавливаются уполномоченным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20. Инженерные изыскания для подготовки документации по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Инженерные изыскания для подготовки документации по планировке территории выполняются в целях получения: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w:t>
      </w:r>
      <w:r w:rsidRPr="008B5F2D">
        <w:rPr>
          <w:rFonts w:ascii="Times New Roman" w:eastAsia="Calibri" w:hAnsi="Times New Roman" w:cs="Times New Roman"/>
          <w:color w:val="000000"/>
          <w:sz w:val="24"/>
          <w:szCs w:val="24"/>
          <w:lang w:eastAsia="zh-CN"/>
        </w:rPr>
        <w:lastRenderedPageBreak/>
        <w:t>указанной документацией.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21. Проекты планировки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Проект планировки территории состоит из основной части, которая подлежит утверждению, и материалов по ее обоснованию.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Основная часть проекта планировки территории включает в себя: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чертеж или чертежи планировки территории, на которых отображаются: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 границы существующих и планируемых элементов планировочной структуры;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границы зон планируемого размещения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w:t>
      </w:r>
      <w:r w:rsidRPr="008B5F2D">
        <w:rPr>
          <w:rFonts w:ascii="Times New Roman" w:eastAsia="Calibri" w:hAnsi="Times New Roman" w:cs="Times New Roman"/>
          <w:color w:val="000000"/>
          <w:sz w:val="24"/>
          <w:szCs w:val="24"/>
          <w:lang w:eastAsia="zh-CN"/>
        </w:rPr>
        <w:lastRenderedPageBreak/>
        <w:t>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Материалы по обоснованию проекта планировки территории содержат: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обоснование определения границ зон планируемого размещения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схему границ территорий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схему границ зон с особыми условиями использования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перечень мероприятий по охране окружающей среды;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обоснование очередности планируемого развития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w:t>
      </w:r>
      <w:r w:rsidRPr="008B5F2D">
        <w:rPr>
          <w:rFonts w:ascii="Times New Roman" w:eastAsia="Calibri" w:hAnsi="Times New Roman" w:cs="Times New Roman"/>
          <w:color w:val="000000"/>
          <w:sz w:val="24"/>
          <w:szCs w:val="24"/>
          <w:lang w:eastAsia="zh-CN"/>
        </w:rPr>
        <w:lastRenderedPageBreak/>
        <w:t>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14) иные материалы для обоснования положений по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22. Проекты межевания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Подготовка проекта межевания территории осуществляется для: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определения местоположения границ образуемых и изменяемых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Проект межевания территории состоит из основной части, которая подлежит утверждению, и материалов по обоснованию этого проекта.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Основная часть проекта межевания территории включает в себя текстовую часть и чертежи межевания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Текстовая часть проекта межевания территории включает в себя: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перечень и сведения о площади образуемых земельных участков, в том числе возможные способы их образования;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w:t>
      </w:r>
      <w:r w:rsidRPr="008B5F2D">
        <w:rPr>
          <w:rFonts w:ascii="Times New Roman" w:eastAsia="Calibri" w:hAnsi="Times New Roman" w:cs="Times New Roman"/>
          <w:color w:val="000000"/>
          <w:sz w:val="24"/>
          <w:szCs w:val="24"/>
          <w:lang w:eastAsia="zh-CN"/>
        </w:rPr>
        <w:lastRenderedPageBreak/>
        <w:t>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На чертежах межевания территории отображаются: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линии отступа от красных линий в целях определения мест допустимого размещения зданий, строений, сооружений;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5) границы зон действия публичных сервитутов.</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Материалы по обоснованию проекта межевания территории включают в себя чертежи, на которых отображаются: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границы существующих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границы зон с особыми условиями использования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местоположение существующих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границы особо охраняемых природных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границы территорий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6) границы лесничеств, участковых лесничеств, лесных кварталов, лесотаксационных выделов или частей лесотаксационных выделов.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w:t>
      </w:r>
      <w:r w:rsidRPr="008B5F2D">
        <w:rPr>
          <w:rFonts w:ascii="Times New Roman" w:eastAsia="Calibri" w:hAnsi="Times New Roman" w:cs="Times New Roman"/>
          <w:color w:val="000000"/>
          <w:sz w:val="24"/>
          <w:szCs w:val="24"/>
          <w:lang w:eastAsia="zh-CN"/>
        </w:rPr>
        <w:lastRenderedPageBreak/>
        <w:t>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B5F2D" w:rsidRPr="008B5F2D" w:rsidRDefault="008B5F2D" w:rsidP="008B5F2D">
      <w:pPr>
        <w:widowControl w:val="0"/>
        <w:suppressAutoHyphens/>
        <w:overflowPunct w:val="0"/>
        <w:spacing w:after="0" w:line="320" w:lineRule="exact"/>
        <w:ind w:firstLine="720"/>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r w:rsidRPr="008B5F2D">
        <w:rPr>
          <w:rFonts w:ascii="Calibri" w:eastAsia="Calibri" w:hAnsi="Calibri" w:cs="Times New Roman"/>
          <w:color w:val="00000A"/>
        </w:rPr>
        <w:t xml:space="preserve">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23. Градостроительные планы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w:t>
      </w:r>
      <w:r w:rsidRPr="008B5F2D">
        <w:rPr>
          <w:rFonts w:ascii="Times New Roman" w:eastAsia="Calibri" w:hAnsi="Times New Roman" w:cs="Times New Roman"/>
          <w:color w:val="000000"/>
          <w:sz w:val="24"/>
          <w:szCs w:val="24"/>
          <w:lang w:eastAsia="zh-CN"/>
        </w:rPr>
        <w:lastRenderedPageBreak/>
        <w:t>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 градостроительном плане земельного участка содержится информация: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4) о минимальных отступах от границ земельного участка, в пределах которых разрешается строительство объектов капитального строительства;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w:t>
      </w:r>
      <w:r w:rsidRPr="008B5F2D">
        <w:rPr>
          <w:rFonts w:ascii="Times New Roman" w:eastAsia="Calibri" w:hAnsi="Times New Roman" w:cs="Times New Roman"/>
          <w:color w:val="000000"/>
          <w:sz w:val="24"/>
          <w:szCs w:val="24"/>
          <w:lang w:eastAsia="zh-CN"/>
        </w:rPr>
        <w:lastRenderedPageBreak/>
        <w:t>использования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о границах публичных сервитутов;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 о номере и (или) наименовании элемента планировочной структуры, в границах которого расположен земельный участок;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о наличии или отсутствии в границах земельного участка объектов культурного наследия, о границах территорий таких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17) о красных линиях.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left="709"/>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24. Согласование архитектурно-градостроительного облика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Основными целями рассмотрения архитектурно-градостроительного облика объекта капитального строительства являются: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недопущения ухудшения средовых характеристик и обеспечения устойчивого формирования среды, благоприятной для жизнедеятельности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объекты краевого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уникальные объекты;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w:t>
      </w:r>
      <w:r w:rsidRPr="008B5F2D">
        <w:rPr>
          <w:rFonts w:ascii="Times New Roman" w:eastAsia="Calibri" w:hAnsi="Times New Roman" w:cs="Times New Roman"/>
          <w:color w:val="000000"/>
          <w:sz w:val="24"/>
          <w:szCs w:val="24"/>
          <w:lang w:eastAsia="zh-CN"/>
        </w:rPr>
        <w:lastRenderedPageBreak/>
        <w:t>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Приморско-Ахтарского городского поселения Приморско-Ахтарского района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 xml:space="preserve">Статья 25. Особенности подготовки документации по планировке территории, разрабатываемой на основании решения органа местного самоуправления.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Решения о подготовке документации по планировке территории принимаются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правообладателями земельных участков и (или) объектов недвижимого имущества, расположенных в границах территории, подлежащей комплексному развитию;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субъектами естественных монополий, организациями коммунального комплекса </w:t>
      </w:r>
      <w:r w:rsidRPr="008B5F2D">
        <w:rPr>
          <w:rFonts w:ascii="Times New Roman" w:eastAsia="Calibri" w:hAnsi="Times New Roman" w:cs="Times New Roman"/>
          <w:color w:val="000000"/>
          <w:sz w:val="24"/>
          <w:szCs w:val="24"/>
          <w:lang w:eastAsia="zh-CN"/>
        </w:rPr>
        <w:lastRenderedPageBreak/>
        <w:t>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частях 2.1, 2.2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 Органы местного самоуправления Приморско-Ахтарского городского поселения </w:t>
      </w:r>
      <w:r w:rsidRPr="008B5F2D">
        <w:rPr>
          <w:rFonts w:ascii="Times New Roman" w:eastAsia="Calibri" w:hAnsi="Times New Roman" w:cs="Times New Roman"/>
          <w:color w:val="000000"/>
          <w:sz w:val="24"/>
          <w:szCs w:val="24"/>
          <w:lang w:eastAsia="zh-CN"/>
        </w:rPr>
        <w:lastRenderedPageBreak/>
        <w:t>Приморско-Ахтарского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Приморско-Ахтарского городского поселения Приморско-Ахтарского района, за исключением случаев, указанных в частях 2 - 2.2, 3.2 настоящей статьи, с учетом особенностей, указанных в части 5.1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3.2.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w:t>
      </w:r>
      <w:r w:rsidRPr="008B5F2D">
        <w:rPr>
          <w:rFonts w:ascii="Times New Roman" w:eastAsia="Calibri" w:hAnsi="Times New Roman" w:cs="Times New Roman"/>
          <w:color w:val="000000"/>
          <w:sz w:val="24"/>
          <w:szCs w:val="24"/>
          <w:lang w:eastAsia="zh-CN"/>
        </w:rPr>
        <w:lastRenderedPageBreak/>
        <w:t>статьи 23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6.2.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8.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w:t>
      </w:r>
      <w:r w:rsidRPr="008B5F2D">
        <w:rPr>
          <w:rFonts w:ascii="Times New Roman" w:eastAsia="Calibri" w:hAnsi="Times New Roman" w:cs="Times New Roman"/>
          <w:color w:val="000000"/>
          <w:sz w:val="24"/>
          <w:szCs w:val="24"/>
          <w:lang w:eastAsia="zh-CN"/>
        </w:rPr>
        <w:lastRenderedPageBreak/>
        <w:t>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планировки, он считается согласованным.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w:t>
      </w:r>
      <w:r w:rsidRPr="008B5F2D">
        <w:rPr>
          <w:rFonts w:ascii="Times New Roman" w:eastAsia="Calibri" w:hAnsi="Times New Roman" w:cs="Times New Roman"/>
          <w:color w:val="000000"/>
          <w:sz w:val="24"/>
          <w:szCs w:val="24"/>
          <w:lang w:eastAsia="zh-CN"/>
        </w:rPr>
        <w:lastRenderedPageBreak/>
        <w:t>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15. В течение тридцати дней со дня получения указанной в части 14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16. 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17.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18.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администрации в течение четырнадцати дней со дня поступления указанной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19.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которого осуществлялась подготовка такой документации, в течение семи дней со дня ее утверждения.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20. Глава администрации обеспечивает опубликование указанной в части 19 </w:t>
      </w:r>
      <w:r w:rsidRPr="008B5F2D">
        <w:rPr>
          <w:rFonts w:ascii="Times New Roman" w:eastAsia="Calibri" w:hAnsi="Times New Roman" w:cs="Times New Roman"/>
          <w:color w:val="000000"/>
          <w:sz w:val="24"/>
          <w:szCs w:val="24"/>
          <w:lang w:eastAsia="zh-CN"/>
        </w:rPr>
        <w:lastRenderedPageBreak/>
        <w:t>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21.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22.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23.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24.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органов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26. Особенности подготовки документации по планировке территории применительно к территории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администрацией Приморско-Ахтарского городского поселения Приморско-Ахтарского района, по инициативе указанных органов либо на основании предложений физических или </w:t>
      </w:r>
      <w:r w:rsidRPr="008B5F2D">
        <w:rPr>
          <w:rFonts w:ascii="Times New Roman" w:eastAsia="Calibri" w:hAnsi="Times New Roman" w:cs="Times New Roman"/>
          <w:color w:val="000000"/>
          <w:sz w:val="24"/>
          <w:szCs w:val="24"/>
          <w:lang w:eastAsia="zh-CN"/>
        </w:rPr>
        <w:lastRenderedPageBreak/>
        <w:t>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Приморско-Ахтарского городского поселения Приморско-Ахтарского района свои предложения о порядке, сроках подготовки и содержании документации по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Администрация Приморско-Ахтарского городского поселения Приморско-Ахтарского района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Приморско-Ахтарского городского поселения Приморско-Ахтарского района или об отклонении такой документации и о направлении ее на доработку.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5.1. Публичные слушания по проекту планировки территории и проекту межевания территории не проводятся, если они подготовлены в отношении: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территории для размещения линейных объектов в границах земель лесного фонда.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Приморско-Ахтарского городского поселения Приморско-Ахтарского района и (или) </w:t>
      </w:r>
      <w:r w:rsidRPr="008B5F2D">
        <w:rPr>
          <w:rFonts w:ascii="Times New Roman" w:eastAsia="Calibri" w:hAnsi="Times New Roman" w:cs="Times New Roman"/>
          <w:color w:val="000000"/>
          <w:sz w:val="24"/>
          <w:szCs w:val="24"/>
          <w:lang w:eastAsia="zh-CN"/>
        </w:rPr>
        <w:lastRenderedPageBreak/>
        <w:t>нормативными правовыми актами Совета Приморско-Ахтарского городского поселения Приморско-Ахтарского района с учетом положений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Участники публичных слушаний по проекту планировки территории и проекту межевания территории вправе представить в администрацию Приморско-Ахтарского городского поселения Приморско-Ахтарского района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Срок проведения публичных слушаний со дня оповещения жителей Приморско-Ахтарского городского поселения Приморско-Ахтарского района о времени и месте их проведения до дня опубликования заключения о результатах публичных слушаний определяется уставом Приморско-Ахтарского городского поселения Приморско-Ахтарского района и (или) нормативными правовыми актами Совета Приморско-Ахтарского городского поселения Приморско-Ахтарского района и не может быть менее одного месяца и более трех месяцев.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Администрация Приморско-Ахтарского городского поселения Приморско-Ахтарского района направляет соответственно главе администрации Приморско-Ахтарского городского поселения Приморско-Ахтарского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Глава администрации Приморско-Ахтарского городского поселения Приморско-Ахтарского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13.1. Основанием для отклонения документации по планировке территории, подготовленной лицами, указанными в части 1.1 статьи 45 Градостроительного кодекса </w:t>
      </w:r>
      <w:r w:rsidRPr="008B5F2D">
        <w:rPr>
          <w:rFonts w:ascii="Times New Roman" w:eastAsia="Calibri" w:hAnsi="Times New Roman" w:cs="Times New Roman"/>
          <w:color w:val="000000"/>
          <w:sz w:val="24"/>
          <w:szCs w:val="24"/>
          <w:lang w:eastAsia="zh-CN"/>
        </w:rPr>
        <w:lastRenderedPageBreak/>
        <w:t>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ГЛАВА 4. Проведение публичных слушаний по вопросам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27. Публичные слушания по вопросам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w:t>
      </w:r>
      <w:r w:rsidRPr="008B5F2D">
        <w:rPr>
          <w:rFonts w:ascii="Times New Roman" w:eastAsia="Calibri" w:hAnsi="Times New Roman" w:cs="Times New Roman"/>
          <w:color w:val="000000"/>
          <w:sz w:val="24"/>
          <w:szCs w:val="24"/>
          <w:lang w:eastAsia="zh-CN"/>
        </w:rPr>
        <w:lastRenderedPageBreak/>
        <w:t>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Процедура проведения общественных обсуждений состоит из следующих этапов: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оповещение о начале общественных обсуждений;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проведение экспозиции или экспозиций проекта, подлежащего рассмотрению на общественных обсуждениях;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подготовка и оформление протокола общественных обсуждений;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подготовка и опубликование заключения о результатах общественных обсуждений.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Процедура проведения публичных слушаний состоит из следующих этапов: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оповещение о начале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3) проведение экспозиции или экспозиций проекта, подлежащего рассмотрению на </w:t>
      </w:r>
      <w:r w:rsidRPr="008B5F2D">
        <w:rPr>
          <w:rFonts w:ascii="Times New Roman" w:eastAsia="Calibri" w:hAnsi="Times New Roman" w:cs="Times New Roman"/>
          <w:color w:val="000000"/>
          <w:sz w:val="24"/>
          <w:szCs w:val="24"/>
          <w:lang w:eastAsia="zh-CN"/>
        </w:rPr>
        <w:lastRenderedPageBreak/>
        <w:t>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проведение собрания или собраний участников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подготовка и оформление протокола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подготовка и опубликование заключения о результатах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Оповещение о начале общественных обсуждений или публичных слушаний должно содержать:</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Оповещение о начале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12настоящей статьи идентификацию, имеют право вносить предложения и замечания, касающиеся такого проекта: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посредством официального сайта или информационных систем (в случае проведения общественных обсуждений);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 письменной форме в адрес организатора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Предложения и замечания, внесенные в соответствии с частью 10настоящей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8B5F2D">
        <w:rPr>
          <w:rFonts w:ascii="Times New Roman" w:eastAsia="Calibri" w:hAnsi="Times New Roman" w:cs="Times New Roman"/>
          <w:color w:val="000000"/>
          <w:sz w:val="24"/>
          <w:szCs w:val="24"/>
          <w:lang w:eastAsia="zh-CN"/>
        </w:rPr>
        <w:lastRenderedPageBreak/>
        <w:t>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15. Предложения и замечания, внесенные в соответствии с частью 10настоящей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17. Официальный сайт и (или) информационные системы должны обеспечивать возможность:</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представления информации о результатах общественных обсуждений, количестве участников общественных обсуждений.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дата оформления протокола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информация об организаторе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w:t>
      </w:r>
      <w:r w:rsidRPr="008B5F2D">
        <w:rPr>
          <w:rFonts w:ascii="Times New Roman" w:eastAsia="Calibri" w:hAnsi="Times New Roman" w:cs="Times New Roman"/>
          <w:color w:val="000000"/>
          <w:sz w:val="24"/>
          <w:szCs w:val="24"/>
          <w:lang w:eastAsia="zh-CN"/>
        </w:rPr>
        <w:lastRenderedPageBreak/>
        <w:t>пределах которой проводятся общественные обсуждения или публичные слушания;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22. В заключении о результатах общественных обсуждений или публичных слушаний должны быть указаны: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дата оформления заключения о результатах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w:t>
      </w:r>
      <w:r w:rsidRPr="008B5F2D">
        <w:rPr>
          <w:rFonts w:ascii="Times New Roman" w:eastAsia="Calibri" w:hAnsi="Times New Roman" w:cs="Times New Roman"/>
          <w:color w:val="000000"/>
          <w:sz w:val="24"/>
          <w:szCs w:val="24"/>
          <w:lang w:eastAsia="zh-CN"/>
        </w:rPr>
        <w:lastRenderedPageBreak/>
        <w:t>замечаний и выводы по результатам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порядок организации и проведения общественных обсуждений или публичных слушаний по проектам;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организатор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срок проведения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официальный сайт и (или) информационные системы;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требования к информационным стендам, на которых размещаются оповещения о начале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ГЛАВА 5. Внесение изменений в правила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28. Порядок и основания для внесения изменений в правила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Основаниями для рассмотрения вопроса о внесении изменений в настоящие Правила являются: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поступление предложений об изменении границ территориальных зон, изменении градостроительных регламентов;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С предложениями о внесении изменений в настоящие Правила могут выступать:</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4. Предложение о внесении изменений в настоящие Правила направляются в письменной форме в Комиссию. </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5.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B5F2D">
        <w:rPr>
          <w:rFonts w:ascii="Times New Roman" w:eastAsia="Calibri" w:hAnsi="Times New Roman" w:cs="Times New Roman"/>
          <w:color w:val="000000"/>
          <w:sz w:val="24"/>
          <w:szCs w:val="24"/>
          <w:lang w:eastAsia="zh-CN"/>
        </w:rPr>
        <w:lastRenderedPageBreak/>
        <w:t>Приморско-Ахтарского городского поселения Приморско-Ахтарского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Глава Приморско-Ахтарского городского поселения Приморско-Ахтарского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По поручению главы Приморско-Ахтарского городского поселения Приморско-Ахтарского района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9.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11.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Приморско-Ахтарского городского поселения Приморско-Ахтарского района. Обязательными приложениями к проекту </w:t>
      </w:r>
      <w:r w:rsidRPr="008B5F2D">
        <w:rPr>
          <w:rFonts w:ascii="Times New Roman" w:eastAsia="Calibri" w:hAnsi="Times New Roman" w:cs="Times New Roman"/>
          <w:color w:val="000000"/>
          <w:sz w:val="24"/>
          <w:szCs w:val="24"/>
          <w:lang w:eastAsia="zh-CN"/>
        </w:rPr>
        <w:lastRenderedPageBreak/>
        <w:t>решения о внесении изменений в Правила являются протоколы публичных слушаний и заключение о результатах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Глава Приморско-Ахтарского городского поселения Приморско-Ахтарского района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Приморско-Ахтарского городского поселения Приморско-Ахтарского района или об отклонении проекта и направлении его на доработку с указанием даты его повторного представления.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При внесении изменений в настоящие Правила на рассмотрение Совета Приморско-Ахтарского городского поселения Приморско-Ахтарского района представляются: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проект решения главы Приморско-Ахтарского городского поселения Приморско-Ахтарского района о внесении изменений с обосновывающими материалами;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заключение комиссии;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протоколы публичных слушаний и заключение о результатах публичных слушаний.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14. После утверждения Советом Приморско-Ахтарского городского поселения Приморско-Ахтарского района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Приморско-Ахтарского городского поселения Приморско-Ахтарского района в сети Интернет.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15. Физические и юридические лица вправе оспорить решение о внесении изменений в настоящие Правила в судебном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16.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ГЛАВА 6. Регулирование иных вопросов землепользования и застройки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29. Выдача разрешений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w:t>
      </w:r>
      <w:r w:rsidRPr="008B5F2D">
        <w:rPr>
          <w:rFonts w:ascii="Times New Roman" w:eastAsia="Calibri" w:hAnsi="Times New Roman" w:cs="Times New Roman"/>
          <w:color w:val="000000"/>
          <w:sz w:val="24"/>
          <w:szCs w:val="24"/>
          <w:lang w:eastAsia="zh-CN"/>
        </w:rPr>
        <w:lastRenderedPageBreak/>
        <w:t>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Положения части 3 статьи 51 Градостроительного кодекса Российской Федерации не применяются к выдаче разрешений на строительство объектов капитального строительства на межселенных территориях муниципальных районов до 30 июня 2013 года, к выдаче разрешений на строительство объектов капитального строительства на территориях городских поселений и городских округов до 31 декабря 2013 года, на территориях сельских поселений до 1 июня 2014 года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В случае, если разрешение на строительство объекта капитального строительства выдано до дня вступления в силу Федерального закона от 18 июля 2011 г. № 224-ФЗ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Градостроительного кодекса Российской Федерации (в редакции Федерального закона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Разрешение на строительство выдается в случае осуществления строительства,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утратил силу;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объекта использования атомной энергии - Государственной корпорацией по атомной энергии "Росатом";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3.1) объекта космической инфраструктуры - Государственной корпорацией по космической деятельности "Роскосмос";</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утратил силу по истечении девяноста дней после дня официального опубликования Федерального закона от 22 октября 2014 г. N 315-ФЗ;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5.1. В случае, если при проведении работ по сохранению объекта культурного </w:t>
      </w:r>
      <w:r w:rsidRPr="008B5F2D">
        <w:rPr>
          <w:rFonts w:ascii="Times New Roman" w:eastAsia="Calibri" w:hAnsi="Times New Roman" w:cs="Times New Roman"/>
          <w:color w:val="000000"/>
          <w:sz w:val="24"/>
          <w:szCs w:val="24"/>
          <w:lang w:eastAsia="zh-CN"/>
        </w:rPr>
        <w:lastRenderedPageBreak/>
        <w:t>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случае, если разрешение на строительство объекта капитального строительства выдано до дня вступления в силу Федерального закона от 18 июля 2011 г. N 224-ФЗ иными исполнительными органами государственной власти или органами местного самоуправления, чем органы, предусмотренные частями 5 и 6 статьи 51 Градостроительного кодекса Российской Федерации (в редакции Федерального закона от 18 июля 2011 г.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w:t>
      </w:r>
      <w:r w:rsidRPr="008B5F2D">
        <w:rPr>
          <w:rFonts w:ascii="Times New Roman" w:eastAsia="Calibri" w:hAnsi="Times New Roman" w:cs="Times New Roman"/>
          <w:color w:val="000000"/>
          <w:sz w:val="24"/>
          <w:szCs w:val="24"/>
          <w:lang w:eastAsia="zh-CN"/>
        </w:rPr>
        <w:lastRenderedPageBreak/>
        <w:t>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w:t>
      </w:r>
      <w:r w:rsidRPr="008B5F2D">
        <w:rPr>
          <w:rFonts w:ascii="Times New Roman" w:eastAsia="Calibri" w:hAnsi="Times New Roman" w:cs="Times New Roman"/>
          <w:color w:val="000000"/>
          <w:sz w:val="24"/>
          <w:szCs w:val="24"/>
          <w:lang w:eastAsia="zh-CN"/>
        </w:rPr>
        <w:lastRenderedPageBreak/>
        <w:t>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случае, если разрешение на строительство объекта капитального строительства получено до дня вступления в силу Федерального закона от 3 июля 2016 г. N 373-ФЗ,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случае, если разрешение на строительство объекта капитального строительства получено после дня вступления в силу Федерального закона от 3 июля 2016 г. N 373-ФЗ на основании градостроительного плана земельного участка, указанного в части 1 статьи 9 названного Федерального закона, в течение установленного в соответствии с частью 1 статьи 9 названного Федерального закона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 г. N 373-ФЗ, подготовка и выдача градостроительного плана земельного участка осуществляются в соответствии с положениями Градостроительного кодекса Российской Федерации (в редакции, действовавшей до дня вступления в силу названного Федерального закона)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а) пояснительная записка;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w:t>
      </w:r>
      <w:r w:rsidRPr="008B5F2D">
        <w:rPr>
          <w:rFonts w:ascii="Times New Roman" w:eastAsia="Calibri" w:hAnsi="Times New Roman" w:cs="Times New Roman"/>
          <w:color w:val="000000"/>
          <w:sz w:val="24"/>
          <w:szCs w:val="24"/>
          <w:lang w:eastAsia="zh-CN"/>
        </w:rPr>
        <w:lastRenderedPageBreak/>
        <w:t>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4.1) утратил силу с 4 августа 2018 года - Федеральный закон от 3 августа 2018 г.                 № 342-ФЗ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4.2)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4.3)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w:t>
      </w:r>
      <w:r w:rsidRPr="008B5F2D">
        <w:rPr>
          <w:rFonts w:ascii="Times New Roman" w:eastAsia="Calibri" w:hAnsi="Times New Roman" w:cs="Times New Roman"/>
          <w:color w:val="000000"/>
          <w:sz w:val="24"/>
          <w:szCs w:val="24"/>
          <w:lang w:eastAsia="zh-CN"/>
        </w:rPr>
        <w:lastRenderedPageBreak/>
        <w:t>причиненного указанному объекту при осуществлении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7.2. Документы, указанные в пунктах 1, 3 и 4 части 7 настоящей статьи, направляются заявителем самостоятельно, если указанные документы (их копии или </w:t>
      </w:r>
      <w:r w:rsidRPr="008B5F2D">
        <w:rPr>
          <w:rFonts w:ascii="Times New Roman" w:eastAsia="Calibri" w:hAnsi="Times New Roman" w:cs="Times New Roman"/>
          <w:color w:val="000000"/>
          <w:sz w:val="24"/>
          <w:szCs w:val="24"/>
          <w:lang w:eastAsia="zh-CN"/>
        </w:rPr>
        <w:lastRenderedPageBreak/>
        <w:t>сведения, содержащиеся в них) отсутствуют в Едином государственном реестре недвижимости или едином государственном реестре заключений.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Утратила силу с 1 апреля 2012 г.</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Утратила силу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9.1. Утратила силу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9.2. Утратила силу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Часть 10.2 изменена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Срок рассмотрения заявления о выдаче разрешения на строительство, </w:t>
      </w:r>
      <w:r w:rsidRPr="008B5F2D">
        <w:rPr>
          <w:rFonts w:ascii="Times New Roman" w:eastAsia="Calibri" w:hAnsi="Times New Roman" w:cs="Times New Roman"/>
          <w:color w:val="000000"/>
          <w:sz w:val="24"/>
          <w:szCs w:val="24"/>
          <w:lang w:eastAsia="zh-CN"/>
        </w:rPr>
        <w:lastRenderedPageBreak/>
        <w:t>предусмотренный абзацем первым части 11 статьи 51 Градостроительного кодекса Российской Федерации (в редакции Федерального закона от 19 декабря 2016 г. N 445-ФЗ), не применяется в случаях, если заявление направлено до дня вступления в силу настоящего Федерального закона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11.1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проводят проверку наличия документов, необходимых для принятия решения о выдаче разрешения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выдают разрешение на строительство или отказывают в выдаче такого разрешения с указанием причин отказа.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w:t>
      </w:r>
      <w:r w:rsidRPr="008B5F2D">
        <w:rPr>
          <w:rFonts w:ascii="Times New Roman" w:eastAsia="Calibri" w:hAnsi="Times New Roman" w:cs="Times New Roman"/>
          <w:color w:val="000000"/>
          <w:sz w:val="24"/>
          <w:szCs w:val="24"/>
          <w:lang w:eastAsia="zh-CN"/>
        </w:rPr>
        <w:lastRenderedPageBreak/>
        <w:t>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r w:rsidRPr="008B5F2D">
        <w:rPr>
          <w:rFonts w:ascii="Times New Roman" w:eastAsia="Calibri" w:hAnsi="Times New Roman" w:cs="Times New Roman"/>
          <w:color w:val="000000"/>
          <w:sz w:val="24"/>
          <w:szCs w:val="24"/>
          <w:lang w:eastAsia="zh-CN"/>
        </w:rPr>
        <w:lastRenderedPageBreak/>
        <w:t>"Росатом"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w:t>
      </w:r>
      <w:r w:rsidRPr="008B5F2D">
        <w:rPr>
          <w:rFonts w:ascii="Times New Roman" w:eastAsia="Calibri" w:hAnsi="Times New Roman" w:cs="Times New Roman"/>
          <w:color w:val="000000"/>
          <w:sz w:val="24"/>
          <w:szCs w:val="24"/>
          <w:lang w:eastAsia="zh-CN"/>
        </w:rPr>
        <w:lastRenderedPageBreak/>
        <w:t>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Отказ в выдаче разрешения на строительство может быть оспорен застройщиком в судебном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16.1. Утратила силу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16.2. В случае, предусмотренном частью 10.2 настоящей статьи, в разрешении на </w:t>
      </w:r>
      <w:r w:rsidRPr="008B5F2D">
        <w:rPr>
          <w:rFonts w:ascii="Times New Roman" w:eastAsia="Calibri" w:hAnsi="Times New Roman" w:cs="Times New Roman"/>
          <w:color w:val="000000"/>
          <w:sz w:val="24"/>
          <w:szCs w:val="24"/>
          <w:lang w:eastAsia="zh-CN"/>
        </w:rPr>
        <w:lastRenderedPageBreak/>
        <w:t>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 соответствии с Федеральным законом от 29 декабря 2004 г. N 191-ФЗ положения части 17 статьи 51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его введения в действие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17. Выдача разрешения на строительство не требуется в случае: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строительства, реконструкции объектов индивидуального жилищного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строительства, реконструкции объектов, не являющихся объектами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строительства на земельном участке строений и сооружений вспомогательного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4.1) капитального ремонта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4.3) строительства, реконструкции посольств, консульств и представительств Российской Федерации за рубежом;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4.5) размещения антенных опор (мачт и башен) высотой до 50 метров, предназначенных для размещения средств связи;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w:t>
      </w:r>
      <w:r w:rsidRPr="008B5F2D">
        <w:rPr>
          <w:rFonts w:ascii="Times New Roman" w:eastAsia="Calibri" w:hAnsi="Times New Roman" w:cs="Times New Roman"/>
          <w:color w:val="000000"/>
          <w:sz w:val="24"/>
          <w:szCs w:val="24"/>
          <w:lang w:eastAsia="zh-CN"/>
        </w:rPr>
        <w:lastRenderedPageBreak/>
        <w:t>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20. Утратила силу с 4 августа 2018 г. - Федеральный закон от 3 августа 2018 г. N 342-ФЗ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отказа от права собственности и иных прав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расторжения договора аренды и иных договоров, на основании которых у граждан и юридических лиц возникли права на земельные участки;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w:t>
      </w:r>
      <w:r w:rsidRPr="008B5F2D">
        <w:rPr>
          <w:rFonts w:ascii="Times New Roman" w:eastAsia="Calibri" w:hAnsi="Times New Roman" w:cs="Times New Roman"/>
          <w:color w:val="000000"/>
          <w:sz w:val="24"/>
          <w:szCs w:val="24"/>
          <w:lang w:eastAsia="zh-CN"/>
        </w:rPr>
        <w:lastRenderedPageBreak/>
        <w:t>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правоустанавливающих документов на такие земельные участки в случае, указанном в части 21.5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21.10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21.5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21.14. В срок не более чем семь рабочих дней со дня получения уведомления, указанного в части 21.10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21.15. Основанием для отказа во внесении изменений в разрешение на строительство является: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21.10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8B5F2D">
        <w:rPr>
          <w:rFonts w:ascii="Times New Roman" w:eastAsia="Calibri" w:hAnsi="Times New Roman" w:cs="Times New Roman"/>
          <w:color w:val="000000"/>
          <w:sz w:val="24"/>
          <w:szCs w:val="24"/>
          <w:lang w:eastAsia="zh-CN"/>
        </w:rPr>
        <w:lastRenderedPageBreak/>
        <w:t>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8) подача заявления о внесении изменений в разрешение на строительство менее </w:t>
      </w:r>
      <w:r w:rsidRPr="008B5F2D">
        <w:rPr>
          <w:rFonts w:ascii="Times New Roman" w:eastAsia="Calibri" w:hAnsi="Times New Roman" w:cs="Times New Roman"/>
          <w:color w:val="000000"/>
          <w:sz w:val="24"/>
          <w:szCs w:val="24"/>
          <w:lang w:eastAsia="zh-CN"/>
        </w:rPr>
        <w:lastRenderedPageBreak/>
        <w:t>чем за десять рабочих дней до истечения срока действия разрешения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орган регистрации прав;</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застройщика в случае внесения изменений в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22. Утратила силу.</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B5F2D" w:rsidRPr="008B5F2D" w:rsidRDefault="008B5F2D" w:rsidP="008B5F2D">
      <w:pPr>
        <w:spacing w:after="160" w:line="256" w:lineRule="auto"/>
        <w:rPr>
          <w:rFonts w:ascii="Calibri" w:eastAsia="Calibri" w:hAnsi="Calibri" w:cs="Times New Roman"/>
          <w:color w:val="00000A"/>
        </w:rPr>
      </w:pPr>
    </w:p>
    <w:p w:rsidR="008B5F2D" w:rsidRPr="008B5F2D" w:rsidRDefault="008B5F2D" w:rsidP="008B5F2D">
      <w:pPr>
        <w:spacing w:after="160" w:line="256" w:lineRule="auto"/>
        <w:jc w:val="center"/>
        <w:rPr>
          <w:rFonts w:ascii="Times New Roman" w:eastAsia="Calibri" w:hAnsi="Times New Roman" w:cs="Times New Roman"/>
          <w:b/>
          <w:bCs/>
          <w:color w:val="00000A"/>
          <w:sz w:val="24"/>
        </w:rPr>
      </w:pPr>
      <w:r w:rsidRPr="008B5F2D">
        <w:rPr>
          <w:rFonts w:ascii="Times New Roman" w:eastAsia="Calibri" w:hAnsi="Times New Roman" w:cs="Times New Roman"/>
          <w:b/>
          <w:bCs/>
          <w:color w:val="00000A"/>
          <w:sz w:val="24"/>
        </w:rPr>
        <w:t>Уведомление о планируемых строительстве или реконструкции объекта индивидуального жилищного строительства или садового дома</w:t>
      </w:r>
    </w:p>
    <w:p w:rsidR="008B5F2D" w:rsidRPr="008B5F2D" w:rsidRDefault="009244AB" w:rsidP="008B5F2D">
      <w:pPr>
        <w:shd w:val="clear" w:color="auto" w:fill="FFFFFF"/>
        <w:spacing w:after="0" w:line="240" w:lineRule="auto"/>
        <w:jc w:val="both"/>
        <w:rPr>
          <w:rFonts w:ascii="Calibri" w:eastAsia="Calibri" w:hAnsi="Calibri" w:cs="Times New Roman"/>
          <w:color w:val="00000A"/>
        </w:rPr>
      </w:pPr>
      <w:hyperlink r:id="rId6" w:anchor="/document-relations/12138258/1/1/51101" w:history="1">
        <w:r w:rsidR="008B5F2D" w:rsidRPr="008B5F2D">
          <w:rPr>
            <w:rFonts w:ascii="Times New Roman" w:eastAsia="Times New Roman" w:hAnsi="Times New Roman" w:cs="Times New Roman"/>
            <w:color w:val="551A8B"/>
            <w:sz w:val="24"/>
            <w:szCs w:val="23"/>
            <w:u w:val="single"/>
            <w:lang w:eastAsia="ru-RU"/>
          </w:rPr>
          <w:br/>
        </w:r>
      </w:hyperlink>
      <w:r w:rsidR="008B5F2D" w:rsidRPr="008B5F2D">
        <w:rPr>
          <w:rFonts w:ascii="Times New Roman" w:eastAsia="Times New Roman" w:hAnsi="Times New Roman" w:cs="Times New Roman"/>
          <w:color w:val="22272F"/>
          <w:sz w:val="24"/>
          <w:szCs w:val="23"/>
          <w:lang w:eastAsia="ru-RU"/>
        </w:rPr>
        <w:tab/>
      </w:r>
      <w:hyperlink r:id="rId7" w:anchor="/document/72090672/entry/1" w:history="1">
        <w:r w:rsidR="008B5F2D" w:rsidRPr="008B5F2D">
          <w:rPr>
            <w:rFonts w:ascii="Times New Roman" w:eastAsia="Times New Roman" w:hAnsi="Times New Roman" w:cs="Times New Roman"/>
            <w:color w:val="551A8B"/>
            <w:sz w:val="24"/>
            <w:szCs w:val="23"/>
            <w:u w:val="single"/>
            <w:lang w:eastAsia="ru-RU"/>
          </w:rPr>
          <w:t>1.</w:t>
        </w:r>
      </w:hyperlink>
      <w:r w:rsidR="008B5F2D" w:rsidRPr="008B5F2D">
        <w:rPr>
          <w:rFonts w:ascii="Times New Roman" w:eastAsia="Times New Roman" w:hAnsi="Times New Roman" w:cs="Times New Roman"/>
          <w:color w:val="22272F"/>
          <w:sz w:val="24"/>
          <w:szCs w:val="23"/>
          <w:lang w:eastAsia="ru-RU"/>
        </w:rPr>
        <w:t>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lastRenderedPageBreak/>
        <w:t>3) кадастровый номер земельного участка (при его наличии), адрес или описание местоположения земельного участка;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8) почтовый адрес и (или) адрес электронной почты для связи с застройщиком;</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9) способ направления застройщику уведомлений, предусмотренных </w:t>
      </w:r>
      <w:hyperlink r:id="rId8" w:anchor="/document/12138258/entry/51172" w:history="1">
        <w:r w:rsidRPr="008B5F2D">
          <w:rPr>
            <w:rFonts w:ascii="Times New Roman" w:eastAsia="Times New Roman" w:hAnsi="Times New Roman" w:cs="Times New Roman"/>
            <w:color w:val="551A8B"/>
            <w:sz w:val="24"/>
            <w:szCs w:val="23"/>
            <w:u w:val="single"/>
            <w:lang w:eastAsia="ru-RU"/>
          </w:rPr>
          <w:t>пунктом 2 части 7</w:t>
        </w:r>
      </w:hyperlink>
      <w:r w:rsidRPr="008B5F2D">
        <w:rPr>
          <w:rFonts w:ascii="Times New Roman" w:eastAsia="Times New Roman" w:hAnsi="Times New Roman" w:cs="Times New Roman"/>
          <w:color w:val="22272F"/>
          <w:sz w:val="24"/>
          <w:szCs w:val="23"/>
          <w:lang w:eastAsia="ru-RU"/>
        </w:rPr>
        <w:t> и </w:t>
      </w:r>
      <w:hyperlink r:id="rId9" w:anchor="/document/12138258/entry/51183" w:history="1">
        <w:r w:rsidRPr="008B5F2D">
          <w:rPr>
            <w:rFonts w:ascii="Times New Roman" w:eastAsia="Times New Roman" w:hAnsi="Times New Roman" w:cs="Times New Roman"/>
            <w:color w:val="551A8B"/>
            <w:sz w:val="24"/>
            <w:szCs w:val="23"/>
            <w:u w:val="single"/>
            <w:lang w:eastAsia="ru-RU"/>
          </w:rPr>
          <w:t>пунктом 3 части 8</w:t>
        </w:r>
      </w:hyperlink>
      <w:r w:rsidRPr="008B5F2D">
        <w:rPr>
          <w:rFonts w:ascii="Times New Roman" w:eastAsia="Times New Roman" w:hAnsi="Times New Roman" w:cs="Times New Roman"/>
          <w:color w:val="22272F"/>
          <w:sz w:val="24"/>
          <w:szCs w:val="23"/>
          <w:lang w:eastAsia="ru-RU"/>
        </w:rPr>
        <w:t> настоящей статьи.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2. </w:t>
      </w:r>
      <w:hyperlink r:id="rId10" w:anchor="/document/72063774/entry/1000" w:history="1">
        <w:r w:rsidRPr="008B5F2D">
          <w:rPr>
            <w:rFonts w:ascii="Times New Roman" w:eastAsia="Times New Roman" w:hAnsi="Times New Roman" w:cs="Times New Roman"/>
            <w:color w:val="551A8B"/>
            <w:sz w:val="24"/>
            <w:szCs w:val="23"/>
            <w:u w:val="single"/>
            <w:lang w:eastAsia="ru-RU"/>
          </w:rPr>
          <w:t>Форма</w:t>
        </w:r>
      </w:hyperlink>
      <w:r w:rsidRPr="008B5F2D">
        <w:rPr>
          <w:rFonts w:ascii="Times New Roman" w:eastAsia="Times New Roman" w:hAnsi="Times New Roman" w:cs="Times New Roman"/>
          <w:color w:val="22272F"/>
          <w:sz w:val="24"/>
          <w:szCs w:val="23"/>
          <w:lang w:eastAsia="ru-RU"/>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3. К уведомлению о планируемом строительстве прилагаются:</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1" w:anchor="/document/12138258/entry/51105" w:history="1">
        <w:r w:rsidRPr="008B5F2D">
          <w:rPr>
            <w:rFonts w:ascii="Times New Roman" w:eastAsia="Times New Roman" w:hAnsi="Times New Roman" w:cs="Times New Roman"/>
            <w:color w:val="551A8B"/>
            <w:sz w:val="24"/>
            <w:szCs w:val="23"/>
            <w:u w:val="single"/>
            <w:lang w:eastAsia="ru-RU"/>
          </w:rPr>
          <w:t>частью 5</w:t>
        </w:r>
      </w:hyperlink>
      <w:r w:rsidRPr="008B5F2D">
        <w:rPr>
          <w:rFonts w:ascii="Times New Roman" w:eastAsia="Times New Roman" w:hAnsi="Times New Roman" w:cs="Times New Roman"/>
          <w:color w:val="22272F"/>
          <w:sz w:val="24"/>
          <w:szCs w:val="23"/>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w:t>
      </w:r>
      <w:r w:rsidRPr="008B5F2D">
        <w:rPr>
          <w:rFonts w:ascii="Times New Roman" w:eastAsia="Times New Roman" w:hAnsi="Times New Roman" w:cs="Times New Roman"/>
          <w:color w:val="22272F"/>
          <w:sz w:val="24"/>
          <w:szCs w:val="23"/>
          <w:lang w:eastAsia="ru-RU"/>
        </w:rPr>
        <w:lastRenderedPageBreak/>
        <w:t>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4. Документы (их копии или сведения, содержащиеся в них), указанные в </w:t>
      </w:r>
      <w:hyperlink r:id="rId12" w:anchor="/document/12138258/entry/51131" w:history="1">
        <w:r w:rsidRPr="008B5F2D">
          <w:rPr>
            <w:rFonts w:ascii="Times New Roman" w:eastAsia="Times New Roman" w:hAnsi="Times New Roman" w:cs="Times New Roman"/>
            <w:color w:val="551A8B"/>
            <w:sz w:val="24"/>
            <w:szCs w:val="23"/>
            <w:u w:val="single"/>
            <w:lang w:eastAsia="ru-RU"/>
          </w:rPr>
          <w:t>пункте 1 части 3</w:t>
        </w:r>
      </w:hyperlink>
      <w:r w:rsidRPr="008B5F2D">
        <w:rPr>
          <w:rFonts w:ascii="Times New Roman" w:eastAsia="Times New Roman" w:hAnsi="Times New Roman" w:cs="Times New Roman"/>
          <w:color w:val="22272F"/>
          <w:sz w:val="24"/>
          <w:szCs w:val="23"/>
          <w:lang w:eastAsia="ru-RU"/>
        </w:rPr>
        <w:t> настоящей статьи, запрашиваются органами, указанными в </w:t>
      </w:r>
      <w:hyperlink r:id="rId13" w:anchor="/document/12138258/entry/51101" w:history="1">
        <w:r w:rsidRPr="008B5F2D">
          <w:rPr>
            <w:rFonts w:ascii="Times New Roman" w:eastAsia="Times New Roman" w:hAnsi="Times New Roman" w:cs="Times New Roman"/>
            <w:color w:val="551A8B"/>
            <w:sz w:val="24"/>
            <w:szCs w:val="23"/>
            <w:u w:val="single"/>
            <w:lang w:eastAsia="ru-RU"/>
          </w:rPr>
          <w:t>абзаце первом части 1</w:t>
        </w:r>
      </w:hyperlink>
      <w:r w:rsidRPr="008B5F2D">
        <w:rPr>
          <w:rFonts w:ascii="Times New Roman" w:eastAsia="Times New Roman" w:hAnsi="Times New Roman" w:cs="Times New Roman"/>
          <w:color w:val="22272F"/>
          <w:sz w:val="24"/>
          <w:szCs w:val="23"/>
          <w:lang w:eastAsia="ru-RU"/>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4" w:anchor="/document/12127232/entry/6012" w:history="1">
        <w:r w:rsidRPr="008B5F2D">
          <w:rPr>
            <w:rFonts w:ascii="Times New Roman" w:eastAsia="Times New Roman" w:hAnsi="Times New Roman" w:cs="Times New Roman"/>
            <w:color w:val="551A8B"/>
            <w:sz w:val="24"/>
            <w:szCs w:val="23"/>
            <w:u w:val="single"/>
            <w:lang w:eastAsia="ru-RU"/>
          </w:rPr>
          <w:t>Федеральным законом</w:t>
        </w:r>
      </w:hyperlink>
      <w:r w:rsidRPr="008B5F2D">
        <w:rPr>
          <w:rFonts w:ascii="Times New Roman" w:eastAsia="Times New Roman" w:hAnsi="Times New Roman" w:cs="Times New Roman"/>
          <w:color w:val="22272F"/>
          <w:sz w:val="24"/>
          <w:szCs w:val="23"/>
          <w:lang w:eastAsia="ru-RU"/>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6. В случае отсутствия в уведомлении о планируемом строительстве сведений, предусмотренных </w:t>
      </w:r>
      <w:hyperlink r:id="rId15" w:anchor="/document/12138258/entry/51101" w:history="1">
        <w:r w:rsidRPr="008B5F2D">
          <w:rPr>
            <w:rFonts w:ascii="Times New Roman" w:eastAsia="Times New Roman" w:hAnsi="Times New Roman" w:cs="Times New Roman"/>
            <w:color w:val="551A8B"/>
            <w:sz w:val="24"/>
            <w:szCs w:val="23"/>
            <w:u w:val="single"/>
            <w:lang w:eastAsia="ru-RU"/>
          </w:rPr>
          <w:t>частью 1</w:t>
        </w:r>
      </w:hyperlink>
      <w:r w:rsidRPr="008B5F2D">
        <w:rPr>
          <w:rFonts w:ascii="Times New Roman" w:eastAsia="Times New Roman" w:hAnsi="Times New Roman" w:cs="Times New Roman"/>
          <w:color w:val="22272F"/>
          <w:sz w:val="24"/>
          <w:szCs w:val="23"/>
          <w:lang w:eastAsia="ru-RU"/>
        </w:rPr>
        <w:t> настоящей статьи, или документов, предусмотренных </w:t>
      </w:r>
      <w:hyperlink r:id="rId16" w:anchor="/document/12138258/entry/51132" w:history="1">
        <w:r w:rsidRPr="008B5F2D">
          <w:rPr>
            <w:rFonts w:ascii="Times New Roman" w:eastAsia="Times New Roman" w:hAnsi="Times New Roman" w:cs="Times New Roman"/>
            <w:color w:val="551A8B"/>
            <w:sz w:val="24"/>
            <w:szCs w:val="23"/>
            <w:u w:val="single"/>
            <w:lang w:eastAsia="ru-RU"/>
          </w:rPr>
          <w:t>пунктами 2 - 4 части 3</w:t>
        </w:r>
      </w:hyperlink>
      <w:r w:rsidRPr="008B5F2D">
        <w:rPr>
          <w:rFonts w:ascii="Times New Roman" w:eastAsia="Times New Roman" w:hAnsi="Times New Roman" w:cs="Times New Roman"/>
          <w:color w:val="22272F"/>
          <w:sz w:val="24"/>
          <w:szCs w:val="23"/>
          <w:lang w:eastAsia="ru-RU"/>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17" w:anchor="/document/12138258/entry/51108" w:history="1">
        <w:r w:rsidRPr="008B5F2D">
          <w:rPr>
            <w:rFonts w:ascii="Times New Roman" w:eastAsia="Times New Roman" w:hAnsi="Times New Roman" w:cs="Times New Roman"/>
            <w:color w:val="551A8B"/>
            <w:sz w:val="24"/>
            <w:szCs w:val="23"/>
            <w:u w:val="single"/>
            <w:lang w:eastAsia="ru-RU"/>
          </w:rPr>
          <w:t>частью 8</w:t>
        </w:r>
      </w:hyperlink>
      <w:r w:rsidRPr="008B5F2D">
        <w:rPr>
          <w:rFonts w:ascii="Times New Roman" w:eastAsia="Times New Roman" w:hAnsi="Times New Roman" w:cs="Times New Roman"/>
          <w:color w:val="22272F"/>
          <w:sz w:val="24"/>
          <w:szCs w:val="23"/>
          <w:lang w:eastAsia="ru-RU"/>
        </w:rPr>
        <w:t>настоящей статьи: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w:t>
      </w:r>
      <w:r w:rsidRPr="008B5F2D">
        <w:rPr>
          <w:rFonts w:ascii="Times New Roman" w:eastAsia="Times New Roman" w:hAnsi="Times New Roman" w:cs="Times New Roman"/>
          <w:color w:val="22272F"/>
          <w:sz w:val="24"/>
          <w:szCs w:val="23"/>
          <w:lang w:eastAsia="ru-RU"/>
        </w:rPr>
        <w:lastRenderedPageBreak/>
        <w:t>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18" w:anchor="/document/12124624/entry/2" w:history="1">
        <w:r w:rsidRPr="008B5F2D">
          <w:rPr>
            <w:rFonts w:ascii="Times New Roman" w:eastAsia="Times New Roman" w:hAnsi="Times New Roman" w:cs="Times New Roman"/>
            <w:color w:val="551A8B"/>
            <w:sz w:val="24"/>
            <w:szCs w:val="23"/>
            <w:u w:val="single"/>
            <w:lang w:eastAsia="ru-RU"/>
          </w:rPr>
          <w:t>земельным</w:t>
        </w:r>
      </w:hyperlink>
      <w:r w:rsidRPr="008B5F2D">
        <w:rPr>
          <w:rFonts w:ascii="Times New Roman" w:eastAsia="Times New Roman" w:hAnsi="Times New Roman" w:cs="Times New Roman"/>
          <w:color w:val="22272F"/>
          <w:sz w:val="24"/>
          <w:szCs w:val="23"/>
          <w:lang w:eastAsia="ru-RU"/>
        </w:rPr>
        <w:t> и иным законодательством Российской Федерации;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w:t>
      </w:r>
      <w:hyperlink r:id="rId19" w:anchor="/document/72063774/entry/2000" w:history="1">
        <w:r w:rsidRPr="008B5F2D">
          <w:rPr>
            <w:rFonts w:ascii="Times New Roman" w:eastAsia="Times New Roman" w:hAnsi="Times New Roman" w:cs="Times New Roman"/>
            <w:color w:val="551A8B"/>
            <w:sz w:val="24"/>
            <w:szCs w:val="23"/>
            <w:u w:val="single"/>
            <w:lang w:eastAsia="ru-RU"/>
          </w:rPr>
          <w:t>уведомления</w:t>
        </w:r>
      </w:hyperlink>
      <w:r w:rsidRPr="008B5F2D">
        <w:rPr>
          <w:rFonts w:ascii="Times New Roman" w:eastAsia="Times New Roman" w:hAnsi="Times New Roman" w:cs="Times New Roman"/>
          <w:color w:val="22272F"/>
          <w:sz w:val="24"/>
          <w:szCs w:val="23"/>
          <w:lang w:eastAsia="ru-RU"/>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anchor="/document/72063774/entry/3000" w:history="1">
        <w:r w:rsidRPr="008B5F2D">
          <w:rPr>
            <w:rFonts w:ascii="Times New Roman" w:eastAsia="Times New Roman" w:hAnsi="Times New Roman" w:cs="Times New Roman"/>
            <w:color w:val="551A8B"/>
            <w:sz w:val="24"/>
            <w:szCs w:val="23"/>
            <w:u w:val="single"/>
            <w:lang w:eastAsia="ru-RU"/>
          </w:rPr>
          <w:t>уведомления</w:t>
        </w:r>
      </w:hyperlink>
      <w:r w:rsidRPr="008B5F2D">
        <w:rPr>
          <w:rFonts w:ascii="Times New Roman" w:eastAsia="Times New Roman" w:hAnsi="Times New Roman" w:cs="Times New Roman"/>
          <w:color w:val="22272F"/>
          <w:sz w:val="24"/>
          <w:szCs w:val="23"/>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 в срок не более чем три рабочих дня со дня поступления этого уведомления при отсутствии оснований для его возврата, предусмотренных </w:t>
      </w:r>
      <w:hyperlink r:id="rId21" w:anchor="/document/12138258/entry/51106" w:history="1">
        <w:r w:rsidRPr="008B5F2D">
          <w:rPr>
            <w:rFonts w:ascii="Times New Roman" w:eastAsia="Times New Roman" w:hAnsi="Times New Roman" w:cs="Times New Roman"/>
            <w:color w:val="551A8B"/>
            <w:sz w:val="24"/>
            <w:szCs w:val="23"/>
            <w:u w:val="single"/>
            <w:lang w:eastAsia="ru-RU"/>
          </w:rPr>
          <w:t>частью 6</w:t>
        </w:r>
      </w:hyperlink>
      <w:r w:rsidRPr="008B5F2D">
        <w:rPr>
          <w:rFonts w:ascii="Times New Roman" w:eastAsia="Times New Roman" w:hAnsi="Times New Roman" w:cs="Times New Roman"/>
          <w:color w:val="22272F"/>
          <w:sz w:val="24"/>
          <w:szCs w:val="23"/>
          <w:lang w:eastAsia="ru-RU"/>
        </w:rPr>
        <w:t>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w:t>
      </w:r>
      <w:r w:rsidRPr="008B5F2D">
        <w:rPr>
          <w:rFonts w:ascii="Times New Roman" w:eastAsia="Times New Roman" w:hAnsi="Times New Roman" w:cs="Times New Roman"/>
          <w:color w:val="22272F"/>
          <w:sz w:val="24"/>
          <w:szCs w:val="23"/>
          <w:lang w:eastAsia="ru-RU"/>
        </w:rPr>
        <w:lastRenderedPageBreak/>
        <w:t>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w:t>
      </w:r>
      <w:hyperlink r:id="rId22" w:anchor="/document/12124624/entry/2" w:history="1">
        <w:r w:rsidRPr="008B5F2D">
          <w:rPr>
            <w:rFonts w:ascii="Times New Roman" w:eastAsia="Times New Roman" w:hAnsi="Times New Roman" w:cs="Times New Roman"/>
            <w:color w:val="551A8B"/>
            <w:sz w:val="24"/>
            <w:szCs w:val="23"/>
            <w:u w:val="single"/>
            <w:lang w:eastAsia="ru-RU"/>
          </w:rPr>
          <w:t>земельным</w:t>
        </w:r>
      </w:hyperlink>
      <w:r w:rsidRPr="008B5F2D">
        <w:rPr>
          <w:rFonts w:ascii="Times New Roman" w:eastAsia="Times New Roman" w:hAnsi="Times New Roman" w:cs="Times New Roman"/>
          <w:color w:val="22272F"/>
          <w:sz w:val="24"/>
          <w:szCs w:val="23"/>
          <w:lang w:eastAsia="ru-RU"/>
        </w:rPr>
        <w:t> и иным законодательством Российской Федерации и действующими на дату поступления этого уведомления;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23" w:anchor="/document/12138258/entry/51172" w:history="1">
        <w:r w:rsidRPr="008B5F2D">
          <w:rPr>
            <w:rFonts w:ascii="Times New Roman" w:eastAsia="Times New Roman" w:hAnsi="Times New Roman" w:cs="Times New Roman"/>
            <w:color w:val="551A8B"/>
            <w:sz w:val="24"/>
            <w:szCs w:val="23"/>
            <w:u w:val="single"/>
            <w:lang w:eastAsia="ru-RU"/>
          </w:rPr>
          <w:t>пунктом 2 части 7</w:t>
        </w:r>
      </w:hyperlink>
      <w:r w:rsidRPr="008B5F2D">
        <w:rPr>
          <w:rFonts w:ascii="Times New Roman" w:eastAsia="Times New Roman" w:hAnsi="Times New Roman" w:cs="Times New Roman"/>
          <w:color w:val="22272F"/>
          <w:sz w:val="24"/>
          <w:szCs w:val="23"/>
          <w:lang w:eastAsia="ru-RU"/>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24" w:anchor="/document/12138258/entry/51134" w:history="1">
        <w:r w:rsidRPr="008B5F2D">
          <w:rPr>
            <w:rFonts w:ascii="Times New Roman" w:eastAsia="Times New Roman" w:hAnsi="Times New Roman" w:cs="Times New Roman"/>
            <w:color w:val="551A8B"/>
            <w:sz w:val="24"/>
            <w:szCs w:val="23"/>
            <w:u w:val="single"/>
            <w:lang w:eastAsia="ru-RU"/>
          </w:rPr>
          <w:t>пунктом 4 части 3</w:t>
        </w:r>
      </w:hyperlink>
      <w:r w:rsidRPr="008B5F2D">
        <w:rPr>
          <w:rFonts w:ascii="Times New Roman" w:eastAsia="Times New Roman" w:hAnsi="Times New Roman" w:cs="Times New Roman"/>
          <w:color w:val="22272F"/>
          <w:sz w:val="24"/>
          <w:szCs w:val="23"/>
          <w:lang w:eastAsia="ru-RU"/>
        </w:rPr>
        <w:t>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10. </w:t>
      </w:r>
      <w:hyperlink r:id="rId25" w:anchor="/document/72063774/entry/3000" w:history="1">
        <w:r w:rsidRPr="008B5F2D">
          <w:rPr>
            <w:rFonts w:ascii="Times New Roman" w:eastAsia="Times New Roman" w:hAnsi="Times New Roman" w:cs="Times New Roman"/>
            <w:color w:val="551A8B"/>
            <w:sz w:val="24"/>
            <w:szCs w:val="23"/>
            <w:u w:val="single"/>
            <w:lang w:eastAsia="ru-RU"/>
          </w:rPr>
          <w:t>Уведомление</w:t>
        </w:r>
      </w:hyperlink>
      <w:r w:rsidRPr="008B5F2D">
        <w:rPr>
          <w:rFonts w:ascii="Times New Roman" w:eastAsia="Times New Roman" w:hAnsi="Times New Roman" w:cs="Times New Roman"/>
          <w:color w:val="22272F"/>
          <w:sz w:val="24"/>
          <w:szCs w:val="23"/>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8B5F2D">
        <w:rPr>
          <w:rFonts w:ascii="Times New Roman" w:eastAsia="Times New Roman" w:hAnsi="Times New Roman" w:cs="Times New Roman"/>
          <w:color w:val="22272F"/>
          <w:sz w:val="24"/>
          <w:szCs w:val="23"/>
          <w:lang w:eastAsia="ru-RU"/>
        </w:rPr>
        <w:lastRenderedPageBreak/>
        <w:t>индивидуального жилищного строительства или садового дома на земельном участке направляется застройщику только в случае, если:</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6" w:anchor="/document/12124624/entry/2" w:history="1">
        <w:r w:rsidRPr="008B5F2D">
          <w:rPr>
            <w:rFonts w:ascii="Times New Roman" w:eastAsia="Times New Roman" w:hAnsi="Times New Roman" w:cs="Times New Roman"/>
            <w:color w:val="551A8B"/>
            <w:sz w:val="24"/>
            <w:szCs w:val="23"/>
            <w:u w:val="single"/>
            <w:lang w:eastAsia="ru-RU"/>
          </w:rPr>
          <w:t>земельным</w:t>
        </w:r>
      </w:hyperlink>
      <w:r w:rsidRPr="008B5F2D">
        <w:rPr>
          <w:rFonts w:ascii="Times New Roman" w:eastAsia="Times New Roman" w:hAnsi="Times New Roman" w:cs="Times New Roman"/>
          <w:color w:val="22272F"/>
          <w:sz w:val="24"/>
          <w:szCs w:val="23"/>
          <w:lang w:eastAsia="ru-RU"/>
        </w:rPr>
        <w:t> и иным законодательством Российской Федерации и действующими на дату поступления уведомления о планируемом строительстве;</w:t>
      </w:r>
    </w:p>
    <w:p w:rsidR="008B5F2D" w:rsidRPr="008B5F2D" w:rsidRDefault="008B5F2D" w:rsidP="008B5F2D">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22272F"/>
          <w:sz w:val="24"/>
          <w:szCs w:val="23"/>
          <w:lang w:eastAsia="ru-RU"/>
        </w:rPr>
      </w:pPr>
      <w:r w:rsidRPr="008B5F2D">
        <w:rPr>
          <w:rFonts w:ascii="Times New Roman" w:eastAsia="Times New Roman" w:hAnsi="Times New Roman" w:cs="Times New Roman"/>
          <w:color w:val="22272F"/>
          <w:sz w:val="24"/>
          <w:szCs w:val="23"/>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8B5F2D" w:rsidRPr="008B5F2D" w:rsidRDefault="008B5F2D" w:rsidP="008B5F2D">
      <w:pPr>
        <w:shd w:val="clear" w:color="auto" w:fill="FFFFFF"/>
        <w:spacing w:before="100" w:beforeAutospacing="1" w:after="100" w:afterAutospacing="1" w:line="240" w:lineRule="auto"/>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4) в срок, указанный в </w:t>
      </w:r>
      <w:hyperlink r:id="rId27" w:anchor="/document/12138258/entry/51109" w:history="1">
        <w:r w:rsidRPr="008B5F2D">
          <w:rPr>
            <w:rFonts w:ascii="Times New Roman" w:eastAsia="Times New Roman" w:hAnsi="Times New Roman" w:cs="Times New Roman"/>
            <w:color w:val="551A8B"/>
            <w:sz w:val="24"/>
            <w:szCs w:val="23"/>
            <w:u w:val="single"/>
            <w:lang w:eastAsia="ru-RU"/>
          </w:rPr>
          <w:t>части 9</w:t>
        </w:r>
      </w:hyperlink>
      <w:r w:rsidRPr="008B5F2D">
        <w:rPr>
          <w:rFonts w:ascii="Times New Roman" w:eastAsia="Times New Roman" w:hAnsi="Times New Roman" w:cs="Times New Roman"/>
          <w:color w:val="22272F"/>
          <w:sz w:val="24"/>
          <w:szCs w:val="23"/>
          <w:lang w:eastAsia="ru-RU"/>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11. В </w:t>
      </w:r>
      <w:hyperlink r:id="rId28" w:anchor="/document/72063774/entry/3000" w:history="1">
        <w:r w:rsidRPr="008B5F2D">
          <w:rPr>
            <w:rFonts w:ascii="Times New Roman" w:eastAsia="Times New Roman" w:hAnsi="Times New Roman" w:cs="Times New Roman"/>
            <w:color w:val="551A8B"/>
            <w:sz w:val="24"/>
            <w:szCs w:val="23"/>
            <w:u w:val="single"/>
            <w:lang w:eastAsia="ru-RU"/>
          </w:rPr>
          <w:t>уведомлении</w:t>
        </w:r>
      </w:hyperlink>
      <w:r w:rsidRPr="008B5F2D">
        <w:rPr>
          <w:rFonts w:ascii="Times New Roman" w:eastAsia="Times New Roman" w:hAnsi="Times New Roman" w:cs="Times New Roman"/>
          <w:color w:val="22272F"/>
          <w:sz w:val="24"/>
          <w:szCs w:val="23"/>
          <w:lang w:eastAsia="ru-RU"/>
        </w:rPr>
        <w:t>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29" w:anchor="/document/12138258/entry/511104" w:history="1">
        <w:r w:rsidRPr="008B5F2D">
          <w:rPr>
            <w:rFonts w:ascii="Times New Roman" w:eastAsia="Times New Roman" w:hAnsi="Times New Roman" w:cs="Times New Roman"/>
            <w:color w:val="551A8B"/>
            <w:sz w:val="24"/>
            <w:szCs w:val="23"/>
            <w:u w:val="single"/>
            <w:lang w:eastAsia="ru-RU"/>
          </w:rPr>
          <w:t>пунктом 4 части 10</w:t>
        </w:r>
      </w:hyperlink>
      <w:r w:rsidRPr="008B5F2D">
        <w:rPr>
          <w:rFonts w:ascii="Times New Roman" w:eastAsia="Times New Roman" w:hAnsi="Times New Roman" w:cs="Times New Roman"/>
          <w:color w:val="22272F"/>
          <w:sz w:val="24"/>
          <w:szCs w:val="23"/>
          <w:lang w:eastAsia="ru-RU"/>
        </w:rPr>
        <w:t xml:space="preserve"> настоящей </w:t>
      </w:r>
      <w:r w:rsidRPr="008B5F2D">
        <w:rPr>
          <w:rFonts w:ascii="Times New Roman" w:eastAsia="Times New Roman" w:hAnsi="Times New Roman" w:cs="Times New Roman"/>
          <w:color w:val="22272F"/>
          <w:sz w:val="24"/>
          <w:szCs w:val="23"/>
          <w:lang w:eastAsia="ru-RU"/>
        </w:rPr>
        <w:lastRenderedPageBreak/>
        <w:t>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30" w:anchor="/document/12138258/entry/51107" w:history="1">
        <w:r w:rsidRPr="008B5F2D">
          <w:rPr>
            <w:rFonts w:ascii="Times New Roman" w:eastAsia="Times New Roman" w:hAnsi="Times New Roman" w:cs="Times New Roman"/>
            <w:color w:val="551A8B"/>
            <w:sz w:val="24"/>
            <w:szCs w:val="23"/>
            <w:u w:val="single"/>
            <w:lang w:eastAsia="ru-RU"/>
          </w:rPr>
          <w:t>части 7</w:t>
        </w:r>
      </w:hyperlink>
      <w:r w:rsidRPr="008B5F2D">
        <w:rPr>
          <w:rFonts w:ascii="Times New Roman" w:eastAsia="Times New Roman" w:hAnsi="Times New Roman" w:cs="Times New Roman"/>
          <w:color w:val="22272F"/>
          <w:sz w:val="24"/>
          <w:szCs w:val="23"/>
          <w:lang w:eastAsia="ru-RU"/>
        </w:rPr>
        <w:t> или </w:t>
      </w:r>
      <w:hyperlink r:id="rId31" w:anchor="/document/12138258/entry/51183" w:history="1">
        <w:r w:rsidRPr="008B5F2D">
          <w:rPr>
            <w:rFonts w:ascii="Times New Roman" w:eastAsia="Times New Roman" w:hAnsi="Times New Roman" w:cs="Times New Roman"/>
            <w:color w:val="551A8B"/>
            <w:sz w:val="24"/>
            <w:szCs w:val="23"/>
            <w:u w:val="single"/>
            <w:lang w:eastAsia="ru-RU"/>
          </w:rPr>
          <w:t>пункте 3 части 8</w:t>
        </w:r>
      </w:hyperlink>
      <w:r w:rsidRPr="008B5F2D">
        <w:rPr>
          <w:rFonts w:ascii="Times New Roman" w:eastAsia="Times New Roman" w:hAnsi="Times New Roman" w:cs="Times New Roman"/>
          <w:color w:val="22272F"/>
          <w:sz w:val="24"/>
          <w:szCs w:val="23"/>
          <w:lang w:eastAsia="ru-RU"/>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32" w:anchor="/document/12138258/entry/511101" w:history="1">
        <w:r w:rsidRPr="008B5F2D">
          <w:rPr>
            <w:rFonts w:ascii="Times New Roman" w:eastAsia="Times New Roman" w:hAnsi="Times New Roman" w:cs="Times New Roman"/>
            <w:color w:val="551A8B"/>
            <w:sz w:val="24"/>
            <w:szCs w:val="23"/>
            <w:u w:val="single"/>
            <w:lang w:eastAsia="ru-RU"/>
          </w:rPr>
          <w:t>пунктом 1 части 10</w:t>
        </w:r>
      </w:hyperlink>
      <w:r w:rsidRPr="008B5F2D">
        <w:rPr>
          <w:rFonts w:ascii="Times New Roman" w:eastAsia="Times New Roman" w:hAnsi="Times New Roman" w:cs="Times New Roman"/>
          <w:color w:val="22272F"/>
          <w:sz w:val="24"/>
          <w:szCs w:val="23"/>
          <w:lang w:eastAsia="ru-RU"/>
        </w:rPr>
        <w:t> настоящей статьи;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33" w:anchor="/document/12138258/entry/511102" w:history="1">
        <w:r w:rsidRPr="008B5F2D">
          <w:rPr>
            <w:rFonts w:ascii="Times New Roman" w:eastAsia="Times New Roman" w:hAnsi="Times New Roman" w:cs="Times New Roman"/>
            <w:color w:val="551A8B"/>
            <w:sz w:val="24"/>
            <w:szCs w:val="23"/>
            <w:u w:val="single"/>
            <w:lang w:eastAsia="ru-RU"/>
          </w:rPr>
          <w:t>пунктом 2</w:t>
        </w:r>
      </w:hyperlink>
      <w:r w:rsidRPr="008B5F2D">
        <w:rPr>
          <w:rFonts w:ascii="Times New Roman" w:eastAsia="Times New Roman" w:hAnsi="Times New Roman" w:cs="Times New Roman"/>
          <w:color w:val="22272F"/>
          <w:sz w:val="24"/>
          <w:szCs w:val="23"/>
          <w:lang w:eastAsia="ru-RU"/>
        </w:rPr>
        <w:t> или </w:t>
      </w:r>
      <w:hyperlink r:id="rId34" w:anchor="/document/12138258/entry/511103" w:history="1">
        <w:r w:rsidRPr="008B5F2D">
          <w:rPr>
            <w:rFonts w:ascii="Times New Roman" w:eastAsia="Times New Roman" w:hAnsi="Times New Roman" w:cs="Times New Roman"/>
            <w:color w:val="551A8B"/>
            <w:sz w:val="24"/>
            <w:szCs w:val="23"/>
            <w:u w:val="single"/>
            <w:lang w:eastAsia="ru-RU"/>
          </w:rPr>
          <w:t>3 части 10</w:t>
        </w:r>
      </w:hyperlink>
      <w:r w:rsidRPr="008B5F2D">
        <w:rPr>
          <w:rFonts w:ascii="Times New Roman" w:eastAsia="Times New Roman" w:hAnsi="Times New Roman" w:cs="Times New Roman"/>
          <w:color w:val="22272F"/>
          <w:sz w:val="24"/>
          <w:szCs w:val="23"/>
          <w:lang w:eastAsia="ru-RU"/>
        </w:rPr>
        <w:t> настоящей статьи;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35" w:anchor="/document/12138258/entry/511104" w:history="1">
        <w:r w:rsidRPr="008B5F2D">
          <w:rPr>
            <w:rFonts w:ascii="Times New Roman" w:eastAsia="Times New Roman" w:hAnsi="Times New Roman" w:cs="Times New Roman"/>
            <w:color w:val="551A8B"/>
            <w:sz w:val="24"/>
            <w:szCs w:val="23"/>
            <w:u w:val="single"/>
            <w:lang w:eastAsia="ru-RU"/>
          </w:rPr>
          <w:t>пунктом 4 части 10</w:t>
        </w:r>
      </w:hyperlink>
      <w:r w:rsidRPr="008B5F2D">
        <w:rPr>
          <w:rFonts w:ascii="Times New Roman" w:eastAsia="Times New Roman" w:hAnsi="Times New Roman" w:cs="Times New Roman"/>
          <w:color w:val="22272F"/>
          <w:sz w:val="24"/>
          <w:szCs w:val="23"/>
          <w:lang w:eastAsia="ru-RU"/>
        </w:rPr>
        <w:t> настоящей статьи.</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36" w:anchor="/document/12138258/entry/51107" w:history="1">
        <w:r w:rsidRPr="008B5F2D">
          <w:rPr>
            <w:rFonts w:ascii="Times New Roman" w:eastAsia="Times New Roman" w:hAnsi="Times New Roman" w:cs="Times New Roman"/>
            <w:color w:val="551A8B"/>
            <w:sz w:val="24"/>
            <w:szCs w:val="23"/>
            <w:u w:val="single"/>
            <w:lang w:eastAsia="ru-RU"/>
          </w:rPr>
          <w:t>частью 7</w:t>
        </w:r>
      </w:hyperlink>
      <w:r w:rsidRPr="008B5F2D">
        <w:rPr>
          <w:rFonts w:ascii="Times New Roman" w:eastAsia="Times New Roman" w:hAnsi="Times New Roman" w:cs="Times New Roman"/>
          <w:color w:val="22272F"/>
          <w:sz w:val="24"/>
          <w:szCs w:val="23"/>
          <w:lang w:eastAsia="ru-RU"/>
        </w:rPr>
        <w:t> или </w:t>
      </w:r>
      <w:hyperlink r:id="rId37" w:anchor="/document/12138258/entry/51183" w:history="1">
        <w:r w:rsidRPr="008B5F2D">
          <w:rPr>
            <w:rFonts w:ascii="Times New Roman" w:eastAsia="Times New Roman" w:hAnsi="Times New Roman" w:cs="Times New Roman"/>
            <w:color w:val="551A8B"/>
            <w:sz w:val="24"/>
            <w:szCs w:val="23"/>
            <w:u w:val="single"/>
            <w:lang w:eastAsia="ru-RU"/>
          </w:rPr>
          <w:t>пунктом 3 части 8</w:t>
        </w:r>
      </w:hyperlink>
      <w:r w:rsidRPr="008B5F2D">
        <w:rPr>
          <w:rFonts w:ascii="Times New Roman" w:eastAsia="Times New Roman" w:hAnsi="Times New Roman" w:cs="Times New Roman"/>
          <w:color w:val="22272F"/>
          <w:sz w:val="24"/>
          <w:szCs w:val="23"/>
          <w:lang w:eastAsia="ru-RU"/>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w:t>
      </w:r>
      <w:r w:rsidRPr="008B5F2D">
        <w:rPr>
          <w:rFonts w:ascii="Times New Roman" w:eastAsia="Times New Roman" w:hAnsi="Times New Roman" w:cs="Times New Roman"/>
          <w:color w:val="22272F"/>
          <w:sz w:val="24"/>
          <w:szCs w:val="23"/>
          <w:lang w:eastAsia="ru-RU"/>
        </w:rPr>
        <w:lastRenderedPageBreak/>
        <w:t>лет со дня направления застройщиком такого уведомления о планируемом строительстве в соответствии с </w:t>
      </w:r>
      <w:hyperlink r:id="rId38" w:anchor="/document/12138258/entry/51101" w:history="1">
        <w:r w:rsidRPr="008B5F2D">
          <w:rPr>
            <w:rFonts w:ascii="Times New Roman" w:eastAsia="Times New Roman" w:hAnsi="Times New Roman" w:cs="Times New Roman"/>
            <w:color w:val="551A8B"/>
            <w:sz w:val="24"/>
            <w:szCs w:val="23"/>
            <w:u w:val="single"/>
            <w:lang w:eastAsia="ru-RU"/>
          </w:rPr>
          <w:t>частью 1</w:t>
        </w:r>
      </w:hyperlink>
      <w:r w:rsidRPr="008B5F2D">
        <w:rPr>
          <w:rFonts w:ascii="Times New Roman" w:eastAsia="Times New Roman" w:hAnsi="Times New Roman" w:cs="Times New Roman"/>
          <w:color w:val="22272F"/>
          <w:sz w:val="24"/>
          <w:szCs w:val="23"/>
          <w:lang w:eastAsia="ru-RU"/>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39" w:anchor="/document/12138258/entry/512111" w:history="1">
        <w:r w:rsidRPr="008B5F2D">
          <w:rPr>
            <w:rFonts w:ascii="Times New Roman" w:eastAsia="Times New Roman" w:hAnsi="Times New Roman" w:cs="Times New Roman"/>
            <w:color w:val="551A8B"/>
            <w:sz w:val="24"/>
            <w:szCs w:val="23"/>
            <w:u w:val="single"/>
            <w:lang w:eastAsia="ru-RU"/>
          </w:rPr>
          <w:t>пунктами 1 - 3 части 21.1 статьи 51</w:t>
        </w:r>
      </w:hyperlink>
      <w:r w:rsidRPr="008B5F2D">
        <w:rPr>
          <w:rFonts w:ascii="Times New Roman" w:eastAsia="Times New Roman" w:hAnsi="Times New Roman" w:cs="Times New Roman"/>
          <w:color w:val="22272F"/>
          <w:sz w:val="24"/>
          <w:szCs w:val="23"/>
          <w:lang w:eastAsia="ru-RU"/>
        </w:rPr>
        <w:t> Градостроительного кодекса Российской Федерации. При этом направление нового уведомления о планируемом строительстве не требуется.</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40" w:anchor="/document/12138258/entry/51101" w:history="1">
        <w:r w:rsidRPr="008B5F2D">
          <w:rPr>
            <w:rFonts w:ascii="Times New Roman" w:eastAsia="Times New Roman" w:hAnsi="Times New Roman" w:cs="Times New Roman"/>
            <w:color w:val="551A8B"/>
            <w:sz w:val="24"/>
            <w:szCs w:val="23"/>
            <w:u w:val="single"/>
            <w:lang w:eastAsia="ru-RU"/>
          </w:rPr>
          <w:t>части 1</w:t>
        </w:r>
      </w:hyperlink>
      <w:r w:rsidRPr="008B5F2D">
        <w:rPr>
          <w:rFonts w:ascii="Times New Roman" w:eastAsia="Times New Roman" w:hAnsi="Times New Roman" w:cs="Times New Roman"/>
          <w:color w:val="22272F"/>
          <w:sz w:val="24"/>
          <w:szCs w:val="23"/>
          <w:lang w:eastAsia="ru-RU"/>
        </w:rPr>
        <w:t>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41" w:anchor="/document/12138258/entry/51104" w:history="1">
        <w:r w:rsidRPr="008B5F2D">
          <w:rPr>
            <w:rFonts w:ascii="Times New Roman" w:eastAsia="Times New Roman" w:hAnsi="Times New Roman" w:cs="Times New Roman"/>
            <w:color w:val="551A8B"/>
            <w:sz w:val="24"/>
            <w:szCs w:val="23"/>
            <w:u w:val="single"/>
            <w:lang w:eastAsia="ru-RU"/>
          </w:rPr>
          <w:t>частями 4 - 13</w:t>
        </w:r>
      </w:hyperlink>
      <w:r w:rsidRPr="008B5F2D">
        <w:rPr>
          <w:rFonts w:ascii="Times New Roman" w:eastAsia="Times New Roman" w:hAnsi="Times New Roman" w:cs="Times New Roman"/>
          <w:color w:val="22272F"/>
          <w:sz w:val="24"/>
          <w:szCs w:val="23"/>
          <w:lang w:eastAsia="ru-RU"/>
        </w:rPr>
        <w:t> настоящей статьи. </w:t>
      </w:r>
      <w:hyperlink r:id="rId42" w:anchor="/document/72063774/entry/4000" w:history="1">
        <w:r w:rsidRPr="008B5F2D">
          <w:rPr>
            <w:rFonts w:ascii="Times New Roman" w:eastAsia="Times New Roman" w:hAnsi="Times New Roman" w:cs="Times New Roman"/>
            <w:color w:val="551A8B"/>
            <w:sz w:val="24"/>
            <w:szCs w:val="23"/>
            <w:u w:val="single"/>
            <w:lang w:eastAsia="ru-RU"/>
          </w:rPr>
          <w:t>Форма</w:t>
        </w:r>
      </w:hyperlink>
      <w:r w:rsidRPr="008B5F2D">
        <w:rPr>
          <w:rFonts w:ascii="Times New Roman" w:eastAsia="Times New Roman" w:hAnsi="Times New Roman" w:cs="Times New Roman"/>
          <w:color w:val="22272F"/>
          <w:sz w:val="24"/>
          <w:szCs w:val="23"/>
          <w:lang w:eastAsia="ru-RU"/>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shd w:val="clear" w:color="auto" w:fill="FFFFFF"/>
        <w:spacing w:before="100" w:beforeAutospacing="1" w:after="100" w:afterAutospacing="1" w:line="240" w:lineRule="auto"/>
        <w:ind w:firstLine="708"/>
        <w:jc w:val="both"/>
        <w:rPr>
          <w:rFonts w:ascii="Calibri" w:eastAsia="Calibri" w:hAnsi="Calibri" w:cs="Times New Roman"/>
          <w:color w:val="00000A"/>
        </w:rPr>
      </w:pPr>
      <w:r w:rsidRPr="008B5F2D">
        <w:rPr>
          <w:rFonts w:ascii="Times New Roman" w:eastAsia="Times New Roman" w:hAnsi="Times New Roman" w:cs="Times New Roman"/>
          <w:color w:val="22272F"/>
          <w:sz w:val="24"/>
          <w:szCs w:val="23"/>
          <w:lang w:eastAsia="ru-RU"/>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43" w:anchor="/document/12138258/entry/51107" w:history="1">
        <w:r w:rsidRPr="008B5F2D">
          <w:rPr>
            <w:rFonts w:ascii="Times New Roman" w:eastAsia="Times New Roman" w:hAnsi="Times New Roman" w:cs="Times New Roman"/>
            <w:color w:val="551A8B"/>
            <w:sz w:val="24"/>
            <w:szCs w:val="23"/>
            <w:u w:val="single"/>
            <w:lang w:eastAsia="ru-RU"/>
          </w:rPr>
          <w:t>частью 7</w:t>
        </w:r>
      </w:hyperlink>
      <w:r w:rsidRPr="008B5F2D">
        <w:rPr>
          <w:rFonts w:ascii="Times New Roman" w:eastAsia="Times New Roman" w:hAnsi="Times New Roman" w:cs="Times New Roman"/>
          <w:color w:val="22272F"/>
          <w:sz w:val="24"/>
          <w:szCs w:val="23"/>
          <w:lang w:eastAsia="ru-RU"/>
        </w:rPr>
        <w:t> или </w:t>
      </w:r>
      <w:hyperlink r:id="rId44" w:anchor="/document/12138258/entry/51183" w:history="1">
        <w:r w:rsidRPr="008B5F2D">
          <w:rPr>
            <w:rFonts w:ascii="Times New Roman" w:eastAsia="Times New Roman" w:hAnsi="Times New Roman" w:cs="Times New Roman"/>
            <w:color w:val="551A8B"/>
            <w:sz w:val="24"/>
            <w:szCs w:val="23"/>
            <w:u w:val="single"/>
            <w:lang w:eastAsia="ru-RU"/>
          </w:rPr>
          <w:t>пунктом 3 части 8</w:t>
        </w:r>
      </w:hyperlink>
      <w:r w:rsidRPr="008B5F2D">
        <w:rPr>
          <w:rFonts w:ascii="Times New Roman" w:eastAsia="Times New Roman" w:hAnsi="Times New Roman" w:cs="Times New Roman"/>
          <w:color w:val="22272F"/>
          <w:sz w:val="24"/>
          <w:szCs w:val="23"/>
          <w:lang w:eastAsia="ru-RU"/>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w:t>
      </w:r>
      <w:hyperlink r:id="rId45" w:anchor="/document/12124624/entry/2" w:history="1">
        <w:r w:rsidRPr="008B5F2D">
          <w:rPr>
            <w:rFonts w:ascii="Times New Roman" w:eastAsia="Times New Roman" w:hAnsi="Times New Roman" w:cs="Times New Roman"/>
            <w:color w:val="551A8B"/>
            <w:sz w:val="24"/>
            <w:szCs w:val="23"/>
            <w:u w:val="single"/>
            <w:lang w:eastAsia="ru-RU"/>
          </w:rPr>
          <w:t>земельным</w:t>
        </w:r>
      </w:hyperlink>
      <w:r w:rsidRPr="008B5F2D">
        <w:rPr>
          <w:rFonts w:ascii="Times New Roman" w:eastAsia="Times New Roman" w:hAnsi="Times New Roman" w:cs="Times New Roman"/>
          <w:color w:val="22272F"/>
          <w:sz w:val="24"/>
          <w:szCs w:val="23"/>
          <w:lang w:eastAsia="ru-RU"/>
        </w:rPr>
        <w:t xml:space="preserve">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8B5F2D">
        <w:rPr>
          <w:rFonts w:ascii="Times New Roman" w:eastAsia="Times New Roman" w:hAnsi="Times New Roman" w:cs="Times New Roman"/>
          <w:color w:val="22272F"/>
          <w:sz w:val="24"/>
          <w:szCs w:val="23"/>
          <w:lang w:eastAsia="ru-RU"/>
        </w:rPr>
        <w:lastRenderedPageBreak/>
        <w:t>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30. Выдача разрешения на ввод объекта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 В соответствии с Федеральным законом от 29 декабря 2004 г. № 191-ФЗ (в редакции Федерального закона от 28 февраля 2015 г. № 20-ФЗ) до 1 марта 2018 г.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Для принятия решения о выдаче разрешения на ввод объекта в эксплуатацию необходимы следующие документы: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 правоустанавливающие документы на земельный участок, в том числе </w:t>
      </w:r>
      <w:r w:rsidRPr="008B5F2D">
        <w:rPr>
          <w:rFonts w:ascii="Times New Roman" w:eastAsia="Calibri" w:hAnsi="Times New Roman" w:cs="Times New Roman"/>
          <w:color w:val="000000"/>
          <w:sz w:val="24"/>
          <w:szCs w:val="24"/>
          <w:lang w:eastAsia="zh-CN"/>
        </w:rPr>
        <w:lastRenderedPageBreak/>
        <w:t>соглашение об установлении сервитута, решение об установлении публичного сервитута;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разрешение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утратил силу с 4 августа 2018 г. - Федеральный закон от 3 августа 2018 г. N 340-ФЗ;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w:t>
      </w:r>
      <w:r w:rsidRPr="008B5F2D">
        <w:rPr>
          <w:rFonts w:ascii="Times New Roman" w:eastAsia="Calibri" w:hAnsi="Times New Roman" w:cs="Times New Roman"/>
          <w:color w:val="000000"/>
          <w:sz w:val="24"/>
          <w:szCs w:val="24"/>
          <w:lang w:eastAsia="zh-CN"/>
        </w:rPr>
        <w:lastRenderedPageBreak/>
        <w:t>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утратил силу с 4 августа 2018 г. - Федеральный закон от 3 августа 2018 г. N 342-ФЗ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w:t>
      </w:r>
      <w:r w:rsidRPr="008B5F2D">
        <w:rPr>
          <w:rFonts w:ascii="Times New Roman" w:eastAsia="Calibri" w:hAnsi="Times New Roman" w:cs="Times New Roman"/>
          <w:color w:val="000000"/>
          <w:sz w:val="24"/>
          <w:szCs w:val="24"/>
          <w:lang w:eastAsia="zh-CN"/>
        </w:rPr>
        <w:lastRenderedPageBreak/>
        <w:t>которых находятся указанные документы, если застройщик не представил указанные документы самостоятельно.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8B5F2D">
        <w:rPr>
          <w:rFonts w:ascii="Times New Roman" w:eastAsia="Calibri" w:hAnsi="Times New Roman" w:cs="Times New Roman"/>
          <w:color w:val="000000"/>
          <w:sz w:val="24"/>
          <w:szCs w:val="24"/>
          <w:lang w:eastAsia="zh-CN"/>
        </w:rPr>
        <w:lastRenderedPageBreak/>
        <w:t>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Основанием для отказа в выдаче разрешения на ввод объекта в эксплуатацию является: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отсутствие документов, указанных в частях 3 и 4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несоответствие объекта капитального строительства требованиям, установленным в разрешении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несоответствие параметров построенного, реконструированного объекта капитального строительства проектной документации;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Утратила силу с 1 января 2019 г. - Федеральный закон от 3 августа 2018 г. N 342-ФЗ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8. Отказ в выдаче разрешения на ввод объекта в эксплуатацию может быть оспорен </w:t>
      </w:r>
      <w:r w:rsidRPr="008B5F2D">
        <w:rPr>
          <w:rFonts w:ascii="Times New Roman" w:eastAsia="Calibri" w:hAnsi="Times New Roman" w:cs="Times New Roman"/>
          <w:color w:val="000000"/>
          <w:sz w:val="24"/>
          <w:szCs w:val="24"/>
          <w:lang w:eastAsia="zh-CN"/>
        </w:rPr>
        <w:lastRenderedPageBreak/>
        <w:t>в судебном порядке.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Сведения, документы и материалы, размещенные в информационных системах обеспечения градостроительной деятельности в соответствии с требованиями Градостроительного кодекса Российской Федерации (в редакции, действовавшей до дня вступления в силу Федерального закона от 3 августа 2018 г. N 342-ФЗ), подлежат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Сведения, документы и материалы, размещенные в информационных системах обеспечения градостроительной деятельности в соответствии с требованиями Градостроительного кодекса Российской Федерации (в редакции, действовавшей до дня вступления в силу Федерального закона от 3 августа 2018 г. N 342-ФЗ), подлежат размещению в государственных информационных системах обеспечения градостроительной деятельности в срок не более трех лет со дня вступления в силу названного Федерального закона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w:t>
      </w:r>
      <w:r w:rsidRPr="008B5F2D">
        <w:rPr>
          <w:rFonts w:ascii="Times New Roman" w:eastAsia="Calibri" w:hAnsi="Times New Roman" w:cs="Times New Roman"/>
          <w:color w:val="000000"/>
          <w:sz w:val="24"/>
          <w:szCs w:val="24"/>
          <w:lang w:eastAsia="zh-CN"/>
        </w:rPr>
        <w:lastRenderedPageBreak/>
        <w:t>года N 218-ФЗ "О государственной регистрации недвижимости".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10.2. Утратила силу с 4 августа 2018 г. - Федеральный закон от 3 августа 2018 г. N 342-ФЗ</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lastRenderedPageBreak/>
        <w:t>15.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документы, предусмотренные пунктами 2 и 3 части 3 статьи 51.1 Градостроительного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технический план объекта индивидуального жилищного строительства или садового дома;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федеральный орган </w:t>
      </w:r>
      <w:r w:rsidRPr="008B5F2D">
        <w:rPr>
          <w:rFonts w:ascii="Times New Roman" w:eastAsia="Calibri" w:hAnsi="Times New Roman" w:cs="Times New Roman"/>
          <w:color w:val="000000"/>
          <w:sz w:val="24"/>
          <w:szCs w:val="24"/>
          <w:lang w:eastAsia="zh-CN"/>
        </w:rPr>
        <w:lastRenderedPageBreak/>
        <w:t>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color w:val="000000"/>
          <w:sz w:val="24"/>
          <w:szCs w:val="24"/>
          <w:lang w:eastAsia="zh-CN"/>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
          <w:color w:val="000000"/>
          <w:sz w:val="24"/>
          <w:szCs w:val="24"/>
          <w:lang w:eastAsia="zh-CN"/>
        </w:rPr>
        <w:t>Статья 31. Ответственность за нарушения Правил</w:t>
      </w:r>
    </w:p>
    <w:p w:rsidR="008B5F2D" w:rsidRPr="008B5F2D" w:rsidRDefault="008B5F2D" w:rsidP="008B5F2D">
      <w:pPr>
        <w:widowControl w:val="0"/>
        <w:suppressAutoHyphens/>
        <w:overflowPunct w:val="0"/>
        <w:spacing w:after="0" w:line="320" w:lineRule="exact"/>
        <w:contextualSpacing/>
        <w:jc w:val="both"/>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За нарушение настоящих Правил 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center"/>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center"/>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b/>
          <w:color w:val="000000"/>
          <w:sz w:val="24"/>
          <w:szCs w:val="24"/>
          <w:lang w:eastAsia="zh-CN"/>
        </w:rPr>
        <w:t>Общие положения о сносе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настоящего Кодекса, застройщик или технический заказчик обеспечивает подготовку сметы на снос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b/>
          <w:color w:val="000000"/>
          <w:sz w:val="24"/>
          <w:szCs w:val="24"/>
          <w:lang w:eastAsia="zh-CN"/>
        </w:rPr>
        <w:t>Осуществление сноса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лиц, осуществляющих снос объектов, указанных в пунктах 1 - 3 части 17 статьи 51 настоящего Кодекса.7.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фамилия, имя, отчество (при наличии), место жительства застройщика, реквизиты документа, удостоверяющего личность (для физического лица);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кадастровый номер земельного участка (при наличии), адрес или описание местоположения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сведения о праве застройщика на земельный участок, а также сведения о наличии прав иных лиц на земельный участок (при наличии таких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почтовый адрес и (или) адрес электронной почты для связи с застройщиком или техническим заказчиком.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результаты и материалы обследования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проект организации работ по сносу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b/>
          <w:color w:val="000000"/>
          <w:sz w:val="24"/>
          <w:szCs w:val="24"/>
          <w:lang w:eastAsia="zh-CN"/>
        </w:rPr>
        <w:t>Особенности сноса самовольных построек или приведения их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обратиться в суд с иском о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10. Снос самовольной постройки осуществляется в соответствии со статьями 55.30 и 55.31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11. Лица, указанные в части 6 настоящей статьи, обязаны: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Положения части 12 статьи 55.32 настоящего Кодекса (в редакции Федерального закона от 3 августа 2018 г. N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Положения части 13 статьи 55.32 настоящего Кодекса (в редакции Федерального закона от 3 августа 2018 г. N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b/>
          <w:color w:val="000000"/>
          <w:sz w:val="24"/>
          <w:szCs w:val="24"/>
          <w:lang w:eastAsia="zh-CN"/>
        </w:rPr>
        <w:br/>
      </w:r>
      <w:r w:rsidRPr="008B5F2D">
        <w:rPr>
          <w:rFonts w:ascii="Times New Roman" w:eastAsia="Calibri" w:hAnsi="Times New Roman" w:cs="Times New Roman"/>
          <w:b/>
          <w:color w:val="000000"/>
          <w:sz w:val="24"/>
          <w:szCs w:val="24"/>
          <w:lang w:eastAsia="zh-CN"/>
        </w:rPr>
        <w:br/>
      </w: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color w:val="000000"/>
          <w:sz w:val="24"/>
          <w:szCs w:val="24"/>
          <w:lang w:eastAsia="zh-CN"/>
        </w:rPr>
      </w:pPr>
      <w:r w:rsidRPr="008B5F2D">
        <w:rPr>
          <w:rFonts w:ascii="Times New Roman" w:eastAsia="Calibri" w:hAnsi="Times New Roman" w:cs="Times New Roman"/>
          <w:b/>
          <w:color w:val="000000"/>
          <w:sz w:val="24"/>
          <w:szCs w:val="24"/>
          <w:lang w:eastAsia="zh-CN"/>
        </w:rPr>
        <w:t>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8B5F2D" w:rsidRPr="008B5F2D" w:rsidRDefault="008B5F2D" w:rsidP="008B5F2D">
      <w:pPr>
        <w:widowControl w:val="0"/>
        <w:suppressAutoHyphens/>
        <w:overflowPunct w:val="0"/>
        <w:spacing w:after="0" w:line="320" w:lineRule="exact"/>
        <w:ind w:firstLine="720"/>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320" w:lineRule="exact"/>
        <w:ind w:firstLine="720"/>
        <w:contextualSpacing/>
        <w:jc w:val="center"/>
        <w:rPr>
          <w:rFonts w:ascii="Times New Roman" w:eastAsia="Calibri" w:hAnsi="Times New Roman" w:cs="Times New Roman"/>
          <w:b/>
          <w:color w:val="000000"/>
          <w:sz w:val="24"/>
          <w:szCs w:val="24"/>
          <w:lang w:eastAsia="zh-CN"/>
        </w:rPr>
      </w:pPr>
    </w:p>
    <w:p w:rsidR="008B5F2D" w:rsidRPr="008B5F2D" w:rsidRDefault="008B5F2D" w:rsidP="008B5F2D">
      <w:pPr>
        <w:widowControl w:val="0"/>
        <w:shd w:val="clear" w:color="auto" w:fill="FFFFFF"/>
        <w:tabs>
          <w:tab w:val="left" w:pos="-5387"/>
        </w:tabs>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 xml:space="preserve">ЧАСТЬ </w:t>
      </w:r>
      <w:r w:rsidRPr="008B5F2D">
        <w:rPr>
          <w:rFonts w:ascii="Times New Roman" w:eastAsia="Calibri" w:hAnsi="Times New Roman" w:cs="Times New Roman"/>
          <w:bCs/>
          <w:color w:val="000000"/>
          <w:sz w:val="24"/>
          <w:szCs w:val="24"/>
          <w:lang w:val="en-US" w:eastAsia="zh-CN"/>
        </w:rPr>
        <w:t>III</w:t>
      </w:r>
      <w:r w:rsidRPr="008B5F2D">
        <w:rPr>
          <w:rFonts w:ascii="Times New Roman" w:eastAsia="Calibri" w:hAnsi="Times New Roman" w:cs="Times New Roman"/>
          <w:bCs/>
          <w:color w:val="000000"/>
          <w:sz w:val="24"/>
          <w:szCs w:val="24"/>
          <w:lang w:eastAsia="zh-CN"/>
        </w:rPr>
        <w:t>. ГРАДОСТРОИТЕЛЬНЫЕ РЕГЛАМЕНТЫ</w:t>
      </w:r>
    </w:p>
    <w:p w:rsidR="008B5F2D" w:rsidRPr="008B5F2D" w:rsidRDefault="008B5F2D" w:rsidP="008B5F2D">
      <w:pPr>
        <w:widowControl w:val="0"/>
        <w:shd w:val="clear" w:color="auto" w:fill="FFFFFF"/>
        <w:tabs>
          <w:tab w:val="left" w:pos="-5387"/>
        </w:tabs>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hd w:val="clear" w:color="auto" w:fill="FFFFFF"/>
        <w:tabs>
          <w:tab w:val="left" w:pos="-5387"/>
        </w:tabs>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center"/>
        <w:rPr>
          <w:rFonts w:ascii="Times New Roman" w:eastAsia="MS Mincho" w:hAnsi="Times New Roman" w:cs="Times New Roman"/>
          <w:b/>
          <w:color w:val="000000"/>
          <w:sz w:val="24"/>
          <w:szCs w:val="24"/>
        </w:rPr>
      </w:pPr>
      <w:r w:rsidRPr="008B5F2D">
        <w:rPr>
          <w:rFonts w:ascii="Times New Roman" w:eastAsia="MS Mincho" w:hAnsi="Times New Roman" w:cs="Times New Roman"/>
          <w:b/>
          <w:color w:val="000000"/>
          <w:sz w:val="24"/>
          <w:szCs w:val="24"/>
        </w:rPr>
        <w:t>Статья 32. Карта градостроительного зонирования территории                        Приморско-Ахтарского городского поселения Приморско-Ахтарского района.                     Карты зон с особыми условиями использования территории</w:t>
      </w:r>
    </w:p>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bCs/>
          <w:color w:val="000000"/>
          <w:sz w:val="24"/>
          <w:szCs w:val="24"/>
          <w:u w:val="single"/>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*Примечания к Статье 32. Карты зон с особыми условиями использования территории.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Настоящая карта отображает:</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1. Действия ограничений по условиям охраны объектов культурного наследия (данный раздел в вышестоящей градостроительной документации отсутствует и поэтому требует отдельной разработки специализированной организацией, с последующим внесением изменений):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Настоящая карта разработана в соответствии с Федеральным законом от 25 июня 2002 года № 73-ФЗ «Об объектах культурного наследия (памятниках-истории и культуры) народов Российской Федерации», Законом Краснодарского края от 19 июля 2011 года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При разработке карты использованы: государственный список памятников истории и культуры Краснодарского края; материалы архива управления по охране, реставрации и эксплуатации историко-культурного наследия Краснодарского края.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После утверждения в установленном порядке проекта зон охраны объектов культурного наследия и застройки Приморско-Ахтарского городского поселения в настоящую статью вносятся изменения в части границ зон действия ограничений по условиям охраны объектов культурного наследия Приморско-Ахтарского района.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2. Санитарно-защитные зоны: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 xml:space="preserve">1) согласованные с областным центром территориального отдела управления Роспотребнадзора по Краснодарскому краю и получившие положительное заключение государственной экологической экспертизы;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2) размеры которых установлены в соответствии с СанПиНом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3. Водоохранные зоны: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1) на настоящей карте отображены водоохранные зоны водных объектов в соответствии с положениями Водного кодекса Российской Федерации и на основании Постановления Законодательного собрания Краснодарского края от 15 июля 2009 года № 1492-П «Об установлении ширины  водоохранных зон  и  прибрежных защитных полос рек и ручьев, расположенных на территории Краснодарского края»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2) размеры, которых определены на основании Постановления Законодательного собрания Краснодарского края от 15 июля 2009 года № 1492-П «Об установлении ширины водоохранных зон и прибрежных защитных полос рек и ручьев, расположенных на территории Краснодарского края». Для всех водных объектов установлена прибрежная защитная полоса в размере 50 метров.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4. Зона ограничений по условиям воздействия негативных факторов возможных геологических процессов: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 на настоящей карте отображены зоны воздействия негативных факторов возможных физико-геологических процессов, установленные на основании исследований ГУП «Кубаньгеология»-Азовское отделение в 2008 году.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5. Зона действия ограничений по условиям соблюдения законодательства в отношении зон особо охраняемых территорий, имеющих особое природоохранное, научное, историко-культурное, эстетическое, рекреационное, оздоровительное и иное ценное значение, определенное законодательством и для которых установлен особый правовой режим.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r w:rsidRPr="008B5F2D">
        <w:rPr>
          <w:rFonts w:ascii="Times New Roman" w:eastAsia="Calibri" w:hAnsi="Times New Roman" w:cs="Times New Roman"/>
          <w:bCs/>
          <w:color w:val="000000"/>
          <w:sz w:val="24"/>
          <w:szCs w:val="24"/>
          <w:lang w:eastAsia="zh-CN"/>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
          <w:bCs/>
          <w:color w:val="000000"/>
          <w:sz w:val="24"/>
          <w:szCs w:val="24"/>
          <w:lang w:eastAsia="zh-CN"/>
        </w:rPr>
      </w:pPr>
    </w:p>
    <w:p w:rsidR="008B5F2D" w:rsidRPr="008B5F2D" w:rsidRDefault="008B5F2D" w:rsidP="008B5F2D">
      <w:pPr>
        <w:widowControl w:val="0"/>
        <w:suppressAutoHyphens/>
        <w:overflowPunct w:val="0"/>
        <w:spacing w:after="0" w:line="240" w:lineRule="auto"/>
        <w:contextualSpacing/>
        <w:jc w:val="center"/>
        <w:rPr>
          <w:rFonts w:ascii="Times New Roman" w:eastAsia="Calibri" w:hAnsi="Times New Roman" w:cs="Times New Roman"/>
          <w:b/>
          <w:color w:val="00000A"/>
          <w:sz w:val="28"/>
          <w:szCs w:val="28"/>
          <w:lang w:eastAsia="zh-CN"/>
        </w:rPr>
      </w:pPr>
      <w:r w:rsidRPr="008B5F2D">
        <w:rPr>
          <w:rFonts w:ascii="Times New Roman" w:eastAsia="Calibri" w:hAnsi="Times New Roman" w:cs="Times New Roman"/>
          <w:b/>
          <w:bCs/>
          <w:color w:val="000000"/>
          <w:sz w:val="24"/>
          <w:szCs w:val="24"/>
          <w:lang w:eastAsia="zh-CN"/>
        </w:rPr>
        <w:t>Статья 33. Виды территориальных зон, выделенных на карте градостроительного зонирования территории Приморско-Ахтарского городского поселения</w:t>
      </w:r>
    </w:p>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4"/>
          <w:lang w:eastAsia="zh-CN"/>
        </w:rPr>
      </w:pPr>
    </w:p>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В соответствии с распоряжением главы администрации (губернатора) Краснодарского края от 20 сентября 2018 г. № 254-р "Об ограничении этажности объектов при застройке приморских зон в муниципальных образованиях Краснодарского края, а также отнесении объектов жилищного строительства в таких зонах к условно разрешенным видам объектов капитального строительства", в настоящих правилах землепользования и застройки предусматривается в границах территории, составляющей 300 метров от береговой линии Азовского моря, при строительстве объектов капитального строительства предельное количество надземных этажей не должно превышать 4 с учетом соблюдения требований режима охраны береговой полосы, водоохранных зон, прибрежных защитных полос, курортов.</w:t>
      </w:r>
    </w:p>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 осуществление строительства преимущественно объектов санаторно-курортного назначения (санатории, пансионаты, курортные гостиницы, детские санаторно-оздоровительные лагеря, профилактории и другие), а также объектов их инфраструктуры, за исключением строительства в производственных зонах и зонах сельскохозяйственного использования;</w:t>
      </w:r>
    </w:p>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 при строительстве объектов капитального строительства жилого назначения, а также объектов капитального строительства, в которых расположены апартаменты, предельное количество надземных этажей не должно превышать 4 с учетом соблюдения требований режима охраны береговой полосы, водоохранных зон, прибрежных защитных полос, а также предусматривается ограничение жилищного строительства путем отнесения таких объектов к условно разрешенным видам объектов капитального строительства курортов.</w:t>
      </w:r>
    </w:p>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 xml:space="preserve">Настоящими Правилами устанавливаются следующие виды территориальных зон на территории </w:t>
      </w:r>
      <w:r w:rsidRPr="008B5F2D">
        <w:rPr>
          <w:rFonts w:ascii="Times New Roman" w:eastAsia="Calibri" w:hAnsi="Times New Roman" w:cs="Times New Roman"/>
          <w:bCs/>
          <w:color w:val="000000"/>
          <w:sz w:val="24"/>
          <w:szCs w:val="24"/>
          <w:lang w:eastAsia="zh-CN"/>
        </w:rPr>
        <w:t>Приморско-Ахтарского городского поселения</w:t>
      </w:r>
      <w:r w:rsidRPr="008B5F2D">
        <w:rPr>
          <w:rFonts w:ascii="Times New Roman" w:eastAsia="Calibri" w:hAnsi="Times New Roman" w:cs="Times New Roman"/>
          <w:color w:val="000000"/>
          <w:sz w:val="24"/>
          <w:szCs w:val="24"/>
          <w:lang w:eastAsia="zh-CN"/>
        </w:rPr>
        <w:t xml:space="preserve">: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p>
    <w:tbl>
      <w:tblPr>
        <w:tblW w:w="9496" w:type="dxa"/>
        <w:tblInd w:w="10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1700"/>
        <w:gridCol w:w="7796"/>
      </w:tblGrid>
      <w:tr w:rsidR="008B5F2D" w:rsidRPr="008B5F2D" w:rsidTr="008B5F2D">
        <w:trPr>
          <w:cantSplit/>
        </w:trPr>
        <w:tc>
          <w:tcPr>
            <w:tcW w:w="1700" w:type="dxa"/>
            <w:tcBorders>
              <w:top w:val="single" w:sz="4" w:space="0" w:color="000001"/>
              <w:left w:val="single" w:sz="4" w:space="0" w:color="000001"/>
              <w:bottom w:val="single" w:sz="4" w:space="0" w:color="000001"/>
              <w:right w:val="nil"/>
            </w:tcBorders>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Кодовые обозначения территориаль-ных зон</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Наименование территориальных зон</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aps/>
                <w:color w:val="000000"/>
                <w:sz w:val="24"/>
                <w:szCs w:val="24"/>
                <w:lang w:eastAsia="ru-RU"/>
              </w:rPr>
              <w:t>Жилые зоны</w:t>
            </w:r>
            <w:r w:rsidRPr="008B5F2D">
              <w:rPr>
                <w:rFonts w:ascii="Times New Roman" w:eastAsia="Calibri" w:hAnsi="Times New Roman" w:cs="Times New Roman"/>
                <w:caps/>
                <w:color w:val="000000"/>
                <w:sz w:val="24"/>
                <w:szCs w:val="24"/>
                <w:lang w:eastAsia="zh-CN"/>
              </w:rPr>
              <w:t>:</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Ж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1А</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застройки индивидуальными жилыми домами</w:t>
            </w:r>
            <w:r w:rsidRPr="008B5F2D">
              <w:rPr>
                <w:rFonts w:ascii="Times New Roman" w:eastAsia="SimSun" w:hAnsi="Times New Roman" w:cs="Times New Roman"/>
                <w:bCs/>
                <w:color w:val="000000"/>
                <w:sz w:val="24"/>
                <w:szCs w:val="24"/>
                <w:lang w:eastAsia="zh-CN"/>
              </w:rPr>
              <w:t>;</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Ж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1А/1</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застройки индивидуальными жилыми домами, рекомендуемая для размещения малоэтажной и среднеэтажной жилой застройки</w:t>
            </w:r>
            <w:r w:rsidRPr="008B5F2D">
              <w:rPr>
                <w:rFonts w:ascii="Times New Roman" w:eastAsia="SimSun" w:hAnsi="Times New Roman" w:cs="Times New Roman"/>
                <w:bCs/>
                <w:color w:val="000000"/>
                <w:sz w:val="24"/>
                <w:szCs w:val="24"/>
                <w:lang w:eastAsia="zh-CN"/>
              </w:rPr>
              <w:t>;</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Ж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1Б</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застройки индивидуальными жилыми домами с содержанием домашнего скота и птицы;</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Ж – МЗ</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Зона застройки</w:t>
            </w:r>
            <w:r w:rsidRPr="008B5F2D">
              <w:rPr>
                <w:rFonts w:ascii="Times New Roman" w:eastAsia="SimSun" w:hAnsi="Times New Roman" w:cs="Times New Roman"/>
                <w:bCs/>
                <w:color w:val="000000"/>
                <w:sz w:val="24"/>
                <w:szCs w:val="24"/>
                <w:lang w:eastAsia="zh-CN"/>
              </w:rPr>
              <w:t xml:space="preserve"> малоэтажными жилыми домами;</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Ж – СЗ</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overflowPunct w:val="0"/>
              <w:spacing w:after="0" w:line="320" w:lineRule="exact"/>
              <w:ind w:left="567"/>
              <w:contextualSpacing/>
              <w:jc w:val="both"/>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Зона застройки среднеэтажными жилыми домами;</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Ж - КСТ</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overflowPunct w:val="0"/>
              <w:spacing w:after="0" w:line="320" w:lineRule="exact"/>
              <w:ind w:left="567"/>
              <w:contextualSpacing/>
              <w:jc w:val="both"/>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Зона садоводства и дачного хозяйства;</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overflowPunct w:val="0"/>
              <w:spacing w:after="0" w:line="320" w:lineRule="exact"/>
              <w:contextualSpacing/>
              <w:jc w:val="center"/>
              <w:rPr>
                <w:rFonts w:ascii="Times New Roman" w:eastAsia="SimSun"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Ж - ПР</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overflowPunct w:val="0"/>
              <w:spacing w:after="0" w:line="320" w:lineRule="exact"/>
              <w:ind w:left="567"/>
              <w:contextualSpacing/>
              <w:jc w:val="both"/>
              <w:rPr>
                <w:rFonts w:ascii="Times New Roman" w:eastAsia="SimSun"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Зона развития застройки индивидуальными жилыми домами;</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overflowPunct w:val="0"/>
              <w:spacing w:after="0" w:line="320" w:lineRule="exact"/>
              <w:contextualSpacing/>
              <w:jc w:val="center"/>
              <w:rPr>
                <w:rFonts w:ascii="Times New Roman" w:eastAsia="SimSun"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Ж – СЗ ПР</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overflowPunct w:val="0"/>
              <w:spacing w:after="0" w:line="320" w:lineRule="exact"/>
              <w:ind w:left="567"/>
              <w:contextualSpacing/>
              <w:jc w:val="both"/>
              <w:rPr>
                <w:rFonts w:ascii="Times New Roman" w:eastAsia="SimSun"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Зона застройки среднеэтажными жилыми домами проектируемая.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ap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overflowPunct w:val="0"/>
              <w:spacing w:after="0" w:line="320" w:lineRule="exact"/>
              <w:ind w:firstLine="567"/>
              <w:contextualSpacing/>
              <w:jc w:val="both"/>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A"/>
                <w:sz w:val="24"/>
                <w:szCs w:val="28"/>
                <w:lang w:eastAsia="zh-CN"/>
              </w:rPr>
              <w:t>ОБЩЕСТВЕННО- ДЕЛОВЫЕ ЗОНЫ:</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ОД-1</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Центральная зона делового, общественного и коммерческого назначения;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ОД-2</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Зона делового, общественного и коммерческого назначения местного значения;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ОД-3</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4"/>
                <w:szCs w:val="28"/>
                <w:lang w:eastAsia="zh-CN"/>
              </w:rPr>
            </w:pPr>
            <w:r w:rsidRPr="008B5F2D">
              <w:rPr>
                <w:rFonts w:ascii="Times New Roman" w:eastAsia="SimSun" w:hAnsi="Times New Roman" w:cs="Times New Roman"/>
                <w:color w:val="000000"/>
                <w:sz w:val="24"/>
                <w:szCs w:val="24"/>
                <w:lang w:eastAsia="zh-CN"/>
              </w:rPr>
              <w:t>Зона обслуживания и деловой активности при транспортных коридорах и узлах;</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vAlign w:val="center"/>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bCs/>
                <w:color w:val="000000"/>
                <w:sz w:val="24"/>
                <w:szCs w:val="24"/>
                <w:shd w:val="clear" w:color="auto" w:fill="00FF00"/>
                <w:lang w:eastAsia="zh-CN"/>
              </w:rPr>
            </w:pP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СПЕЦИАЛЬНЫЕ ОБСЛУЖИВАЮЩИЕ И ДЕЛОВЫЕ ЗОНЫ ДЛЯ ОБЪЕКТОВ С БОЛЬШИМИ ЗЕМЕЛЬНЫМИ УЧАСТКАМИ</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ТОД-1</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здравоохранения;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ТОД-2</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образования и научных комплексов;</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ТОД-3</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религиозного назначения и мемориальных комплексов</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shd w:val="clear" w:color="auto" w:fill="00FF00"/>
                <w:lang w:eastAsia="zh-CN"/>
              </w:rPr>
            </w:pP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 xml:space="preserve">Производственные зоны: </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П-3</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 xml:space="preserve">Зона предприятий, производств и объектов </w:t>
            </w:r>
            <w:r w:rsidRPr="008B5F2D">
              <w:rPr>
                <w:rFonts w:ascii="Times New Roman" w:eastAsia="SimSun" w:hAnsi="Times New Roman" w:cs="Times New Roman"/>
                <w:bCs/>
                <w:color w:val="000000"/>
                <w:sz w:val="24"/>
                <w:szCs w:val="24"/>
                <w:lang w:val="en-US" w:eastAsia="zh-CN"/>
              </w:rPr>
              <w:t>III</w:t>
            </w:r>
            <w:r w:rsidRPr="008B5F2D">
              <w:rPr>
                <w:rFonts w:ascii="Times New Roman" w:eastAsia="SimSun" w:hAnsi="Times New Roman" w:cs="Times New Roman"/>
                <w:bCs/>
                <w:color w:val="000000"/>
                <w:sz w:val="24"/>
                <w:szCs w:val="24"/>
                <w:lang w:eastAsia="zh-CN"/>
              </w:rPr>
              <w:t xml:space="preserve"> класса опасности</w:t>
            </w:r>
            <w:r w:rsidRPr="008B5F2D">
              <w:rPr>
                <w:rFonts w:ascii="Times New Roman" w:eastAsia="SimSun" w:hAnsi="Times New Roman" w:cs="Times New Roman"/>
                <w:color w:val="000000"/>
                <w:sz w:val="24"/>
                <w:szCs w:val="24"/>
                <w:lang w:eastAsia="zh-CN"/>
              </w:rPr>
              <w:t xml:space="preserve"> СЗЗ-300 м;</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П-4</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 xml:space="preserve">Зона предприятий, производств и объектов </w:t>
            </w:r>
            <w:r w:rsidRPr="008B5F2D">
              <w:rPr>
                <w:rFonts w:ascii="Times New Roman" w:eastAsia="SimSun" w:hAnsi="Times New Roman" w:cs="Times New Roman"/>
                <w:bCs/>
                <w:color w:val="000000"/>
                <w:sz w:val="24"/>
                <w:szCs w:val="24"/>
                <w:lang w:val="en-US" w:eastAsia="zh-CN"/>
              </w:rPr>
              <w:t>I</w:t>
            </w:r>
            <w:r w:rsidRPr="008B5F2D">
              <w:rPr>
                <w:rFonts w:ascii="Times New Roman" w:eastAsia="SimSun" w:hAnsi="Times New Roman" w:cs="Times New Roman"/>
                <w:color w:val="000000"/>
                <w:sz w:val="24"/>
                <w:szCs w:val="24"/>
                <w:lang w:val="en-US" w:eastAsia="zh-CN"/>
              </w:rPr>
              <w:t>V</w:t>
            </w:r>
            <w:r w:rsidRPr="008B5F2D">
              <w:rPr>
                <w:rFonts w:ascii="Times New Roman" w:eastAsia="SimSun" w:hAnsi="Times New Roman" w:cs="Times New Roman"/>
                <w:color w:val="000000"/>
                <w:sz w:val="24"/>
                <w:szCs w:val="24"/>
                <w:lang w:eastAsia="zh-CN"/>
              </w:rPr>
              <w:t xml:space="preserve"> класса </w:t>
            </w:r>
            <w:r w:rsidRPr="008B5F2D">
              <w:rPr>
                <w:rFonts w:ascii="Times New Roman" w:eastAsia="SimSun" w:hAnsi="Times New Roman" w:cs="Times New Roman"/>
                <w:bCs/>
                <w:color w:val="000000"/>
                <w:sz w:val="24"/>
                <w:szCs w:val="24"/>
                <w:lang w:eastAsia="zh-CN"/>
              </w:rPr>
              <w:t>опасности</w:t>
            </w:r>
            <w:r w:rsidRPr="008B5F2D">
              <w:rPr>
                <w:rFonts w:ascii="Times New Roman" w:eastAsia="SimSun" w:hAnsi="Times New Roman" w:cs="Times New Roman"/>
                <w:color w:val="000000"/>
                <w:sz w:val="24"/>
                <w:szCs w:val="24"/>
                <w:lang w:eastAsia="zh-CN"/>
              </w:rPr>
              <w:t xml:space="preserve"> СЗЗ-100 м;</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П-5</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 xml:space="preserve">Зона предприятий, производств и объектов </w:t>
            </w:r>
            <w:r w:rsidRPr="008B5F2D">
              <w:rPr>
                <w:rFonts w:ascii="Times New Roman" w:eastAsia="SimSun" w:hAnsi="Times New Roman" w:cs="Times New Roman"/>
                <w:color w:val="000000"/>
                <w:sz w:val="24"/>
                <w:szCs w:val="24"/>
                <w:lang w:val="en-US" w:eastAsia="zh-CN"/>
              </w:rPr>
              <w:t>V</w:t>
            </w:r>
            <w:r w:rsidRPr="008B5F2D">
              <w:rPr>
                <w:rFonts w:ascii="Times New Roman" w:eastAsia="SimSun" w:hAnsi="Times New Roman" w:cs="Times New Roman"/>
                <w:color w:val="000000"/>
                <w:sz w:val="24"/>
                <w:szCs w:val="24"/>
                <w:lang w:eastAsia="zh-CN"/>
              </w:rPr>
              <w:t xml:space="preserve"> класса </w:t>
            </w:r>
            <w:r w:rsidRPr="008B5F2D">
              <w:rPr>
                <w:rFonts w:ascii="Times New Roman" w:eastAsia="SimSun" w:hAnsi="Times New Roman" w:cs="Times New Roman"/>
                <w:bCs/>
                <w:color w:val="000000"/>
                <w:sz w:val="24"/>
                <w:szCs w:val="24"/>
                <w:lang w:eastAsia="zh-CN"/>
              </w:rPr>
              <w:t>опасности</w:t>
            </w:r>
            <w:r w:rsidRPr="008B5F2D">
              <w:rPr>
                <w:rFonts w:ascii="Times New Roman" w:eastAsia="SimSun" w:hAnsi="Times New Roman" w:cs="Times New Roman"/>
                <w:color w:val="000000"/>
                <w:sz w:val="24"/>
                <w:szCs w:val="24"/>
                <w:lang w:eastAsia="zh-CN"/>
              </w:rPr>
              <w:t xml:space="preserve"> СЗЗ-50 м;</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vAlign w:val="center"/>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bCs/>
                <w:color w:val="000000"/>
                <w:sz w:val="24"/>
                <w:szCs w:val="24"/>
                <w:shd w:val="clear" w:color="auto" w:fill="00FF00"/>
                <w:lang w:eastAsia="zh-CN"/>
              </w:rPr>
            </w:pP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инженерной и транспортной инфраструктур:</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ИТ-1</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Зона инженерной инфраструктуры;</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ИТ-2</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Зона транспортной инфраструктуры.</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shd w:val="clear" w:color="auto" w:fill="00FF00"/>
                <w:lang w:eastAsia="zh-CN"/>
              </w:rPr>
            </w:pP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сельскохозяйственного использования: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СХ-1</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Зона сельскохозяйственных угодий; </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СХ-2</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сельскохозяйственного назначения.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shd w:val="clear" w:color="auto" w:fill="00FF00"/>
                <w:lang w:eastAsia="zh-CN"/>
              </w:rPr>
            </w:pP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рекреационного назначения: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Р-К</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санаторно-курортного и туристического назначения;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Р-П</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пляжей;</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Р-О</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озелененных пространств рекреационного назначения.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Р-ТОС</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объектов туризма, отдыха и спорта.</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Р-К П</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Зона развития объектов санаторно-курортного и туристического назначения.</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shd w:val="clear" w:color="auto" w:fill="00FF00"/>
                <w:lang w:eastAsia="zh-CN"/>
              </w:rPr>
            </w:pP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aps/>
                <w:color w:val="000000"/>
                <w:sz w:val="24"/>
                <w:szCs w:val="24"/>
                <w:lang w:eastAsia="zh-CN"/>
              </w:rPr>
              <w:t>З</w:t>
            </w:r>
            <w:r w:rsidRPr="008B5F2D">
              <w:rPr>
                <w:rFonts w:ascii="Times New Roman" w:eastAsia="SimSun" w:hAnsi="Times New Roman" w:cs="Times New Roman"/>
                <w:caps/>
                <w:color w:val="000000"/>
                <w:sz w:val="24"/>
                <w:szCs w:val="24"/>
                <w:lang w:eastAsia="ru-RU"/>
              </w:rPr>
              <w:t>он</w:t>
            </w:r>
            <w:r w:rsidRPr="008B5F2D">
              <w:rPr>
                <w:rFonts w:ascii="Times New Roman" w:eastAsia="SimSun" w:hAnsi="Times New Roman" w:cs="Times New Roman"/>
                <w:caps/>
                <w:color w:val="000000"/>
                <w:sz w:val="24"/>
                <w:szCs w:val="24"/>
                <w:lang w:eastAsia="zh-CN"/>
              </w:rPr>
              <w:t>ы</w:t>
            </w:r>
            <w:r w:rsidRPr="008B5F2D">
              <w:rPr>
                <w:rFonts w:ascii="Times New Roman" w:eastAsia="SimSun" w:hAnsi="Times New Roman" w:cs="Times New Roman"/>
                <w:caps/>
                <w:color w:val="000000"/>
                <w:sz w:val="24"/>
                <w:szCs w:val="24"/>
                <w:lang w:eastAsia="ru-RU"/>
              </w:rPr>
              <w:t xml:space="preserve"> специального назначения</w:t>
            </w:r>
            <w:r w:rsidRPr="008B5F2D">
              <w:rPr>
                <w:rFonts w:ascii="Times New Roman" w:eastAsia="SimSun" w:hAnsi="Times New Roman" w:cs="Times New Roman"/>
                <w:caps/>
                <w:color w:val="000000"/>
                <w:sz w:val="24"/>
                <w:szCs w:val="24"/>
                <w:lang w:eastAsia="zh-CN"/>
              </w:rPr>
              <w:t>:</w:t>
            </w:r>
          </w:p>
        </w:tc>
      </w:tr>
      <w:tr w:rsidR="008B5F2D" w:rsidRPr="008B5F2D" w:rsidTr="008B5F2D">
        <w:trPr>
          <w:cantSplit/>
        </w:trPr>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СН-1</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кладбищ;</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СН-2</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размещения отходов потребления;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СН-1 ПР</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кладбищ проектируемая.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color w:val="000000"/>
                <w:sz w:val="24"/>
                <w:szCs w:val="24"/>
                <w:shd w:val="clear" w:color="auto" w:fill="00FF00"/>
                <w:lang w:eastAsia="zh-CN"/>
              </w:rPr>
            </w:pP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военных объектов и иные зоны режимных территорий:</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В</w:t>
            </w: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Зона военных объектов и иные зоны режимных территорий.</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ap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bCs/>
                <w:caps/>
                <w:color w:val="000000"/>
                <w:sz w:val="24"/>
                <w:szCs w:val="24"/>
                <w:shd w:val="clear" w:color="auto" w:fill="00FF00"/>
                <w:lang w:eastAsia="zh-CN"/>
              </w:rPr>
            </w:pP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ap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иные виды территориальных зон:</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snapToGrid w:val="0"/>
              <w:spacing w:after="0" w:line="240" w:lineRule="auto"/>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ЗКР</w:t>
            </w:r>
          </w:p>
        </w:tc>
        <w:tc>
          <w:tcPr>
            <w:tcW w:w="7795"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snapToGrid w:val="0"/>
              <w:spacing w:after="0" w:line="240" w:lineRule="auto"/>
              <w:ind w:firstLine="567"/>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Зона комплексного развития.</w:t>
            </w:r>
          </w:p>
        </w:tc>
      </w:tr>
      <w:tr w:rsidR="008B5F2D" w:rsidRPr="008B5F2D" w:rsidTr="008B5F2D">
        <w:tc>
          <w:tcPr>
            <w:tcW w:w="1700" w:type="dxa"/>
            <w:tcBorders>
              <w:top w:val="single" w:sz="4" w:space="0" w:color="000001"/>
              <w:left w:val="single" w:sz="4" w:space="0" w:color="000001"/>
              <w:bottom w:val="single" w:sz="4" w:space="0" w:color="000001"/>
              <w:right w:val="nil"/>
            </w:tcBorders>
            <w:vAlign w:val="center"/>
          </w:tcPr>
          <w:p w:rsidR="008B5F2D" w:rsidRPr="008B5F2D" w:rsidRDefault="008B5F2D" w:rsidP="008B5F2D">
            <w:pPr>
              <w:widowControl w:val="0"/>
              <w:suppressAutoHyphens/>
              <w:snapToGrid w:val="0"/>
              <w:spacing w:after="0" w:line="240" w:lineRule="auto"/>
              <w:ind w:firstLine="567"/>
              <w:contextualSpacing/>
              <w:jc w:val="center"/>
              <w:rPr>
                <w:rFonts w:ascii="Times New Roman" w:eastAsia="SimSun" w:hAnsi="Times New Roman" w:cs="Times New Roman"/>
                <w:bCs/>
                <w:caps/>
                <w:color w:val="000000"/>
                <w:sz w:val="24"/>
                <w:szCs w:val="24"/>
                <w:shd w:val="clear" w:color="auto" w:fill="00FF00"/>
                <w:lang w:eastAsia="zh-CN"/>
              </w:rPr>
            </w:pPr>
          </w:p>
        </w:tc>
        <w:tc>
          <w:tcPr>
            <w:tcW w:w="7795" w:type="dxa"/>
            <w:tcBorders>
              <w:top w:val="single" w:sz="4" w:space="0" w:color="000001"/>
              <w:left w:val="single" w:sz="4" w:space="0" w:color="000001"/>
              <w:bottom w:val="single" w:sz="4" w:space="0" w:color="000001"/>
              <w:right w:val="single" w:sz="4" w:space="0" w:color="000001"/>
            </w:tcBorders>
          </w:tcPr>
          <w:p w:rsidR="008B5F2D" w:rsidRPr="008B5F2D" w:rsidRDefault="008B5F2D" w:rsidP="008B5F2D">
            <w:pPr>
              <w:widowControl w:val="0"/>
              <w:suppressAutoHyphens/>
              <w:snapToGrid w:val="0"/>
              <w:spacing w:after="0" w:line="240" w:lineRule="auto"/>
              <w:ind w:firstLine="567"/>
              <w:contextualSpacing/>
              <w:rPr>
                <w:rFonts w:ascii="Times New Roman" w:eastAsia="SimSun" w:hAnsi="Times New Roman" w:cs="Times New Roman"/>
                <w:bCs/>
                <w:caps/>
                <w:color w:val="000000"/>
                <w:sz w:val="24"/>
                <w:szCs w:val="24"/>
                <w:shd w:val="clear" w:color="auto" w:fill="00FF00"/>
                <w:lang w:eastAsia="zh-CN"/>
              </w:rPr>
            </w:pPr>
          </w:p>
        </w:tc>
      </w:tr>
    </w:tbl>
    <w:p w:rsidR="008B5F2D" w:rsidRPr="008B5F2D" w:rsidRDefault="008B5F2D" w:rsidP="008B5F2D">
      <w:pPr>
        <w:widowControl w:val="0"/>
        <w:suppressAutoHyphens/>
        <w:spacing w:after="0" w:line="240" w:lineRule="auto"/>
        <w:ind w:firstLine="567"/>
        <w:contextualSpacing/>
        <w:rPr>
          <w:rFonts w:ascii="Times New Roman" w:eastAsia="SimSun" w:hAnsi="Times New Roman" w:cs="Times New Roman"/>
          <w:bCs/>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SimSun" w:hAnsi="Times New Roman" w:cs="Times New Roman"/>
          <w:color w:val="000000"/>
          <w:sz w:val="24"/>
          <w:szCs w:val="24"/>
          <w:lang w:eastAsia="zh-CN"/>
        </w:rPr>
      </w:pPr>
      <w:r w:rsidRPr="008B5F2D">
        <w:rPr>
          <w:rFonts w:ascii="Calibri" w:eastAsia="Calibri" w:hAnsi="Calibri" w:cs="Times New Roman"/>
          <w:color w:val="00000A"/>
        </w:rPr>
        <w:br w:type="page"/>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lang w:eastAsia="zh-CN"/>
        </w:rPr>
        <w:t>Статья 34. Виды разрешенного использования земельных участков и объектов капитального строительства в различных территориальных зонах</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0"/>
          <w:sz w:val="28"/>
          <w:szCs w:val="28"/>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aps/>
          <w:color w:val="000000"/>
          <w:sz w:val="24"/>
          <w:szCs w:val="24"/>
          <w:lang w:eastAsia="zh-CN"/>
        </w:rPr>
        <w:t>Жилые зоны</w:t>
      </w:r>
      <w:r w:rsidRPr="008B5F2D">
        <w:rPr>
          <w:rFonts w:ascii="Times New Roman" w:eastAsia="SimSun" w:hAnsi="Times New Roman" w:cs="Times New Roman"/>
          <w:bCs/>
          <w:color w:val="000000"/>
          <w:sz w:val="24"/>
          <w:szCs w:val="24"/>
          <w:lang w:eastAsia="zh-CN"/>
        </w:rPr>
        <w:t>:</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 xml:space="preserve">Ж </w:t>
      </w:r>
      <w:r w:rsidRPr="008B5F2D">
        <w:rPr>
          <w:rFonts w:ascii="SimSun" w:eastAsia="SimSun" w:hAnsi="SimSun" w:cs="SimSun" w:hint="eastAsia"/>
          <w:b/>
          <w:color w:val="000000"/>
          <w:sz w:val="24"/>
          <w:szCs w:val="24"/>
          <w:u w:val="single"/>
          <w:lang w:eastAsia="zh-CN"/>
        </w:rPr>
        <w:t>–</w:t>
      </w:r>
      <w:r w:rsidRPr="008B5F2D">
        <w:rPr>
          <w:rFonts w:ascii="Times New Roman" w:eastAsia="SimSun" w:hAnsi="Times New Roman" w:cs="Times New Roman"/>
          <w:b/>
          <w:color w:val="000000"/>
          <w:sz w:val="24"/>
          <w:szCs w:val="24"/>
          <w:u w:val="single"/>
          <w:lang w:eastAsia="zh-CN"/>
        </w:rPr>
        <w:t xml:space="preserve"> 1А. Зона застройки индивидуальными жилыми домами.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индивидуальной жилой застройки Ж-1 А выделена для обеспечения правовых,</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социальных,</w:t>
      </w:r>
      <w:r w:rsidRPr="008B5F2D">
        <w:rPr>
          <w:rFonts w:ascii="Times New Roman" w:eastAsia="Calibri" w:hAnsi="Times New Roman" w:cs="Times New Roman"/>
          <w:i/>
          <w:iCs/>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культурных</w:t>
      </w:r>
      <w:r w:rsidRPr="008B5F2D">
        <w:rPr>
          <w:rFonts w:ascii="Times New Roman" w:eastAsia="Calibri" w:hAnsi="Times New Roman" w:cs="Times New Roman"/>
          <w:i/>
          <w:iCs/>
          <w:color w:val="000000"/>
          <w:sz w:val="24"/>
          <w:szCs w:val="24"/>
          <w:lang w:eastAsia="zh-CN"/>
        </w:rPr>
        <w:t>,</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бытовых</w:t>
      </w:r>
      <w:r w:rsidRPr="008B5F2D">
        <w:rPr>
          <w:rFonts w:ascii="Times New Roman" w:eastAsia="Calibri" w:hAnsi="Times New Roman" w:cs="Times New Roman"/>
          <w:i/>
          <w:iCs/>
          <w:color w:val="000000"/>
          <w:sz w:val="24"/>
          <w:szCs w:val="24"/>
          <w:lang w:eastAsia="zh-CN"/>
        </w:rPr>
        <w:t xml:space="preserve"> условий формирования жилых районов из отдельно стоящих</w:t>
      </w:r>
      <w:r w:rsidRPr="008B5F2D">
        <w:rPr>
          <w:rFonts w:ascii="Times New Roman" w:eastAsia="Calibri" w:hAnsi="Times New Roman" w:cs="Times New Roman"/>
          <w:i/>
          <w:color w:val="000000"/>
          <w:sz w:val="24"/>
          <w:szCs w:val="24"/>
          <w:lang w:eastAsia="zh-CN"/>
        </w:rPr>
        <w:t xml:space="preserve"> индивидуальных</w:t>
      </w:r>
      <w:r w:rsidRPr="008B5F2D">
        <w:rPr>
          <w:rFonts w:ascii="Times New Roman" w:eastAsia="Calibri" w:hAnsi="Times New Roman" w:cs="Times New Roman"/>
          <w:i/>
          <w:iCs/>
          <w:color w:val="000000"/>
          <w:sz w:val="24"/>
          <w:szCs w:val="24"/>
          <w:lang w:eastAsia="zh-CN"/>
        </w:rPr>
        <w:t xml:space="preserve"> жилых домов усадебного типа с минимально разрешенным набором услуг местного значения.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33"/>
        <w:gridCol w:w="3718"/>
        <w:gridCol w:w="3853"/>
      </w:tblGrid>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1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bookmarkStart w:id="1" w:name="sub_1021"/>
            <w:r w:rsidRPr="008B5F2D">
              <w:rPr>
                <w:rFonts w:ascii="Times New Roman" w:eastAsia="Calibri" w:hAnsi="Times New Roman" w:cs="Times New Roman"/>
                <w:color w:val="000000"/>
                <w:sz w:val="24"/>
                <w:szCs w:val="24"/>
                <w:lang w:eastAsia="ru-RU"/>
              </w:rPr>
              <w:t>Для индивидуального жилищного строительств</w:t>
            </w:r>
            <w:bookmarkEnd w:id="1"/>
            <w:r w:rsidRPr="008B5F2D">
              <w:rPr>
                <w:rFonts w:ascii="Times New Roman" w:eastAsia="Calibri" w:hAnsi="Times New Roman" w:cs="Times New Roman"/>
                <w:color w:val="000000"/>
                <w:sz w:val="24"/>
                <w:szCs w:val="24"/>
                <w:lang w:eastAsia="ru-RU"/>
              </w:rPr>
              <w:t>а</w:t>
            </w:r>
          </w:p>
        </w:tc>
        <w:tc>
          <w:tcPr>
            <w:tcW w:w="3718"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bookmarkStart w:id="2" w:name="sub_1023"/>
            <w:bookmarkEnd w:id="2"/>
            <w:r w:rsidRPr="008B5F2D">
              <w:rPr>
                <w:rFonts w:ascii="Times New Roman" w:eastAsia="Calibri" w:hAnsi="Times New Roman" w:cs="Times New Roman"/>
                <w:color w:val="000000"/>
                <w:sz w:val="24"/>
                <w:szCs w:val="24"/>
                <w:lang w:eastAsia="ru-RU"/>
              </w:rPr>
              <w:t>Блокированная жилая застройка</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p>
    <w:tbl>
      <w:tblPr>
        <w:tblW w:w="9939" w:type="dxa"/>
        <w:tblInd w:w="-65" w:type="dxa"/>
        <w:tblBorders>
          <w:top w:val="single" w:sz="2" w:space="0" w:color="000001"/>
          <w:left w:val="single" w:sz="2" w:space="0" w:color="000001"/>
          <w:bottom w:val="single" w:sz="2" w:space="0" w:color="000001"/>
          <w:insideH w:val="single" w:sz="2" w:space="0" w:color="000001"/>
        </w:tblBorders>
        <w:tblCellMar>
          <w:left w:w="74" w:type="dxa"/>
        </w:tblCellMar>
        <w:tblLook w:val="04A0" w:firstRow="1" w:lastRow="0" w:firstColumn="1" w:lastColumn="0" w:noHBand="0" w:noVBand="1"/>
      </w:tblPr>
      <w:tblGrid>
        <w:gridCol w:w="2411"/>
        <w:gridCol w:w="3448"/>
        <w:gridCol w:w="4080"/>
      </w:tblGrid>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48"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80"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3931"/>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080"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bookmarkStart w:id="3" w:name="_Hlk11861379"/>
            <w:bookmarkEnd w:id="3"/>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trHeight w:val="3931"/>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Общественное питание</w:t>
            </w:r>
          </w:p>
        </w:tc>
        <w:tc>
          <w:tcPr>
            <w:tcW w:w="3448" w:type="dxa"/>
            <w:tcBorders>
              <w:top w:val="single" w:sz="2" w:space="0" w:color="000001"/>
              <w:left w:val="single" w:sz="2" w:space="0" w:color="000001"/>
              <w:bottom w:val="single" w:sz="2"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p>
        </w:tc>
        <w:tc>
          <w:tcPr>
            <w:tcW w:w="4080"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 w:name="__DdeLink__20262_1287116504"/>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этажей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w:t>
            </w:r>
            <w:bookmarkEnd w:id="4"/>
            <w:r w:rsidRPr="008B5F2D">
              <w:rPr>
                <w:rFonts w:ascii="Times New Roman" w:eastAsia="SimSun" w:hAnsi="Times New Roman" w:cs="Times New Roman"/>
                <w:color w:val="000000"/>
                <w:sz w:val="24"/>
                <w:szCs w:val="24"/>
                <w:lang w:eastAsia="zh-CN"/>
              </w:rPr>
              <w:t>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3931"/>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080" w:type="dxa"/>
            <w:tcBorders>
              <w:top w:val="single" w:sz="2" w:space="0" w:color="000001"/>
              <w:left w:val="single" w:sz="2" w:space="0" w:color="000001"/>
              <w:bottom w:val="single" w:sz="2" w:space="0" w:color="000001"/>
              <w:right w:val="single" w:sz="2" w:space="0" w:color="000001"/>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p>
        </w:tc>
      </w:tr>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48"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4080" w:type="dxa"/>
            <w:tcBorders>
              <w:top w:val="single" w:sz="2" w:space="0" w:color="000001"/>
              <w:left w:val="single" w:sz="2" w:space="0" w:color="000001"/>
              <w:bottom w:val="single" w:sz="2" w:space="0" w:color="000001"/>
              <w:right w:val="single" w:sz="2"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right="-1" w:firstLine="10"/>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 w:name="sub_1041"/>
            <w:bookmarkEnd w:id="5"/>
            <w:r w:rsidRPr="008B5F2D">
              <w:rPr>
                <w:rFonts w:ascii="Times New Roman" w:eastAsia="Calibri" w:hAnsi="Times New Roman" w:cs="Times New Roman"/>
                <w:color w:val="000000"/>
                <w:sz w:val="24"/>
                <w:szCs w:val="24"/>
                <w:lang w:eastAsia="zh-CN"/>
              </w:rPr>
              <w:t>Деловое управление</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080" w:type="dxa"/>
            <w:tcBorders>
              <w:top w:val="single" w:sz="2" w:space="0" w:color="000001"/>
              <w:left w:val="single" w:sz="2" w:space="0" w:color="000001"/>
              <w:bottom w:val="single" w:sz="2" w:space="0" w:color="000001"/>
              <w:right w:val="single" w:sz="2"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right="-1" w:firstLine="10"/>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6" w:name="sub_1044"/>
            <w:bookmarkEnd w:id="6"/>
            <w:r w:rsidRPr="008B5F2D">
              <w:rPr>
                <w:rFonts w:ascii="Times New Roman" w:eastAsia="Calibri" w:hAnsi="Times New Roman" w:cs="Times New Roman"/>
                <w:color w:val="000000"/>
                <w:sz w:val="24"/>
                <w:szCs w:val="24"/>
                <w:lang w:eastAsia="zh-CN"/>
              </w:rPr>
              <w:t>Магазины</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080" w:type="dxa"/>
            <w:tcBorders>
              <w:top w:val="single" w:sz="2" w:space="0" w:color="000001"/>
              <w:left w:val="single" w:sz="2" w:space="0" w:color="000001"/>
              <w:bottom w:val="single" w:sz="2" w:space="0" w:color="000001"/>
              <w:right w:val="single" w:sz="2"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right="-1" w:firstLine="10"/>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620"/>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Малоэтажная многоквартирная жилая застройка</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080"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- 4 эт.;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7" w:name="sub_1025"/>
            <w:bookmarkEnd w:id="7"/>
            <w:r w:rsidRPr="008B5F2D">
              <w:rPr>
                <w:rFonts w:ascii="Times New Roman" w:eastAsia="Calibri" w:hAnsi="Times New Roman" w:cs="Times New Roman"/>
                <w:color w:val="000000"/>
                <w:sz w:val="24"/>
                <w:szCs w:val="24"/>
                <w:lang w:eastAsia="zh-CN"/>
              </w:rPr>
              <w:t>Среднеэтажная жилая застройка</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80"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w:t>
            </w:r>
          </w:p>
        </w:tc>
      </w:tr>
      <w:tr w:rsidR="008B5F2D" w:rsidRPr="008B5F2D" w:rsidTr="008B5F2D">
        <w:trPr>
          <w:trHeight w:val="552"/>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080"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336"/>
        </w:trPr>
        <w:tc>
          <w:tcPr>
            <w:tcW w:w="2411"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448"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080"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336"/>
        </w:trPr>
        <w:tc>
          <w:tcPr>
            <w:tcW w:w="2411"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3448"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4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336"/>
        </w:trPr>
        <w:tc>
          <w:tcPr>
            <w:tcW w:w="2411"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48"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408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bookmarkStart w:id="8" w:name="__DdeLink__11909_1225643596"/>
            <w:bookmarkEnd w:id="8"/>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9" w:name="_Hlk11860069"/>
            <w:bookmarkEnd w:id="9"/>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003"/>
        <w:gridCol w:w="5005"/>
      </w:tblGrid>
      <w:tr w:rsidR="008B5F2D" w:rsidRPr="008B5F2D" w:rsidTr="008B5F2D">
        <w:trPr>
          <w:trHeight w:val="552"/>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1353"/>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rsidR="008B5F2D" w:rsidRPr="008B5F2D" w:rsidTr="008B5F2D">
        <w:trPr>
          <w:trHeight w:val="1407"/>
        </w:trPr>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tc>
      </w:tr>
      <w:tr w:rsidR="008B5F2D" w:rsidRPr="008B5F2D" w:rsidTr="008B5F2D">
        <w:trPr>
          <w:trHeight w:val="3615"/>
        </w:trPr>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игр детей дошкольного и младшего школьного возраста, для отдыха взрослого населения,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для остальных зданий и сооружений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от усадебного одно-, двухквартирного и блокированного дома - 3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320" w:lineRule="exact"/>
        <w:ind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Ж – 1А/1. Зона застройки индивидуальными жилыми домами, рекомендуемая для размещения малоэтажной и среднеэтажной жилой застройки.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i/>
          <w:iC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индивидуальной жилой застройки Ж-1А/1 выделена для обеспечения правовых,</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социальных,</w:t>
      </w:r>
      <w:r w:rsidRPr="008B5F2D">
        <w:rPr>
          <w:rFonts w:ascii="Times New Roman" w:eastAsia="Calibri" w:hAnsi="Times New Roman" w:cs="Times New Roman"/>
          <w:i/>
          <w:iCs/>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культурных</w:t>
      </w:r>
      <w:r w:rsidRPr="008B5F2D">
        <w:rPr>
          <w:rFonts w:ascii="Times New Roman" w:eastAsia="Calibri" w:hAnsi="Times New Roman" w:cs="Times New Roman"/>
          <w:i/>
          <w:iCs/>
          <w:color w:val="000000"/>
          <w:sz w:val="24"/>
          <w:szCs w:val="24"/>
          <w:lang w:eastAsia="zh-CN"/>
        </w:rPr>
        <w:t>,</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бытовых</w:t>
      </w:r>
      <w:r w:rsidRPr="008B5F2D">
        <w:rPr>
          <w:rFonts w:ascii="Times New Roman" w:eastAsia="Calibri" w:hAnsi="Times New Roman" w:cs="Times New Roman"/>
          <w:i/>
          <w:iCs/>
          <w:color w:val="000000"/>
          <w:sz w:val="24"/>
          <w:szCs w:val="24"/>
          <w:lang w:eastAsia="zh-CN"/>
        </w:rPr>
        <w:t xml:space="preserve"> условий формирования жилых районов малоэтажной и среднеэтажной жилой застройки на основе сложившейся застройки состоящей из отдельно стоящих</w:t>
      </w:r>
      <w:r w:rsidRPr="008B5F2D">
        <w:rPr>
          <w:rFonts w:ascii="Times New Roman" w:eastAsia="Calibri" w:hAnsi="Times New Roman" w:cs="Times New Roman"/>
          <w:i/>
          <w:color w:val="000000"/>
          <w:sz w:val="24"/>
          <w:szCs w:val="24"/>
          <w:lang w:eastAsia="zh-CN"/>
        </w:rPr>
        <w:t xml:space="preserve"> индивидуальных</w:t>
      </w:r>
      <w:r w:rsidRPr="008B5F2D">
        <w:rPr>
          <w:rFonts w:ascii="Times New Roman" w:eastAsia="Calibri" w:hAnsi="Times New Roman" w:cs="Times New Roman"/>
          <w:i/>
          <w:iCs/>
          <w:color w:val="000000"/>
          <w:sz w:val="24"/>
          <w:szCs w:val="24"/>
          <w:lang w:eastAsia="zh-CN"/>
        </w:rPr>
        <w:t xml:space="preserve"> жилых домов усадебного типа,</w:t>
      </w:r>
      <w:r w:rsidRPr="008B5F2D">
        <w:rPr>
          <w:rFonts w:ascii="Times New Roman" w:eastAsia="Calibri" w:hAnsi="Times New Roman" w:cs="Times New Roman"/>
          <w:color w:val="000000"/>
          <w:sz w:val="28"/>
          <w:szCs w:val="28"/>
          <w:lang w:eastAsia="zh-CN"/>
        </w:rPr>
        <w:t xml:space="preserve"> </w:t>
      </w:r>
      <w:r w:rsidRPr="008B5F2D">
        <w:rPr>
          <w:rFonts w:ascii="Times New Roman" w:eastAsia="Calibri" w:hAnsi="Times New Roman" w:cs="Times New Roman"/>
          <w:i/>
          <w:iCs/>
          <w:color w:val="000000"/>
          <w:sz w:val="24"/>
          <w:szCs w:val="24"/>
          <w:lang w:eastAsia="zh-CN"/>
        </w:rPr>
        <w:t>с минимально разрешенным набором услуг местного значения.</w:t>
      </w:r>
      <w:r w:rsidRPr="008B5F2D">
        <w:rPr>
          <w:rFonts w:ascii="Times New Roman" w:eastAsia="Calibri" w:hAnsi="Times New Roman" w:cs="Times New Roman"/>
          <w:color w:val="000000"/>
          <w:sz w:val="24"/>
          <w:szCs w:val="24"/>
          <w:lang w:eastAsia="zh-CN"/>
        </w:rPr>
        <w:t xml:space="preserve">              </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33"/>
        <w:gridCol w:w="3718"/>
        <w:gridCol w:w="3853"/>
      </w:tblGrid>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1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718"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p>
    <w:tbl>
      <w:tblPr>
        <w:tblW w:w="10004" w:type="dxa"/>
        <w:tblInd w:w="-106" w:type="dxa"/>
        <w:tblBorders>
          <w:top w:val="single" w:sz="2" w:space="0" w:color="000001"/>
          <w:left w:val="single" w:sz="2" w:space="0" w:color="000001"/>
          <w:bottom w:val="single" w:sz="2" w:space="0" w:color="000001"/>
          <w:insideH w:val="single" w:sz="2" w:space="0" w:color="000001"/>
        </w:tblBorders>
        <w:tblCellMar>
          <w:left w:w="74" w:type="dxa"/>
        </w:tblCellMar>
        <w:tblLook w:val="04A0" w:firstRow="1" w:lastRow="0" w:firstColumn="1" w:lastColumn="0" w:noHBand="0" w:noVBand="1"/>
      </w:tblPr>
      <w:tblGrid>
        <w:gridCol w:w="2424"/>
        <w:gridCol w:w="3473"/>
        <w:gridCol w:w="4107"/>
      </w:tblGrid>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73"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07"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3931"/>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07"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trHeight w:val="3931"/>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Общественное питание</w:t>
            </w:r>
          </w:p>
        </w:tc>
        <w:tc>
          <w:tcPr>
            <w:tcW w:w="3473" w:type="dxa"/>
            <w:tcBorders>
              <w:top w:val="single" w:sz="2" w:space="0" w:color="000001"/>
              <w:left w:val="single" w:sz="2" w:space="0" w:color="000001"/>
              <w:bottom w:val="single" w:sz="2"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p>
        </w:tc>
        <w:tc>
          <w:tcPr>
            <w:tcW w:w="4107" w:type="dxa"/>
            <w:vMerge w:val="restart"/>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этажей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3931"/>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73" w:type="dxa"/>
            <w:tcBorders>
              <w:top w:val="single" w:sz="2" w:space="0" w:color="000001"/>
              <w:left w:val="single" w:sz="2" w:space="0" w:color="000001"/>
              <w:bottom w:val="single" w:sz="2"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2" w:space="0" w:color="000001"/>
              <w:left w:val="single" w:sz="2" w:space="0" w:color="000001"/>
              <w:bottom w:val="single" w:sz="2" w:space="0" w:color="000001"/>
              <w:right w:val="single" w:sz="2" w:space="0" w:color="000001"/>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620"/>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Малоэтажная многоквартирная жилая застройка</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07"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- 4 эт.;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Среднеэтажная жилая застройка</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07" w:type="dxa"/>
            <w:tcBorders>
              <w:top w:val="single" w:sz="2" w:space="0" w:color="000001"/>
              <w:left w:val="single" w:sz="2" w:space="0" w:color="000001"/>
              <w:bottom w:val="single" w:sz="2" w:space="0" w:color="000001"/>
              <w:right w:val="single" w:sz="2"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w:t>
            </w:r>
          </w:p>
        </w:tc>
      </w:tr>
      <w:tr w:rsidR="008B5F2D" w:rsidRPr="008B5F2D" w:rsidTr="008B5F2D">
        <w:trPr>
          <w:trHeight w:val="552"/>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107" w:type="dxa"/>
            <w:tcBorders>
              <w:top w:val="single" w:sz="2" w:space="0" w:color="000001"/>
              <w:left w:val="single" w:sz="2" w:space="0" w:color="000001"/>
              <w:bottom w:val="single" w:sz="2" w:space="0" w:color="000001"/>
              <w:right w:val="single" w:sz="2" w:space="0" w:color="000001"/>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r>
      <w:tr w:rsidR="008B5F2D" w:rsidRPr="008B5F2D" w:rsidTr="008B5F2D">
        <w:trPr>
          <w:trHeight w:val="336"/>
        </w:trPr>
        <w:tc>
          <w:tcPr>
            <w:tcW w:w="2424"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473" w:type="dxa"/>
            <w:tcBorders>
              <w:top w:val="single" w:sz="2" w:space="0" w:color="000001"/>
              <w:left w:val="single" w:sz="2" w:space="0" w:color="000001"/>
              <w:bottom w:val="single" w:sz="2"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07" w:type="dxa"/>
            <w:tcBorders>
              <w:top w:val="single" w:sz="2" w:space="0" w:color="000001"/>
              <w:left w:val="single" w:sz="2" w:space="0" w:color="000001"/>
              <w:bottom w:val="single" w:sz="2" w:space="0" w:color="000001"/>
              <w:right w:val="single" w:sz="2"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336"/>
        </w:trPr>
        <w:tc>
          <w:tcPr>
            <w:tcW w:w="2424"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3473"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4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336"/>
        </w:trPr>
        <w:tc>
          <w:tcPr>
            <w:tcW w:w="2424"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73"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410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003"/>
        <w:gridCol w:w="5005"/>
      </w:tblGrid>
      <w:tr w:rsidR="008B5F2D" w:rsidRPr="008B5F2D" w:rsidTr="008B5F2D">
        <w:trPr>
          <w:trHeight w:val="552"/>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1353"/>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rsidR="008B5F2D" w:rsidRPr="008B5F2D" w:rsidTr="008B5F2D">
        <w:trPr>
          <w:trHeight w:val="1407"/>
        </w:trPr>
        <w:tc>
          <w:tcPr>
            <w:tcW w:w="5003"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5004"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3615"/>
        </w:trPr>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игр детей дошкольного и младшего школьного возраста, для отдыха взрослого населения,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для остальных зданий и сооружений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Ж – 1Б. Зона застройки индивидуальными жилыми домами с содержанием домашнего скота  и птицы.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индивидуальной жилой застройки Ж-1 Б выделена для обеспечения правовых,</w:t>
      </w:r>
      <w:r w:rsidRPr="008B5F2D">
        <w:rPr>
          <w:rFonts w:ascii="Times New Roman" w:eastAsia="Calibri" w:hAnsi="Times New Roman" w:cs="Times New Roman"/>
          <w:i/>
          <w:color w:val="000000"/>
          <w:sz w:val="24"/>
          <w:szCs w:val="24"/>
          <w:lang w:eastAsia="zh-CN"/>
        </w:rPr>
        <w:t xml:space="preserve"> социальных,</w:t>
      </w:r>
      <w:r w:rsidRPr="008B5F2D">
        <w:rPr>
          <w:rFonts w:ascii="Times New Roman" w:eastAsia="Calibri" w:hAnsi="Times New Roman" w:cs="Times New Roman"/>
          <w:i/>
          <w:iCs/>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культурных</w:t>
      </w:r>
      <w:r w:rsidRPr="008B5F2D">
        <w:rPr>
          <w:rFonts w:ascii="Times New Roman" w:eastAsia="Calibri" w:hAnsi="Times New Roman" w:cs="Times New Roman"/>
          <w:i/>
          <w:iCs/>
          <w:color w:val="000000"/>
          <w:sz w:val="24"/>
          <w:szCs w:val="24"/>
          <w:lang w:eastAsia="zh-CN"/>
        </w:rPr>
        <w:t>,</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бытовых</w:t>
      </w:r>
      <w:r w:rsidRPr="008B5F2D">
        <w:rPr>
          <w:rFonts w:ascii="Times New Roman" w:eastAsia="Calibri" w:hAnsi="Times New Roman" w:cs="Times New Roman"/>
          <w:i/>
          <w:iCs/>
          <w:color w:val="000000"/>
          <w:sz w:val="24"/>
          <w:szCs w:val="24"/>
          <w:lang w:eastAsia="zh-CN"/>
        </w:rPr>
        <w:t xml:space="preserve"> условий формирования жилых районов из отдельно стоящих </w:t>
      </w:r>
      <w:r w:rsidRPr="008B5F2D">
        <w:rPr>
          <w:rFonts w:ascii="Times New Roman" w:eastAsia="Calibri" w:hAnsi="Times New Roman" w:cs="Times New Roman"/>
          <w:i/>
          <w:color w:val="000000"/>
          <w:sz w:val="24"/>
          <w:szCs w:val="24"/>
          <w:lang w:eastAsia="zh-CN"/>
        </w:rPr>
        <w:t>индивидуальных</w:t>
      </w:r>
      <w:r w:rsidRPr="008B5F2D">
        <w:rPr>
          <w:rFonts w:ascii="Times New Roman" w:eastAsia="Calibri" w:hAnsi="Times New Roman" w:cs="Times New Roman"/>
          <w:i/>
          <w:iCs/>
          <w:color w:val="000000"/>
          <w:sz w:val="24"/>
          <w:szCs w:val="24"/>
          <w:lang w:eastAsia="zh-CN"/>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33"/>
        <w:gridCol w:w="3718"/>
        <w:gridCol w:w="3853"/>
      </w:tblGrid>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ОПИСАНИЕ ВИДА РАЗРЕШЕННОГО ИСПОЛЬЗОВАНИЯ ЗЕМЕЛЬНОГО УЧАСТКА И ОБЪЕКТА КАПИТАЛЬНОГО СТРОИТЕЛЬСТВА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718"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Для ведения личного подсобного хозяйства</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жилого дома, не предназначенного для раздела на квартиры</w:t>
            </w:r>
            <w:r w:rsidRPr="008B5F2D">
              <w:rPr>
                <w:rFonts w:ascii="Times New Roman" w:eastAsia="SimSun" w:hAnsi="Times New Roman" w:cs="Times New Roman"/>
                <w:color w:val="000000"/>
                <w:sz w:val="24"/>
                <w:szCs w:val="24"/>
                <w:lang w:eastAsia="zh-CN"/>
              </w:rPr>
              <w:t xml:space="preserve"> в малых сельских населенных пунктах (поселок, село, станица, хутор, аул) с численностью населения до 1000 человек</w:t>
            </w:r>
            <w:r w:rsidRPr="008B5F2D">
              <w:rPr>
                <w:rFonts w:ascii="Times New Roman" w:eastAsia="Calibri" w:hAnsi="Times New Roman" w:cs="Times New Roman"/>
                <w:color w:val="000000"/>
                <w:sz w:val="24"/>
                <w:szCs w:val="24"/>
                <w:lang w:eastAsia="zh-CN"/>
              </w:rPr>
              <w:t xml:space="preserve"> (дома, пригодные для постоянного проживания и высотой не выше трех надземных этажей);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производство сельскохозяйственной продукции;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гаража и иных вспомогательных сооружений;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содержание сельскохозяйственных животных</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600 /2500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 ширина земельных участков вдоль фронта улицы (проезда)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12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spacing w:after="0" w:line="240" w:lineRule="auto"/>
              <w:ind w:right="-1" w:firstLine="567"/>
              <w:contextualSpacing/>
              <w:jc w:val="both"/>
              <w:rPr>
                <w:rFonts w:ascii="Arial" w:eastAsia="Calibri" w:hAnsi="Arial" w:cs="Arial"/>
                <w:color w:val="00000A"/>
                <w:sz w:val="20"/>
                <w:szCs w:val="20"/>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Овощеводство</w:t>
            </w:r>
          </w:p>
        </w:tc>
        <w:tc>
          <w:tcPr>
            <w:tcW w:w="37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Осуществление хозяйственной деятельности связанной с производством картофеля, листовых, плодовых, луковичных и бахчевых сельскохозяйственных культур, в том числе с использованием теплиц; Размещение вспомогательных объектов капитального строительства </w:t>
            </w:r>
            <w:r w:rsidRPr="008B5F2D">
              <w:rPr>
                <w:rFonts w:ascii="Times New Roman" w:eastAsia="SimSun" w:hAnsi="Times New Roman" w:cs="Times New Roman"/>
                <w:color w:val="000000"/>
                <w:sz w:val="24"/>
                <w:szCs w:val="24"/>
                <w:lang w:eastAsia="zh-CN"/>
              </w:rPr>
              <w:t>хозяйственного назначения</w:t>
            </w:r>
            <w:r w:rsidRPr="008B5F2D">
              <w:rPr>
                <w:rFonts w:ascii="Times New Roman" w:eastAsia="Calibri" w:hAnsi="Times New Roman" w:cs="Times New Roman"/>
                <w:color w:val="000000"/>
                <w:sz w:val="24"/>
                <w:szCs w:val="24"/>
                <w:lang w:eastAsia="zh-CN"/>
              </w:rPr>
              <w:t xml:space="preserve"> и иных сооружений</w:t>
            </w:r>
          </w:p>
        </w:tc>
        <w:tc>
          <w:tcPr>
            <w:tcW w:w="3853"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600 /5000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 ширина земельных участков вдоль фронта улицы (проезда)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12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14"/>
        <w:gridCol w:w="3442"/>
        <w:gridCol w:w="4308"/>
      </w:tblGrid>
      <w:tr w:rsidR="008B5F2D" w:rsidRPr="008B5F2D" w:rsidTr="008B5F2D">
        <w:trPr>
          <w:trHeight w:val="552"/>
        </w:trPr>
        <w:tc>
          <w:tcPr>
            <w:tcW w:w="2414"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42"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308"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4436"/>
        </w:trPr>
        <w:tc>
          <w:tcPr>
            <w:tcW w:w="2414"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42"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08"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trHeight w:val="4436"/>
        </w:trPr>
        <w:tc>
          <w:tcPr>
            <w:tcW w:w="241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2"/>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308" w:type="dxa"/>
            <w:vMerge w:val="restart"/>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1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4"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Среднеэтажная жилая застройка</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firstLine="1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firstLine="1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firstLine="1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08"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SimSun"/>
                <w:color w:val="000000"/>
                <w:sz w:val="24"/>
                <w:szCs w:val="24"/>
                <w:lang w:eastAsia="zh-CN"/>
              </w:rPr>
              <w:t>50</w:t>
            </w:r>
            <w:r w:rsidRPr="008B5F2D">
              <w:rPr>
                <w:rFonts w:ascii="Times New Roman" w:eastAsia="SimSun" w:hAnsi="Times New Roman" w:cs="Times New Roman"/>
                <w:color w:val="000000"/>
                <w:sz w:val="24"/>
                <w:szCs w:val="24"/>
                <w:lang w:eastAsia="zh-CN"/>
              </w:rPr>
              <w:t xml:space="preserve">%; </w:t>
            </w:r>
          </w:p>
        </w:tc>
      </w:tr>
      <w:tr w:rsidR="008B5F2D" w:rsidRPr="008B5F2D" w:rsidTr="008B5F2D">
        <w:trPr>
          <w:trHeight w:val="264"/>
        </w:trPr>
        <w:tc>
          <w:tcPr>
            <w:tcW w:w="241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442"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08"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264"/>
        </w:trPr>
        <w:tc>
          <w:tcPr>
            <w:tcW w:w="241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42"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308"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64"/>
        </w:trPr>
        <w:tc>
          <w:tcPr>
            <w:tcW w:w="241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344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4308"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264"/>
        </w:trPr>
        <w:tc>
          <w:tcPr>
            <w:tcW w:w="241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4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08"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003"/>
        <w:gridCol w:w="5005"/>
      </w:tblGrid>
      <w:tr w:rsidR="008B5F2D" w:rsidRPr="008B5F2D" w:rsidTr="008B5F2D">
        <w:trPr>
          <w:trHeight w:val="552"/>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1353"/>
        </w:trPr>
        <w:tc>
          <w:tcPr>
            <w:tcW w:w="500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rsidR="008B5F2D" w:rsidRPr="008B5F2D" w:rsidTr="008B5F2D">
        <w:trPr>
          <w:trHeight w:val="1407"/>
        </w:trPr>
        <w:tc>
          <w:tcPr>
            <w:tcW w:w="5003"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садоводства, огородничества.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5004"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3615"/>
        </w:trPr>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игр детей дошкольного и младшего школьного возраста, для отдыха взрослого населения,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B5F2D" w:rsidRPr="008B5F2D" w:rsidTr="008B5F2D">
        <w:tc>
          <w:tcPr>
            <w:tcW w:w="5003"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500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bookmarkStart w:id="10" w:name="_Hlk14785375"/>
            <w:bookmarkEnd w:id="10"/>
            <w:r w:rsidRPr="008B5F2D">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для остальных зданий и сооружений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Ж – МЗ. Зона застройки малоэтажными жилыми домами.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малоэтажной смешанной жилой застройки Ж – МЗ выделена для формирования жилых районов с размещением отдельно стоящих</w:t>
      </w:r>
      <w:r w:rsidRPr="008B5F2D">
        <w:rPr>
          <w:rFonts w:ascii="Times New Roman" w:eastAsia="Calibri" w:hAnsi="Times New Roman" w:cs="Times New Roman"/>
          <w:i/>
          <w:color w:val="000000"/>
          <w:sz w:val="24"/>
          <w:szCs w:val="24"/>
          <w:lang w:eastAsia="zh-CN"/>
        </w:rPr>
        <w:t xml:space="preserve"> индивидуальных</w:t>
      </w:r>
      <w:r w:rsidRPr="008B5F2D">
        <w:rPr>
          <w:rFonts w:ascii="Times New Roman" w:eastAsia="Calibri" w:hAnsi="Times New Roman" w:cs="Times New Roman"/>
          <w:i/>
          <w:iCs/>
          <w:color w:val="000000"/>
          <w:sz w:val="24"/>
          <w:szCs w:val="24"/>
          <w:lang w:eastAsia="zh-CN"/>
        </w:rPr>
        <w:t xml:space="preserve"> жилых домов, блокированных односемейных домов с приквартирными участками, многоквартирных</w:t>
      </w:r>
      <w:r w:rsidRPr="008B5F2D">
        <w:rPr>
          <w:rFonts w:ascii="Times New Roman" w:eastAsia="Calibri" w:hAnsi="Times New Roman" w:cs="Times New Roman"/>
          <w:i/>
          <w:color w:val="000000"/>
          <w:sz w:val="24"/>
          <w:szCs w:val="24"/>
          <w:lang w:eastAsia="zh-CN"/>
        </w:rPr>
        <w:t xml:space="preserve"> малоэтажных жилых</w:t>
      </w:r>
      <w:r w:rsidRPr="008B5F2D">
        <w:rPr>
          <w:rFonts w:ascii="Times New Roman" w:eastAsia="Calibri" w:hAnsi="Times New Roman" w:cs="Times New Roman"/>
          <w:i/>
          <w:iCs/>
          <w:color w:val="000000"/>
          <w:sz w:val="24"/>
          <w:szCs w:val="24"/>
          <w:lang w:eastAsia="zh-CN"/>
        </w:rPr>
        <w:t xml:space="preserve"> домов не выше 4 этажей, с минимально разрешенным набором услуг местного значения. </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33"/>
        <w:gridCol w:w="3718"/>
        <w:gridCol w:w="3853"/>
      </w:tblGrid>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1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718"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spacing w:after="0" w:line="240" w:lineRule="auto"/>
              <w:ind w:right="-1" w:firstLine="567"/>
              <w:contextualSpacing/>
              <w:jc w:val="both"/>
              <w:rPr>
                <w:rFonts w:ascii="Arial" w:eastAsia="Calibri" w:hAnsi="Arial" w:cs="Arial"/>
                <w:color w:val="00000A"/>
                <w:sz w:val="20"/>
                <w:szCs w:val="20"/>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Малоэтажная многоквартирная жилая застройка</w:t>
            </w:r>
          </w:p>
        </w:tc>
        <w:tc>
          <w:tcPr>
            <w:tcW w:w="371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- 4 эт.;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718"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8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bl>
      <w:tblPr>
        <w:tblW w:w="10044" w:type="dxa"/>
        <w:tblInd w:w="-20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16"/>
        <w:gridCol w:w="3442"/>
        <w:gridCol w:w="4186"/>
      </w:tblGrid>
      <w:tr w:rsidR="008B5F2D" w:rsidRPr="008B5F2D" w:rsidTr="008B5F2D">
        <w:trPr>
          <w:trHeight w:val="552"/>
        </w:trPr>
        <w:tc>
          <w:tcPr>
            <w:tcW w:w="241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42"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86"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3892"/>
        </w:trPr>
        <w:tc>
          <w:tcPr>
            <w:tcW w:w="2416"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42"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86"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trHeight w:val="3892"/>
        </w:trPr>
        <w:tc>
          <w:tcPr>
            <w:tcW w:w="241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86" w:type="dxa"/>
            <w:vMerge w:val="restart"/>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1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42"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2228"/>
        </w:trPr>
        <w:tc>
          <w:tcPr>
            <w:tcW w:w="241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Социальное обслуживание</w:t>
            </w:r>
          </w:p>
        </w:tc>
        <w:tc>
          <w:tcPr>
            <w:tcW w:w="3442"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отделений почты и телеграфа;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264"/>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442"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86"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264"/>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42"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186"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64"/>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42"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86"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trHeight w:val="340"/>
        </w:trPr>
        <w:tc>
          <w:tcPr>
            <w:tcW w:w="241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344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418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340"/>
        </w:trPr>
        <w:tc>
          <w:tcPr>
            <w:tcW w:w="241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4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8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055"/>
        <w:gridCol w:w="4953"/>
      </w:tblGrid>
      <w:tr w:rsidR="008B5F2D" w:rsidRPr="008B5F2D" w:rsidTr="008B5F2D">
        <w:trPr>
          <w:trHeight w:val="552"/>
        </w:trPr>
        <w:tc>
          <w:tcPr>
            <w:tcW w:w="505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9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1353"/>
        </w:trPr>
        <w:tc>
          <w:tcPr>
            <w:tcW w:w="505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49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rsidR="008B5F2D" w:rsidRPr="008B5F2D" w:rsidTr="008B5F2D">
        <w:trPr>
          <w:trHeight w:val="1407"/>
        </w:trPr>
        <w:tc>
          <w:tcPr>
            <w:tcW w:w="5054"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4953"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3615"/>
        </w:trPr>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игр детей дошкольного и младшего школьного возраста, для отдыха взрослого населения,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для остальных зданий и сооружений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от жилых и общественных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Ж – СЗ. Зона застройки среднеэтажными жилыми домами.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Ж – СЗ выделена для обеспечения правовых условий формирования районов с многоквартирными</w:t>
      </w:r>
      <w:r w:rsidRPr="008B5F2D">
        <w:rPr>
          <w:rFonts w:ascii="Times New Roman" w:eastAsia="Calibri" w:hAnsi="Times New Roman" w:cs="Times New Roman"/>
          <w:color w:val="000000"/>
          <w:sz w:val="24"/>
          <w:szCs w:val="24"/>
          <w:lang w:eastAsia="zh-CN"/>
        </w:rPr>
        <w:t xml:space="preserve"> </w:t>
      </w:r>
      <w:r w:rsidRPr="008B5F2D">
        <w:rPr>
          <w:rFonts w:ascii="Times New Roman" w:eastAsia="Calibri" w:hAnsi="Times New Roman" w:cs="Times New Roman"/>
          <w:i/>
          <w:color w:val="000000"/>
          <w:sz w:val="24"/>
          <w:szCs w:val="24"/>
          <w:lang w:eastAsia="zh-CN"/>
        </w:rPr>
        <w:t>среднеэтажными</w:t>
      </w:r>
      <w:r w:rsidRPr="008B5F2D">
        <w:rPr>
          <w:rFonts w:ascii="Times New Roman" w:eastAsia="Calibri" w:hAnsi="Times New Roman" w:cs="Times New Roman"/>
          <w:i/>
          <w:iCs/>
          <w:color w:val="000000"/>
          <w:sz w:val="24"/>
          <w:szCs w:val="24"/>
          <w:lang w:eastAsia="zh-CN"/>
        </w:rPr>
        <w:t xml:space="preserve"> жилыми домами от 5 до 8 этажей, с  расширенным набором услуг местного значения. </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64"/>
        <w:gridCol w:w="3505"/>
        <w:gridCol w:w="4035"/>
      </w:tblGrid>
      <w:tr w:rsidR="008B5F2D" w:rsidRPr="008B5F2D" w:rsidTr="008B5F2D">
        <w:trPr>
          <w:trHeight w:val="552"/>
        </w:trPr>
        <w:tc>
          <w:tcPr>
            <w:tcW w:w="246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50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3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Среднеэтажная жилая застройка</w:t>
            </w:r>
          </w:p>
        </w:tc>
        <w:tc>
          <w:tcPr>
            <w:tcW w:w="350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035"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w:t>
            </w:r>
          </w:p>
        </w:tc>
      </w:tr>
      <w:tr w:rsidR="008B5F2D" w:rsidRPr="008B5F2D" w:rsidTr="008B5F2D">
        <w:trPr>
          <w:trHeight w:val="552"/>
        </w:trPr>
        <w:tc>
          <w:tcPr>
            <w:tcW w:w="246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Дошкольное, начальное и среднее общее образование</w:t>
            </w:r>
          </w:p>
        </w:tc>
        <w:tc>
          <w:tcPr>
            <w:tcW w:w="350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035"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земельного участка — 1000/20000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минимальные отступы от границ участка - 10 м,  </w:t>
            </w:r>
            <w:r w:rsidRPr="008B5F2D">
              <w:rPr>
                <w:rFonts w:ascii="Times New Roman" w:eastAsia="Calibri" w:hAnsi="Times New Roman" w:cs="Calibri"/>
                <w:color w:val="000000"/>
                <w:sz w:val="24"/>
                <w:szCs w:val="24"/>
                <w:lang w:eastAsia="ar-SA"/>
              </w:rPr>
              <w:t>с учетом соблюдения требований технических регламентов;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максимальная высота зданий — 2 этажа,</w:t>
            </w:r>
          </w:p>
          <w:p w:rsidR="008B5F2D" w:rsidRPr="008B5F2D" w:rsidRDefault="008B5F2D" w:rsidP="008B5F2D">
            <w:pPr>
              <w:widowControl w:val="0"/>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школ и начального профессионального образования -4 этажа,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прочие образовательные учреждения по заданию на проектирование с учетом сложившейся застройки;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максимальный процент застройки  - 50%.</w:t>
            </w:r>
          </w:p>
        </w:tc>
      </w:tr>
      <w:tr w:rsidR="008B5F2D" w:rsidRPr="008B5F2D" w:rsidTr="008B5F2D">
        <w:trPr>
          <w:trHeight w:val="552"/>
        </w:trPr>
        <w:tc>
          <w:tcPr>
            <w:tcW w:w="246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Среднее и высшее профессиональное образование</w:t>
            </w:r>
          </w:p>
        </w:tc>
        <w:tc>
          <w:tcPr>
            <w:tcW w:w="350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6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50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035"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20"/>
        <w:gridCol w:w="3453"/>
        <w:gridCol w:w="4291"/>
      </w:tblGrid>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53"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291"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20"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53" w:type="dxa"/>
            <w:tcBorders>
              <w:top w:val="single" w:sz="2" w:space="0" w:color="000001"/>
              <w:left w:val="single" w:sz="2" w:space="0" w:color="000001"/>
              <w:bottom w:val="single" w:sz="2" w:space="0" w:color="000001"/>
              <w:right w:val="nil"/>
            </w:tcBorders>
            <w:shd w:val="clear" w:color="auto" w:fill="FFFFFF"/>
            <w:tcMar>
              <w:top w:w="0" w:type="dxa"/>
              <w:left w:w="2"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91" w:type="dxa"/>
            <w:tcBorders>
              <w:top w:val="single" w:sz="2" w:space="0" w:color="000001"/>
              <w:left w:val="single" w:sz="2" w:space="0" w:color="000001"/>
              <w:bottom w:val="single" w:sz="2" w:space="0" w:color="000001"/>
              <w:right w:val="single" w:sz="2" w:space="0" w:color="000001"/>
            </w:tcBorders>
            <w:shd w:val="clear" w:color="auto" w:fill="FFFFFF"/>
            <w:tcMar>
              <w:top w:w="0" w:type="dxa"/>
              <w:left w:w="2"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bookmarkStart w:id="11" w:name="_Hlk11862025"/>
            <w:bookmarkEnd w:id="11"/>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453" w:type="dxa"/>
            <w:tcBorders>
              <w:top w:val="single" w:sz="8" w:space="0" w:color="000001"/>
              <w:left w:val="single" w:sz="8" w:space="0" w:color="000001"/>
              <w:bottom w:val="single" w:sz="8"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4291"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spacing w:after="0" w:line="240" w:lineRule="auto"/>
              <w:ind w:right="-1" w:firstLine="567"/>
              <w:contextualSpacing/>
              <w:jc w:val="both"/>
              <w:rPr>
                <w:rFonts w:ascii="Arial" w:eastAsia="Calibri" w:hAnsi="Arial" w:cs="Arial"/>
                <w:color w:val="00000A"/>
                <w:sz w:val="20"/>
                <w:szCs w:val="20"/>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tc>
        <w:tc>
          <w:tcPr>
            <w:tcW w:w="4291"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3967"/>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291" w:type="dxa"/>
            <w:vMerge w:val="restart"/>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53"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2228"/>
        </w:trPr>
        <w:tc>
          <w:tcPr>
            <w:tcW w:w="242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0"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Социальное обслуживание</w:t>
            </w:r>
          </w:p>
        </w:tc>
        <w:tc>
          <w:tcPr>
            <w:tcW w:w="345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отделений почты и телеграфа;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264"/>
        </w:trPr>
        <w:tc>
          <w:tcPr>
            <w:tcW w:w="242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453"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291"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264"/>
        </w:trPr>
        <w:tc>
          <w:tcPr>
            <w:tcW w:w="242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53"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291"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64"/>
        </w:trPr>
        <w:tc>
          <w:tcPr>
            <w:tcW w:w="2420"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345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429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264"/>
        </w:trPr>
        <w:tc>
          <w:tcPr>
            <w:tcW w:w="2420"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5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9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055"/>
        <w:gridCol w:w="4953"/>
      </w:tblGrid>
      <w:tr w:rsidR="008B5F2D" w:rsidRPr="008B5F2D" w:rsidTr="008B5F2D">
        <w:trPr>
          <w:trHeight w:val="552"/>
        </w:trPr>
        <w:tc>
          <w:tcPr>
            <w:tcW w:w="505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9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1353"/>
        </w:trPr>
        <w:tc>
          <w:tcPr>
            <w:tcW w:w="505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 (для многоквартирных домов).</w:t>
            </w:r>
          </w:p>
        </w:tc>
        <w:tc>
          <w:tcPr>
            <w:tcW w:w="495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коллективных хранилищ сельскохозяйственных продуктов определяется из расчета 4 - 5 м2 на одну семью.</w:t>
            </w:r>
          </w:p>
        </w:tc>
      </w:tr>
      <w:tr w:rsidR="008B5F2D" w:rsidRPr="008B5F2D" w:rsidTr="008B5F2D">
        <w:trPr>
          <w:trHeight w:val="1407"/>
        </w:trPr>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4953"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3615"/>
        </w:trPr>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игр детей дошкольного и младшего школьного возраста, для отдыха взрослого населения,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хранения индивидуального легкового автотранспорта одно-, двухквартирных усадебных жилых домов</w:t>
            </w: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r w:rsidR="008B5F2D" w:rsidRPr="008B5F2D" w:rsidTr="008B5F2D">
        <w:tc>
          <w:tcPr>
            <w:tcW w:w="5054"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Гаражи-автостоянки на территории жилой, смешанной жилой застройки (встроенные, встроенно-пристроенные, подземные) до 150 машино-мест.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495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Подъезды к гаражам-автостоянкам должны быть изолированы от площадок для отдыха и игр детей, спортивных площадок.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отдельно стоящих гаражей на 1 машино-место и подъездов к ним на придомовой территории многоквартирных домов не допускается.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индивидуальных домов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для остальных зданий и сооружений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от жилых и общественных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tabs>
          <w:tab w:val="left" w:pos="360"/>
          <w:tab w:val="left" w:pos="1260"/>
        </w:tabs>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Ж-КСТ. Зона садоводства и дачного хозяйства.</w:t>
      </w:r>
    </w:p>
    <w:p w:rsidR="008B5F2D" w:rsidRPr="008B5F2D" w:rsidRDefault="008B5F2D" w:rsidP="008B5F2D">
      <w:pPr>
        <w:widowControl w:val="0"/>
        <w:tabs>
          <w:tab w:val="left" w:pos="360"/>
          <w:tab w:val="left" w:pos="126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360"/>
          <w:tab w:val="left" w:pos="126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color w:val="000000"/>
          <w:sz w:val="24"/>
          <w:szCs w:val="24"/>
          <w:lang w:eastAsia="zh-CN"/>
        </w:rPr>
        <w:t>Зона садоводства и дачного хозяйства</w:t>
      </w:r>
      <w:r w:rsidRPr="008B5F2D">
        <w:rPr>
          <w:rFonts w:ascii="Times New Roman" w:eastAsia="Calibri" w:hAnsi="Times New Roman" w:cs="Times New Roman"/>
          <w:i/>
          <w:iCs/>
          <w:color w:val="000000"/>
          <w:sz w:val="24"/>
          <w:szCs w:val="24"/>
          <w:lang w:eastAsia="zh-CN"/>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04" w:type="dxa"/>
        <w:tblInd w:w="-130"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2475"/>
        <w:gridCol w:w="4069"/>
        <w:gridCol w:w="3460"/>
      </w:tblGrid>
      <w:tr w:rsidR="008B5F2D" w:rsidRPr="008B5F2D" w:rsidTr="008B5F2D">
        <w:trPr>
          <w:trHeight w:val="552"/>
        </w:trPr>
        <w:tc>
          <w:tcPr>
            <w:tcW w:w="247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069"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46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4137"/>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Ведение огородничества</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3460" w:type="dxa"/>
            <w:vMerge w:val="restart"/>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300/1500 кв.м, вновь формируемых земельных участков–   600/2000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надземных этажей зданий – 3 этажа (включая мансардный этаж);</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предельная этажность — 3 этажа;</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площадь земельного участка, предоставленного садоводческому (дачному) объединению – 200000 кв.м</w:t>
            </w:r>
          </w:p>
        </w:tc>
      </w:tr>
      <w:tr w:rsidR="008B5F2D" w:rsidRPr="008B5F2D" w:rsidTr="008B5F2D">
        <w:trPr>
          <w:trHeight w:val="488"/>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Ведение садоводства</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садового дома, жилого дома, не подлежащего разделу на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хозяйственных строений и сооружений</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630"/>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Ведение садоводства</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трёх надземных этажей);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хозяйственных строений и сооружений</w:t>
            </w:r>
          </w:p>
        </w:tc>
        <w:tc>
          <w:tcPr>
            <w:tcW w:w="0" w:type="auto"/>
            <w:vMerge/>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1197"/>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trHeight w:val="552"/>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контейнерных площадок для сбора твердых бытовых отходов</w:t>
            </w:r>
          </w:p>
        </w:tc>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r w:rsidR="008B5F2D" w:rsidRPr="008B5F2D" w:rsidTr="008B5F2D">
        <w:trPr>
          <w:trHeight w:val="552"/>
        </w:trPr>
        <w:tc>
          <w:tcPr>
            <w:tcW w:w="24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406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636"/>
        <w:gridCol w:w="3734"/>
        <w:gridCol w:w="3794"/>
      </w:tblGrid>
      <w:tr w:rsidR="008B5F2D" w:rsidRPr="008B5F2D" w:rsidTr="008B5F2D">
        <w:trPr>
          <w:trHeight w:val="552"/>
        </w:trPr>
        <w:tc>
          <w:tcPr>
            <w:tcW w:w="263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34"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94"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3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нет</w:t>
            </w:r>
          </w:p>
        </w:tc>
        <w:tc>
          <w:tcPr>
            <w:tcW w:w="3734"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нет</w:t>
            </w:r>
          </w:p>
        </w:tc>
        <w:tc>
          <w:tcPr>
            <w:tcW w:w="3794"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нет</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177"/>
        <w:gridCol w:w="5831"/>
      </w:tblGrid>
      <w:tr w:rsidR="008B5F2D" w:rsidRPr="008B5F2D" w:rsidTr="008B5F2D">
        <w:trPr>
          <w:trHeight w:val="552"/>
        </w:trPr>
        <w:tc>
          <w:tcPr>
            <w:tcW w:w="4177"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8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3315"/>
        </w:trPr>
        <w:tc>
          <w:tcPr>
            <w:tcW w:w="417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земельного участка, предоставленного садоводческому (дачному) объединению (земли общего 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Объекты инженерного обеспечения и линейные объекты вспомогательного инженерного назначения;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лесополосы;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сторожка с правлением объединения;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мусоросборников;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площадка для стоянки автомобилей при въезде на территорию садоводческого объединения;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здания и сооружения для хранения    средств пожаротушения;</w:t>
            </w:r>
          </w:p>
        </w:tc>
        <w:tc>
          <w:tcPr>
            <w:tcW w:w="583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Здания и сооружения общего пользования должны отстоять от границ садовых (дачных) участков не менее чем на 4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садоводческого (дачного) объединения ширина улиц и проездов в красных линиях должна быть:</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улиц - не менее 15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проездов - не менее 9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радиус закругления края проезжей части - 6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Ширина проезжей части улиц и проездов принимается: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улиц - не менее 7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проездов - не менее 3,5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протяженность тупикового проезда не должна превышать 150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tc>
      </w:tr>
      <w:tr w:rsidR="008B5F2D" w:rsidRPr="008B5F2D" w:rsidTr="008B5F2D">
        <w:trPr>
          <w:trHeight w:val="273"/>
        </w:trPr>
        <w:tc>
          <w:tcPr>
            <w:tcW w:w="417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индивидуальных садовых (дачных)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многолетние насаждения;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замкнутые водоемы;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строения и сооружения вспомогательного использования: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дворовые сооружения (заборы, ворота, туалеты, выгребные ямы, колодцы, дворовые покрытия, навесы и т.п.);</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хранения инвентаря, топлива, содержания мелкого скота, птицы и хранения кормов;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отдельно стоящие или встроенно-пристроенные гаражи индивидуального использования;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летние кухни;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теплицы, оранжереи индивидуального 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бани, сауны и бассейны индивидуального пользования;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индивидуальные резервуары для хранения воды, скважины для забора воды, оборудование пожарной охраны (гидранты, резервуары);</w:t>
            </w:r>
          </w:p>
        </w:tc>
        <w:tc>
          <w:tcPr>
            <w:tcW w:w="583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расстояния между постройками по санитарно-бытовым условиям должны быть:</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жилого строения (или дома) и погреба до уборной и постройки для содержания мелкого скота и птицы - 12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душа, бани (сауны) - 8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колодца до уборной и компостного устройства - 8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этих случаях расстояние до границы с соседним участком измеряется отдельно от каждого объекта блокировки.</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от жилого строения (или дома) - 5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от хозяйственных построек до красных линий улиц и проездов должно быть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 расстояния до границы соседнего участка по санитарно-бытовым условиям должны быть:</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жилого строения (или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строения — 1м;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постройки для содержания мелкого скота и птицы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 среднерослых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жилого строения или жилого дома до душа, бани (сауны), уборной - 8;</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колодца до уборной и компостного устройства - 8.</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Указанные расстояния должны соблюдаться между постройками, расположенными на смежных участках.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ВЛ до 20 кВ; 15 м - для ВЛ 35 кВ; 20 м - для ВЛ 110 кВ; 25 м - для ВЛ 150 - 220 кВ; 30 м - для ВЛ 330 - 500 кВ.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застройки до лесных массивов на территории садоводческих объединений должно быть не менее 15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расстояния от наземных магистральных газопроводов, не содержащих сероводород,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трубопроводов 1 класса с диаметром труб:</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300 мм - 100 м; от 300 до 600 мм - 150 м; от 600 до 800 мм - 200 м; от 800 до 1000 мм - 250 м; от 1000 до 1200 мм - 300 м; свыше 1200 мм - 350 м; для трубопроводов 2 класса с диаметром труб: до 300 мм - 75 м; свыше 300 мм - 125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разрывы от трубопроводов для сжиженных углеводородных газов при разных диаметрах труб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150 мм - 100 м; от 150 до 300 мм - 175 м; тот 300 до 500 мм - 350 м; от 500 до 1000 мм - 800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расстояния при наземной прокладке увеличиваются в 2 раза для I класса и в 1,5 раза для II класса.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разрывы от газопроводов низкого давления должны быть не менее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300 мм - 50 м; от 300 до 600 мм - 50 м; от 600 до 1000 мм - 75 м; от 1000 до 1400 мм - 100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необходимый состав зданий, сооружений, площадок общего пользования приведен в таблице:</w:t>
      </w:r>
    </w:p>
    <w:tbl>
      <w:tblPr>
        <w:tblW w:w="9959" w:type="dxa"/>
        <w:tblInd w:w="-109" w:type="dxa"/>
        <w:tblBorders>
          <w:top w:val="single" w:sz="6" w:space="0" w:color="000001"/>
          <w:left w:val="single" w:sz="6" w:space="0" w:color="000001"/>
        </w:tblBorders>
        <w:tblCellMar>
          <w:left w:w="0" w:type="dxa"/>
          <w:right w:w="70" w:type="dxa"/>
        </w:tblCellMar>
        <w:tblLook w:val="04A0" w:firstRow="1" w:lastRow="0" w:firstColumn="1" w:lastColumn="0" w:noHBand="0" w:noVBand="1"/>
      </w:tblPr>
      <w:tblGrid>
        <w:gridCol w:w="4501"/>
        <w:gridCol w:w="1708"/>
        <w:gridCol w:w="1901"/>
        <w:gridCol w:w="1849"/>
      </w:tblGrid>
      <w:tr w:rsidR="008B5F2D" w:rsidRPr="008B5F2D" w:rsidTr="008B5F2D">
        <w:trPr>
          <w:cantSplit/>
          <w:trHeight w:val="600"/>
        </w:trPr>
        <w:tc>
          <w:tcPr>
            <w:tcW w:w="4500" w:type="dxa"/>
            <w:vMerge w:val="restart"/>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Объект</w:t>
            </w:r>
          </w:p>
        </w:tc>
        <w:tc>
          <w:tcPr>
            <w:tcW w:w="5458" w:type="dxa"/>
            <w:gridSpan w:val="3"/>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Удельный размер земельных участков (м2 на 1 садовый участок) на территории садоводческих (дачных) объединений с числом участков</w:t>
            </w:r>
          </w:p>
        </w:tc>
      </w:tr>
      <w:tr w:rsidR="008B5F2D" w:rsidRPr="008B5F2D" w:rsidTr="008B5F2D">
        <w:trPr>
          <w:cantSplit/>
          <w:trHeight w:val="240"/>
        </w:trPr>
        <w:tc>
          <w:tcPr>
            <w:tcW w:w="0" w:type="auto"/>
            <w:vMerge/>
            <w:tcBorders>
              <w:top w:val="single" w:sz="6" w:space="0" w:color="000001"/>
              <w:left w:val="single" w:sz="6" w:space="0" w:color="000001"/>
              <w:bottom w:val="single" w:sz="6" w:space="0" w:color="000001"/>
              <w:right w:val="nil"/>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c>
          <w:tcPr>
            <w:tcW w:w="1708"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15 - 100</w:t>
            </w:r>
          </w:p>
        </w:tc>
        <w:tc>
          <w:tcPr>
            <w:tcW w:w="1901"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101 - 300</w:t>
            </w:r>
          </w:p>
        </w:tc>
        <w:tc>
          <w:tcPr>
            <w:tcW w:w="18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301 и более</w:t>
            </w:r>
          </w:p>
        </w:tc>
      </w:tr>
      <w:tr w:rsidR="008B5F2D" w:rsidRPr="008B5F2D" w:rsidTr="008B5F2D">
        <w:trPr>
          <w:cantSplit/>
          <w:trHeight w:val="240"/>
        </w:trPr>
        <w:tc>
          <w:tcPr>
            <w:tcW w:w="4500" w:type="dxa"/>
            <w:tcBorders>
              <w:top w:val="single" w:sz="6" w:space="0" w:color="000001"/>
              <w:left w:val="single" w:sz="6" w:space="0" w:color="000001"/>
              <w:bottom w:val="single" w:sz="6"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Сторожка с правлением объединения   </w:t>
            </w:r>
          </w:p>
        </w:tc>
        <w:tc>
          <w:tcPr>
            <w:tcW w:w="1708"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1 - 0,7</w:t>
            </w:r>
          </w:p>
        </w:tc>
        <w:tc>
          <w:tcPr>
            <w:tcW w:w="1901"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0,7 - 0,5</w:t>
            </w:r>
          </w:p>
        </w:tc>
        <w:tc>
          <w:tcPr>
            <w:tcW w:w="18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0,4 - 0,4</w:t>
            </w:r>
          </w:p>
        </w:tc>
      </w:tr>
      <w:tr w:rsidR="008B5F2D" w:rsidRPr="008B5F2D" w:rsidTr="008B5F2D">
        <w:trPr>
          <w:cantSplit/>
          <w:trHeight w:val="360"/>
        </w:trPr>
        <w:tc>
          <w:tcPr>
            <w:tcW w:w="4500" w:type="dxa"/>
            <w:tcBorders>
              <w:top w:val="single" w:sz="6" w:space="0" w:color="000001"/>
              <w:left w:val="single" w:sz="6" w:space="0" w:color="000001"/>
              <w:bottom w:val="single" w:sz="6"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Здания и сооружения для хранения    </w:t>
            </w:r>
            <w:r w:rsidRPr="008B5F2D">
              <w:rPr>
                <w:rFonts w:ascii="Times New Roman" w:eastAsia="Calibri" w:hAnsi="Times New Roman" w:cs="Times New Roman"/>
                <w:color w:val="000000"/>
                <w:sz w:val="24"/>
                <w:szCs w:val="24"/>
                <w:lang w:eastAsia="zh-CN"/>
              </w:rPr>
              <w:br/>
              <w:t xml:space="preserve">средств пожаротушения               </w:t>
            </w:r>
          </w:p>
        </w:tc>
        <w:tc>
          <w:tcPr>
            <w:tcW w:w="1708"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0,5</w:t>
            </w:r>
          </w:p>
        </w:tc>
        <w:tc>
          <w:tcPr>
            <w:tcW w:w="1901"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w:t>
            </w:r>
          </w:p>
        </w:tc>
        <w:tc>
          <w:tcPr>
            <w:tcW w:w="18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0,35</w:t>
            </w:r>
          </w:p>
        </w:tc>
      </w:tr>
      <w:tr w:rsidR="008B5F2D" w:rsidRPr="008B5F2D" w:rsidTr="008B5F2D">
        <w:trPr>
          <w:cantSplit/>
          <w:trHeight w:val="240"/>
        </w:trPr>
        <w:tc>
          <w:tcPr>
            <w:tcW w:w="4500" w:type="dxa"/>
            <w:tcBorders>
              <w:top w:val="single" w:sz="6" w:space="0" w:color="000001"/>
              <w:left w:val="single" w:sz="6" w:space="0" w:color="000001"/>
              <w:bottom w:val="single" w:sz="6"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Площадки для мусоросборников        </w:t>
            </w:r>
          </w:p>
        </w:tc>
        <w:tc>
          <w:tcPr>
            <w:tcW w:w="1708"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0,1</w:t>
            </w:r>
          </w:p>
        </w:tc>
        <w:tc>
          <w:tcPr>
            <w:tcW w:w="1901"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0,1</w:t>
            </w:r>
          </w:p>
        </w:tc>
        <w:tc>
          <w:tcPr>
            <w:tcW w:w="18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0,1</w:t>
            </w:r>
          </w:p>
        </w:tc>
      </w:tr>
      <w:tr w:rsidR="008B5F2D" w:rsidRPr="008B5F2D" w:rsidTr="008B5F2D">
        <w:trPr>
          <w:cantSplit/>
          <w:trHeight w:val="480"/>
        </w:trPr>
        <w:tc>
          <w:tcPr>
            <w:tcW w:w="4500" w:type="dxa"/>
            <w:tcBorders>
              <w:top w:val="single" w:sz="6" w:space="0" w:color="000001"/>
              <w:left w:val="single" w:sz="6" w:space="0" w:color="000001"/>
              <w:bottom w:val="single" w:sz="6"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Площадка для стоянки автомобилей при въезде на территорию садоводческого объединения                         </w:t>
            </w:r>
          </w:p>
        </w:tc>
        <w:tc>
          <w:tcPr>
            <w:tcW w:w="1708"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0,9</w:t>
            </w:r>
          </w:p>
        </w:tc>
        <w:tc>
          <w:tcPr>
            <w:tcW w:w="1901" w:type="dxa"/>
            <w:tcBorders>
              <w:top w:val="single" w:sz="6" w:space="0" w:color="000001"/>
              <w:left w:val="single" w:sz="6" w:space="0" w:color="000001"/>
              <w:bottom w:val="single" w:sz="6"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0,9 - 0,4</w:t>
            </w:r>
          </w:p>
        </w:tc>
        <w:tc>
          <w:tcPr>
            <w:tcW w:w="1849" w:type="dxa"/>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 и менее</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aps/>
          <w:color w:val="000000"/>
          <w:sz w:val="24"/>
          <w:szCs w:val="24"/>
          <w:lang w:eastAsia="zh-CN"/>
        </w:rPr>
      </w:pPr>
    </w:p>
    <w:p w:rsidR="008B5F2D" w:rsidRPr="008B5F2D" w:rsidRDefault="008B5F2D" w:rsidP="008B5F2D">
      <w:pPr>
        <w:widowControl w:val="0"/>
        <w:suppressAutoHyphens/>
        <w:overflowPunct w:val="0"/>
        <w:spacing w:after="0" w:line="320" w:lineRule="exact"/>
        <w:ind w:left="567"/>
        <w:contextualSpacing/>
        <w:jc w:val="center"/>
        <w:rPr>
          <w:rFonts w:ascii="Times New Roman" w:eastAsia="SimSun" w:hAnsi="Times New Roman" w:cs="Times New Roman"/>
          <w:b/>
          <w:color w:val="00000A"/>
          <w:sz w:val="24"/>
          <w:szCs w:val="28"/>
          <w:u w:val="single"/>
          <w:lang w:eastAsia="zh-CN"/>
        </w:rPr>
      </w:pPr>
      <w:r w:rsidRPr="008B5F2D">
        <w:rPr>
          <w:rFonts w:ascii="Times New Roman" w:eastAsia="SimSun" w:hAnsi="Times New Roman" w:cs="Times New Roman"/>
          <w:b/>
          <w:color w:val="00000A"/>
          <w:sz w:val="24"/>
          <w:szCs w:val="28"/>
          <w:u w:val="single"/>
          <w:lang w:eastAsia="zh-CN"/>
        </w:rPr>
        <w:t>Ж-ПР</w:t>
      </w:r>
      <w:r w:rsidRPr="008B5F2D">
        <w:rPr>
          <w:rFonts w:ascii="Times New Roman" w:eastAsia="SimSun" w:hAnsi="Times New Roman" w:cs="Times New Roman"/>
          <w:b/>
          <w:color w:val="00000A"/>
          <w:sz w:val="24"/>
          <w:szCs w:val="28"/>
          <w:u w:val="single"/>
          <w:lang w:eastAsia="zh-CN"/>
        </w:rPr>
        <w:tab/>
        <w:t>Зона развития застройки индивидуальными жилыми домами</w:t>
      </w:r>
    </w:p>
    <w:p w:rsidR="008B5F2D" w:rsidRPr="008B5F2D" w:rsidRDefault="008B5F2D" w:rsidP="008B5F2D">
      <w:pPr>
        <w:widowControl w:val="0"/>
        <w:suppressAutoHyphens/>
        <w:overflowPunct w:val="0"/>
        <w:spacing w:after="0" w:line="320" w:lineRule="exact"/>
        <w:ind w:left="567"/>
        <w:contextualSpacing/>
        <w:jc w:val="both"/>
        <w:rPr>
          <w:rFonts w:ascii="Times New Roman" w:eastAsia="SimSun" w:hAnsi="Times New Roman" w:cs="Times New Roman"/>
          <w:color w:val="00000A"/>
          <w:sz w:val="24"/>
          <w:szCs w:val="28"/>
          <w:lang w:eastAsia="zh-CN"/>
        </w:rPr>
      </w:pP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iCs/>
          <w:color w:val="00000A"/>
          <w:sz w:val="24"/>
          <w:szCs w:val="28"/>
          <w:lang w:eastAsia="zh-CN"/>
        </w:rPr>
      </w:pPr>
      <w:r w:rsidRPr="008B5F2D">
        <w:rPr>
          <w:rFonts w:ascii="Times New Roman" w:eastAsia="SimSun" w:hAnsi="Times New Roman" w:cs="Times New Roman"/>
          <w:iCs/>
          <w:color w:val="00000A"/>
          <w:sz w:val="24"/>
          <w:szCs w:val="28"/>
          <w:lang w:eastAsia="zh-CN"/>
        </w:rPr>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color w:val="00000A"/>
          <w:sz w:val="24"/>
          <w:szCs w:val="28"/>
          <w:lang w:eastAsia="zh-CN"/>
        </w:rPr>
      </w:pPr>
      <w:r w:rsidRPr="008B5F2D">
        <w:rPr>
          <w:rFonts w:ascii="Times New Roman" w:eastAsia="SimSun" w:hAnsi="Times New Roman" w:cs="Times New Roman"/>
          <w:iCs/>
          <w:color w:val="00000A"/>
          <w:sz w:val="24"/>
          <w:szCs w:val="28"/>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8B5F2D">
        <w:rPr>
          <w:rFonts w:ascii="Times New Roman" w:eastAsia="SimSun" w:hAnsi="Times New Roman" w:cs="Times New Roman"/>
          <w:color w:val="00000A"/>
          <w:sz w:val="24"/>
          <w:szCs w:val="28"/>
          <w:lang w:eastAsia="zh-CN"/>
        </w:rPr>
        <w:t>настоящих Правил.</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8"/>
          <w:lang w:eastAsia="zh-CN"/>
        </w:rPr>
      </w:pPr>
      <w:r w:rsidRPr="008B5F2D">
        <w:rPr>
          <w:rFonts w:ascii="Times New Roman" w:eastAsia="Calibri" w:hAnsi="Times New Roman" w:cs="Times New Roman"/>
          <w:iCs/>
          <w:color w:val="00000A"/>
          <w:sz w:val="24"/>
          <w:szCs w:val="28"/>
          <w:lang w:eastAsia="zh-CN"/>
        </w:rPr>
        <w:t xml:space="preserve">Зонирование таких территорий и градостроительные регламенты предусматриваются в соответствии с зоной прилегающей жилой застройки </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19"/>
        <w:gridCol w:w="3422"/>
        <w:gridCol w:w="2787"/>
      </w:tblGrid>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2"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7"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2"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7"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firstLine="16"/>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УСЛОВНО РАЗРЕШЕННЫЕ ВИДЫ И ПАРАМЕТРЫ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8"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26"/>
        <w:gridCol w:w="3426"/>
        <w:gridCol w:w="2786"/>
      </w:tblGrid>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59"/>
        <w:gridCol w:w="4774"/>
      </w:tblGrid>
      <w:tr w:rsidR="008B5F2D" w:rsidRPr="008B5F2D" w:rsidTr="008B5F2D">
        <w:trPr>
          <w:trHeight w:val="552"/>
        </w:trPr>
        <w:tc>
          <w:tcPr>
            <w:tcW w:w="4858"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ИСПОЛЬЗОВАНИЯ</w:t>
            </w:r>
          </w:p>
        </w:tc>
        <w:tc>
          <w:tcPr>
            <w:tcW w:w="4774"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ПАРАМЕТРЫ</w:t>
            </w:r>
          </w:p>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РАЗРЕШЕННОГО СТРОИТЕЛЬСТВА</w:t>
            </w:r>
          </w:p>
        </w:tc>
      </w:tr>
      <w:tr w:rsidR="008B5F2D" w:rsidRPr="008B5F2D" w:rsidTr="008B5F2D">
        <w:trPr>
          <w:trHeight w:val="325"/>
        </w:trPr>
        <w:tc>
          <w:tcPr>
            <w:tcW w:w="4858" w:type="dxa"/>
            <w:tcBorders>
              <w:top w:val="single" w:sz="4" w:space="0" w:color="000001"/>
              <w:left w:val="single" w:sz="4" w:space="0" w:color="000001"/>
              <w:bottom w:val="single" w:sz="4" w:space="0" w:color="000001"/>
              <w:right w:val="nil"/>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4774"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Максимальный процент застройки объектов вспомогательного назначения должен соответствовать регламентам основного вида разрешенного  использования.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Примечание (общее):</w:t>
      </w: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 нормативы градостроительного проектирования Краснодарского края.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aps/>
          <w:color w:val="000000"/>
          <w:sz w:val="24"/>
          <w:szCs w:val="24"/>
          <w:lang w:eastAsia="zh-CN"/>
        </w:rPr>
      </w:pPr>
    </w:p>
    <w:p w:rsidR="008B5F2D" w:rsidRPr="008B5F2D" w:rsidRDefault="008B5F2D" w:rsidP="008B5F2D">
      <w:pPr>
        <w:widowControl w:val="0"/>
        <w:suppressAutoHyphens/>
        <w:overflowPunct w:val="0"/>
        <w:spacing w:after="0" w:line="320" w:lineRule="exact"/>
        <w:ind w:left="567"/>
        <w:contextualSpacing/>
        <w:jc w:val="center"/>
        <w:rPr>
          <w:rFonts w:ascii="Times New Roman" w:eastAsia="SimSun" w:hAnsi="Times New Roman" w:cs="Times New Roman"/>
          <w:b/>
          <w:color w:val="00000A"/>
          <w:sz w:val="24"/>
          <w:szCs w:val="28"/>
          <w:u w:val="single"/>
          <w:lang w:eastAsia="zh-CN"/>
        </w:rPr>
      </w:pPr>
      <w:r w:rsidRPr="008B5F2D">
        <w:rPr>
          <w:rFonts w:ascii="Times New Roman" w:eastAsia="SimSun" w:hAnsi="Times New Roman" w:cs="Times New Roman"/>
          <w:b/>
          <w:color w:val="00000A"/>
          <w:sz w:val="24"/>
          <w:szCs w:val="28"/>
          <w:u w:val="single"/>
          <w:lang w:eastAsia="zh-CN"/>
        </w:rPr>
        <w:t>Ж-СЗ ПР. Зона застройки среднеэтажными жилыми домами проектируемая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8"/>
          <w:szCs w:val="28"/>
          <w:shd w:val="clear" w:color="auto" w:fill="00FF00"/>
          <w:lang w:eastAsia="zh-CN"/>
        </w:rPr>
      </w:pP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iCs/>
          <w:color w:val="00000A"/>
          <w:sz w:val="24"/>
          <w:szCs w:val="28"/>
          <w:lang w:eastAsia="zh-CN"/>
        </w:rPr>
      </w:pPr>
      <w:r w:rsidRPr="008B5F2D">
        <w:rPr>
          <w:rFonts w:ascii="Times New Roman" w:eastAsia="SimSun" w:hAnsi="Times New Roman" w:cs="Times New Roman"/>
          <w:iCs/>
          <w:color w:val="00000A"/>
          <w:sz w:val="24"/>
          <w:szCs w:val="28"/>
          <w:lang w:eastAsia="zh-CN"/>
        </w:rPr>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color w:val="00000A"/>
          <w:sz w:val="24"/>
          <w:szCs w:val="28"/>
          <w:lang w:eastAsia="zh-CN"/>
        </w:rPr>
      </w:pPr>
      <w:r w:rsidRPr="008B5F2D">
        <w:rPr>
          <w:rFonts w:ascii="Times New Roman" w:eastAsia="SimSun" w:hAnsi="Times New Roman" w:cs="Times New Roman"/>
          <w:iCs/>
          <w:color w:val="00000A"/>
          <w:sz w:val="24"/>
          <w:szCs w:val="28"/>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8B5F2D">
        <w:rPr>
          <w:rFonts w:ascii="Times New Roman" w:eastAsia="SimSun" w:hAnsi="Times New Roman" w:cs="Times New Roman"/>
          <w:color w:val="00000A"/>
          <w:sz w:val="24"/>
          <w:szCs w:val="28"/>
          <w:lang w:eastAsia="zh-CN"/>
        </w:rPr>
        <w:t>настоящих Правил.</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8"/>
          <w:lang w:eastAsia="zh-CN"/>
        </w:rPr>
      </w:pPr>
      <w:r w:rsidRPr="008B5F2D">
        <w:rPr>
          <w:rFonts w:ascii="Times New Roman" w:eastAsia="Calibri" w:hAnsi="Times New Roman" w:cs="Times New Roman"/>
          <w:iCs/>
          <w:color w:val="00000A"/>
          <w:sz w:val="24"/>
          <w:szCs w:val="28"/>
          <w:lang w:eastAsia="zh-CN"/>
        </w:rPr>
        <w:t xml:space="preserve">Зонирование таких территорий и градостроительные регламенты предусматриваются в соответствии с зоной прилегающей жилой застройки </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19"/>
        <w:gridCol w:w="3422"/>
        <w:gridCol w:w="2787"/>
      </w:tblGrid>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2"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7"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2"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7"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firstLine="16"/>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УСЛОВНО РАЗРЕШЕННЫЕ ВИДЫ И ПАРАМЕТРЫ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8"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26"/>
        <w:gridCol w:w="3426"/>
        <w:gridCol w:w="2786"/>
      </w:tblGrid>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59"/>
        <w:gridCol w:w="4774"/>
      </w:tblGrid>
      <w:tr w:rsidR="008B5F2D" w:rsidRPr="008B5F2D" w:rsidTr="008B5F2D">
        <w:trPr>
          <w:trHeight w:val="552"/>
        </w:trPr>
        <w:tc>
          <w:tcPr>
            <w:tcW w:w="4858"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ИСПОЛЬЗОВАНИЯ</w:t>
            </w:r>
          </w:p>
        </w:tc>
        <w:tc>
          <w:tcPr>
            <w:tcW w:w="4774"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ПАРАМЕТРЫ</w:t>
            </w:r>
          </w:p>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РАЗРЕШЕННОГО СТРОИТЕЛЬСТВА</w:t>
            </w:r>
          </w:p>
        </w:tc>
      </w:tr>
      <w:tr w:rsidR="008B5F2D" w:rsidRPr="008B5F2D" w:rsidTr="008B5F2D">
        <w:trPr>
          <w:trHeight w:val="325"/>
        </w:trPr>
        <w:tc>
          <w:tcPr>
            <w:tcW w:w="4858" w:type="dxa"/>
            <w:tcBorders>
              <w:top w:val="single" w:sz="4" w:space="0" w:color="000001"/>
              <w:left w:val="single" w:sz="4" w:space="0" w:color="000001"/>
              <w:bottom w:val="single" w:sz="4" w:space="0" w:color="000001"/>
              <w:right w:val="nil"/>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4774"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Максимальный процент застройки объектов вспомогательного назначения должен соответствовать регламентам основного вида разрешенного  использования.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Примечание (общее):</w:t>
      </w: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 нормативы градостроительного проектирования Краснодарского края.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aps/>
          <w:color w:val="000000"/>
          <w:sz w:val="24"/>
          <w:szCs w:val="24"/>
          <w:lang w:eastAsia="zh-CN"/>
        </w:rPr>
        <w:t>ОБЩЕСТВЕННО-ДЕЛОВЫЕ ЗОНЫ:</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ОД-1. Центральная зона делового, общественного и коммерческого назначения.</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color w:val="000000"/>
          <w:sz w:val="24"/>
          <w:szCs w:val="24"/>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8B5F2D">
        <w:rPr>
          <w:rFonts w:ascii="Times New Roman" w:eastAsia="SimSun" w:hAnsi="Times New Roman" w:cs="Times New Roman"/>
          <w:i/>
          <w:iCs/>
          <w:color w:val="000000"/>
          <w:sz w:val="24"/>
          <w:szCs w:val="24"/>
          <w:lang w:eastAsia="zh-CN"/>
        </w:rPr>
        <w:t xml:space="preserve">на территориях размещения центральных функций, </w:t>
      </w:r>
      <w:r w:rsidRPr="008B5F2D">
        <w:rPr>
          <w:rFonts w:ascii="Times New Roman" w:eastAsia="SimSun" w:hAnsi="Times New Roman" w:cs="Times New Roman"/>
          <w:i/>
          <w:color w:val="000000"/>
          <w:sz w:val="24"/>
          <w:szCs w:val="24"/>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общепоселенческого и местного значения. </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24"/>
        <w:gridCol w:w="3350"/>
        <w:gridCol w:w="4240"/>
      </w:tblGrid>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5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Социальное обслуживание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отделений почты и телеграфа;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240"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12" w:name="sub_1036"/>
            <w:bookmarkEnd w:id="12"/>
            <w:r w:rsidRPr="008B5F2D">
              <w:rPr>
                <w:rFonts w:ascii="Times New Roman" w:eastAsia="Calibri" w:hAnsi="Times New Roman" w:cs="Times New Roman"/>
                <w:color w:val="000000"/>
                <w:sz w:val="24"/>
                <w:szCs w:val="24"/>
                <w:lang w:eastAsia="zh-CN"/>
              </w:rPr>
              <w:t>Культурное развитие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устройство площадок для празднеств и гуляний;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и сооружений для размещения цирков, зверинцев, зоопарков, океанариумов</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13" w:name="sub_1038"/>
            <w:bookmarkEnd w:id="13"/>
            <w:r w:rsidRPr="008B5F2D">
              <w:rPr>
                <w:rFonts w:ascii="Times New Roman" w:eastAsia="Calibri" w:hAnsi="Times New Roman" w:cs="Times New Roman"/>
                <w:color w:val="000000"/>
                <w:sz w:val="24"/>
                <w:szCs w:val="24"/>
                <w:lang w:eastAsia="zh-CN"/>
              </w:rPr>
              <w:t>Общественное управление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8B5F2D">
              <w:rPr>
                <w:rFonts w:ascii="Times New Roman" w:eastAsia="Calibri" w:hAnsi="Times New Roman" w:cs="Times New Roman"/>
                <w:color w:val="000000"/>
                <w:sz w:val="24"/>
                <w:szCs w:val="24"/>
                <w:lang w:eastAsia="ru-RU"/>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14" w:name="sub_1039"/>
            <w:bookmarkEnd w:id="14"/>
            <w:r w:rsidRPr="008B5F2D">
              <w:rPr>
                <w:rFonts w:ascii="Times New Roman" w:eastAsia="Calibri" w:hAnsi="Times New Roman" w:cs="Times New Roman"/>
                <w:color w:val="000000"/>
                <w:sz w:val="24"/>
                <w:szCs w:val="24"/>
                <w:lang w:eastAsia="zh-CN"/>
              </w:rPr>
              <w:t>Обеспечение научной деятельности</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49"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28"/>
        <w:gridCol w:w="3402"/>
        <w:gridCol w:w="4119"/>
      </w:tblGrid>
      <w:tr w:rsidR="008B5F2D" w:rsidRPr="008B5F2D" w:rsidTr="008B5F2D">
        <w:trPr>
          <w:cantSplit/>
          <w:trHeight w:val="1856"/>
        </w:trPr>
        <w:tc>
          <w:tcPr>
            <w:tcW w:w="2528"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0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1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cantSplit/>
          <w:trHeight w:val="1856"/>
        </w:trPr>
        <w:tc>
          <w:tcPr>
            <w:tcW w:w="2528" w:type="dxa"/>
            <w:tcBorders>
              <w:top w:val="single" w:sz="2" w:space="0" w:color="000001"/>
              <w:left w:val="single" w:sz="2" w:space="0" w:color="000001"/>
              <w:bottom w:val="single" w:sz="2" w:space="0" w:color="000001"/>
              <w:right w:val="nil"/>
            </w:tcBorders>
            <w:shd w:val="clear" w:color="auto" w:fill="FFFFFF"/>
            <w:tcMar>
              <w:top w:w="0" w:type="dxa"/>
              <w:left w:w="57" w:type="dxa"/>
              <w:bottom w:w="0" w:type="dxa"/>
              <w:right w:w="108" w:type="dxa"/>
            </w:tcMa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zh-CN"/>
              </w:rPr>
              <w:t>Гостиничное обслуживание</w:t>
            </w:r>
          </w:p>
        </w:tc>
        <w:tc>
          <w:tcPr>
            <w:tcW w:w="3402" w:type="dxa"/>
            <w:tcBorders>
              <w:top w:val="single" w:sz="2" w:space="0" w:color="000001"/>
              <w:left w:val="single" w:sz="2" w:space="0" w:color="000001"/>
              <w:bottom w:val="single" w:sz="2" w:space="0" w:color="000001"/>
              <w:right w:val="nil"/>
            </w:tcBorders>
            <w:shd w:val="clear" w:color="auto" w:fill="FFFFFF"/>
            <w:tcMar>
              <w:top w:w="0" w:type="dxa"/>
              <w:left w:w="57" w:type="dxa"/>
              <w:bottom w:w="0" w:type="dxa"/>
              <w:right w:w="108" w:type="dxa"/>
            </w:tcMa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7" w:type="dxa"/>
              <w:bottom w:w="0" w:type="dxa"/>
              <w:right w:w="108" w:type="dxa"/>
            </w:tcMar>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12 м;</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4 этажа (включая цокольный, надземный и мансардный этажи); </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tc>
      </w:tr>
      <w:tr w:rsidR="008B5F2D" w:rsidRPr="008B5F2D" w:rsidTr="008B5F2D">
        <w:trPr>
          <w:cantSplit/>
          <w:trHeight w:val="1856"/>
        </w:trPr>
        <w:tc>
          <w:tcPr>
            <w:tcW w:w="252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торговли (торговые центры, торгово-развлекательные центры (комплексы)</w:t>
            </w:r>
          </w:p>
        </w:tc>
        <w:tc>
          <w:tcPr>
            <w:tcW w:w="340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гаражей и (или) стоянок для автомобилей сотрудников и посетителей торгового центра</w:t>
            </w:r>
          </w:p>
        </w:tc>
        <w:tc>
          <w:tcPr>
            <w:tcW w:w="4119"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5000/15000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c>
      </w:tr>
      <w:tr w:rsidR="008B5F2D" w:rsidRPr="008B5F2D" w:rsidTr="008B5F2D">
        <w:trPr>
          <w:cantSplit/>
          <w:trHeight w:val="3323"/>
        </w:trPr>
        <w:tc>
          <w:tcPr>
            <w:tcW w:w="252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0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1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cantSplit/>
          <w:trHeight w:val="8143"/>
        </w:trPr>
        <w:tc>
          <w:tcPr>
            <w:tcW w:w="252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0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11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572"/>
        <w:gridCol w:w="4436"/>
      </w:tblGrid>
      <w:tr w:rsidR="008B5F2D" w:rsidRPr="008B5F2D" w:rsidTr="008B5F2D">
        <w:trPr>
          <w:trHeight w:val="552"/>
        </w:trPr>
        <w:tc>
          <w:tcPr>
            <w:tcW w:w="5571"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43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443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443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bookmarkStart w:id="15" w:name="__DdeLink__6810_972960123"/>
      <w:bookmarkEnd w:id="15"/>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8B5F2D" w:rsidRPr="008B5F2D" w:rsidRDefault="008B5F2D" w:rsidP="008B5F2D">
      <w:pPr>
        <w:widowControl w:val="0"/>
        <w:tabs>
          <w:tab w:val="left" w:pos="-9323"/>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ОД-2.</w:t>
      </w:r>
      <w:r w:rsidRPr="008B5F2D">
        <w:rPr>
          <w:rFonts w:ascii="Times New Roman" w:eastAsia="SimSun" w:hAnsi="Times New Roman" w:cs="Times New Roman"/>
          <w:b/>
          <w:color w:val="000000"/>
          <w:sz w:val="24"/>
          <w:szCs w:val="24"/>
          <w:u w:val="single"/>
          <w:lang w:eastAsia="zh-CN"/>
        </w:rPr>
        <w:tab/>
        <w:t>Зона делового, общественного и коммерческого назначения местного значения.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49"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18"/>
        <w:gridCol w:w="10"/>
        <w:gridCol w:w="3373"/>
        <w:gridCol w:w="27"/>
        <w:gridCol w:w="4121"/>
      </w:tblGrid>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83" w:type="dxa"/>
            <w:gridSpan w:val="2"/>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управление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8B5F2D">
              <w:rPr>
                <w:rFonts w:ascii="Times New Roman" w:eastAsia="Calibri" w:hAnsi="Times New Roman" w:cs="Times New Roman"/>
                <w:color w:val="000000"/>
                <w:sz w:val="24"/>
                <w:szCs w:val="24"/>
                <w:lang w:eastAsia="ru-RU"/>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4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общая площадь встроенных объектов - 150 м2.</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обустройство входа в виде крыльца или лестницы, изолированных от жилой части здания;</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обустройство входа и временной стоянки автомобилей в пределах границ земельного участка, принадлежащего застройщику;</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оборудования площадок для остановки автомобилей;</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соблюдения норм благоустройства, установленных соответствующими муниципальными правовыми актами;</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со встроенными и пристроенными помещениями ритуальных услуг следует размещать на границе жилой зоны.</w:t>
            </w: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16" w:name="sub_1051"/>
            <w:bookmarkEnd w:id="16"/>
            <w:r w:rsidRPr="008B5F2D">
              <w:rPr>
                <w:rFonts w:ascii="Times New Roman" w:eastAsia="Calibri" w:hAnsi="Times New Roman" w:cs="Times New Roman"/>
                <w:color w:val="000000"/>
                <w:sz w:val="24"/>
                <w:szCs w:val="24"/>
                <w:lang w:eastAsia="zh-CN"/>
              </w:rPr>
              <w:t>Спорт</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17" w:name="sub_1043"/>
            <w:bookmarkEnd w:id="17"/>
            <w:r w:rsidRPr="008B5F2D">
              <w:rPr>
                <w:rFonts w:ascii="Times New Roman" w:eastAsia="Calibri" w:hAnsi="Times New Roman" w:cs="Times New Roman"/>
                <w:color w:val="000000"/>
                <w:sz w:val="24"/>
                <w:szCs w:val="24"/>
                <w:lang w:eastAsia="zh-CN"/>
              </w:rPr>
              <w:t>Рынки</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гаражей и (или) стоянок для автомобилей сотрудников и посетителей рынка</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18" w:name="sub_1048"/>
            <w:bookmarkEnd w:id="18"/>
            <w:r w:rsidRPr="008B5F2D">
              <w:rPr>
                <w:rFonts w:ascii="Times New Roman" w:eastAsia="Calibri" w:hAnsi="Times New Roman" w:cs="Times New Roman"/>
                <w:color w:val="000000"/>
                <w:sz w:val="24"/>
                <w:szCs w:val="24"/>
                <w:lang w:eastAsia="zh-CN"/>
              </w:rPr>
              <w:t>Развлечения</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а также размещение гостиниц и заведений общественного питания </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научной деятельности</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Туристическое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Социальное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отделений почты и телеграфа;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Деловое управление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19" w:name="sub_1083"/>
            <w:bookmarkEnd w:id="19"/>
            <w:r w:rsidRPr="008B5F2D">
              <w:rPr>
                <w:rFonts w:ascii="Times New Roman" w:eastAsia="Calibri" w:hAnsi="Times New Roman" w:cs="Times New Roman"/>
                <w:color w:val="000000"/>
                <w:sz w:val="24"/>
                <w:szCs w:val="24"/>
                <w:lang w:eastAsia="zh-CN"/>
              </w:rPr>
              <w:t>Обеспечение внутреннего правопорядка</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Культурное развитие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устройство площадок для празднеств и гуляний;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и сооружений для размещения цирков, зверинцев, зоопарков, океанариумов</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1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торговли (торговые центры, торгово-развлекательные центры (комплексы)</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гаражей и (или) стоянок для автомобилей сотрудников и посетителей торгового центра</w:t>
            </w:r>
          </w:p>
        </w:tc>
        <w:tc>
          <w:tcPr>
            <w:tcW w:w="4148" w:type="dxa"/>
            <w:gridSpan w:val="2"/>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5000/15000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Дошкольное, начальное и среднее общее образование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48"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земельного участка — 1000/20000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минимальные отступы от границ участка - 10 м,  </w:t>
            </w:r>
            <w:r w:rsidRPr="008B5F2D">
              <w:rPr>
                <w:rFonts w:ascii="Times New Roman" w:eastAsia="Calibri" w:hAnsi="Times New Roman" w:cs="Calibri"/>
                <w:color w:val="000000"/>
                <w:sz w:val="24"/>
                <w:szCs w:val="24"/>
                <w:lang w:eastAsia="ar-SA"/>
              </w:rPr>
              <w:t>с учетом соблюдения требований технических регламентов;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максимальная высота зданий — 2 этажа,</w:t>
            </w:r>
          </w:p>
          <w:p w:rsidR="008B5F2D" w:rsidRPr="008B5F2D" w:rsidRDefault="008B5F2D" w:rsidP="008B5F2D">
            <w:pPr>
              <w:widowControl w:val="0"/>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школ и начального профессионального образования -4 этажа,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прочие образовательные учреждения по заданию на проектирование с учетом сложившейся застройки;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максимальный процент застройки  - 50%.</w:t>
            </w: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48"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20" w:name="sub_1045"/>
            <w:bookmarkEnd w:id="20"/>
            <w:r w:rsidRPr="008B5F2D">
              <w:rPr>
                <w:rFonts w:ascii="Times New Roman" w:eastAsia="Calibri" w:hAnsi="Times New Roman" w:cs="Times New Roman"/>
                <w:color w:val="000000"/>
                <w:sz w:val="24"/>
                <w:szCs w:val="24"/>
                <w:lang w:eastAsia="zh-CN"/>
              </w:rPr>
              <w:t>Банковская и страховая деятельность</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21" w:name="sub_1047"/>
            <w:bookmarkEnd w:id="21"/>
            <w:r w:rsidRPr="008B5F2D">
              <w:rPr>
                <w:rFonts w:ascii="Times New Roman" w:eastAsia="Calibri" w:hAnsi="Times New Roman" w:cs="Times New Roman"/>
                <w:color w:val="000000"/>
                <w:sz w:val="24"/>
                <w:szCs w:val="24"/>
                <w:lang w:eastAsia="zh-CN"/>
              </w:rPr>
              <w:t>Гостиничное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1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383"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gridSpan w:val="2"/>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cantSplit/>
          <w:trHeight w:val="3323"/>
        </w:trPr>
        <w:tc>
          <w:tcPr>
            <w:tcW w:w="2528"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400"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2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1/500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cantSplit/>
          <w:trHeight w:val="3323"/>
        </w:trPr>
        <w:tc>
          <w:tcPr>
            <w:tcW w:w="2528"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400" w:type="dxa"/>
            <w:gridSpan w:val="2"/>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2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36"/>
        <w:gridCol w:w="3613"/>
        <w:gridCol w:w="4115"/>
      </w:tblGrid>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13"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15"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613" w:type="dxa"/>
            <w:tcBorders>
              <w:top w:val="single" w:sz="8" w:space="0" w:color="000001"/>
              <w:left w:val="single" w:sz="8" w:space="0" w:color="000001"/>
              <w:bottom w:val="single" w:sz="8"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spacing w:after="0" w:line="240" w:lineRule="auto"/>
              <w:ind w:right="-1" w:firstLine="567"/>
              <w:contextualSpacing/>
              <w:jc w:val="both"/>
              <w:rPr>
                <w:rFonts w:ascii="Arial" w:eastAsia="Calibri" w:hAnsi="Arial" w:cs="Arial"/>
                <w:color w:val="00000A"/>
                <w:sz w:val="20"/>
                <w:szCs w:val="20"/>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Малоэтажная многоквартирная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- 4 эт.;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3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Среднеэтажная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w:t>
            </w:r>
          </w:p>
        </w:tc>
      </w:tr>
      <w:tr w:rsidR="008B5F2D" w:rsidRPr="008B5F2D" w:rsidTr="008B5F2D">
        <w:trPr>
          <w:trHeight w:val="552"/>
        </w:trPr>
        <w:tc>
          <w:tcPr>
            <w:tcW w:w="243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Санаторная деятельность</w:t>
            </w:r>
          </w:p>
        </w:tc>
        <w:tc>
          <w:tcPr>
            <w:tcW w:w="3613"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санаториев и профилакториев, обеспечивающих оказание услуги по лечению и оздоровлению населения;</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лечебно-оздоровительных местностей (пляжи, бюветы, места добычи целебной грязи);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лечебно-оздоровительных лагерей</w:t>
            </w:r>
          </w:p>
        </w:tc>
        <w:tc>
          <w:tcPr>
            <w:tcW w:w="4115" w:type="dxa"/>
            <w:tcBorders>
              <w:top w:val="single" w:sz="8" w:space="0" w:color="000001"/>
              <w:left w:val="single" w:sz="8" w:space="0" w:color="000001"/>
              <w:bottom w:val="single" w:sz="8" w:space="0" w:color="000001"/>
              <w:right w:val="single" w:sz="8" w:space="0" w:color="000001"/>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200/150000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264"/>
        </w:trPr>
        <w:tc>
          <w:tcPr>
            <w:tcW w:w="243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613"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15"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264"/>
        </w:trPr>
        <w:tc>
          <w:tcPr>
            <w:tcW w:w="243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val="en-US"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613" w:type="dxa"/>
            <w:tcBorders>
              <w:top w:val="single" w:sz="8" w:space="0" w:color="000001"/>
              <w:left w:val="single" w:sz="4" w:space="0" w:color="00000A"/>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r w:rsidR="008B5F2D" w:rsidRPr="008B5F2D" w:rsidTr="008B5F2D">
        <w:trPr>
          <w:trHeight w:val="264"/>
        </w:trPr>
        <w:tc>
          <w:tcPr>
            <w:tcW w:w="2436" w:type="dxa"/>
            <w:tcBorders>
              <w:top w:val="single" w:sz="4" w:space="0" w:color="00000A"/>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2" w:name="sub_1037"/>
            <w:bookmarkEnd w:id="22"/>
            <w:r w:rsidRPr="008B5F2D">
              <w:rPr>
                <w:rFonts w:ascii="Times New Roman" w:eastAsia="Calibri" w:hAnsi="Times New Roman" w:cs="Times New Roman"/>
                <w:color w:val="000000"/>
                <w:sz w:val="24"/>
                <w:szCs w:val="24"/>
                <w:lang w:eastAsia="zh-CN"/>
              </w:rPr>
              <w:t>Религиозное использование</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400/10000 кв.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зданий, строений, сооружений от уровня земли - 30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строений от красной линии участка или границ участка 5 метров.</w:t>
            </w:r>
          </w:p>
        </w:tc>
      </w:tr>
      <w:tr w:rsidR="008B5F2D" w:rsidRPr="008B5F2D" w:rsidTr="008B5F2D">
        <w:trPr>
          <w:trHeight w:val="340"/>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Легкая промышленность</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115" w:type="dxa"/>
            <w:vMerge w:val="restart"/>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100/250000 кв. м, а также определяется по заданию на проектирование;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(или конька кровли) - 15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8B5F2D" w:rsidRPr="008B5F2D" w:rsidTr="008B5F2D">
        <w:trPr>
          <w:trHeight w:val="340"/>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Пищевая промышленность</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340"/>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Автомобильный транспорт</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Размещение автомобильных дорог вне границ населенного пункта;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15" w:type="dxa"/>
            <w:tcBorders>
              <w:top w:val="single" w:sz="8" w:space="0" w:color="000001"/>
              <w:left w:val="single" w:sz="8" w:space="0" w:color="000001"/>
              <w:bottom w:val="single" w:sz="8" w:space="0" w:color="000001"/>
              <w:right w:val="single" w:sz="8" w:space="0" w:color="000001"/>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200/25000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tabs>
                <w:tab w:val="left" w:pos="1134"/>
              </w:tabs>
              <w:suppressAutoHyphens/>
              <w:overflowPunct w:val="0"/>
              <w:snapToGrid w:val="0"/>
              <w:spacing w:after="0" w:line="240" w:lineRule="auto"/>
              <w:ind w:right="-1" w:firstLine="426"/>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572"/>
        <w:gridCol w:w="4436"/>
      </w:tblGrid>
      <w:tr w:rsidR="008B5F2D" w:rsidRPr="008B5F2D" w:rsidTr="008B5F2D">
        <w:trPr>
          <w:trHeight w:val="552"/>
        </w:trPr>
        <w:tc>
          <w:tcPr>
            <w:tcW w:w="5571"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43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443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котельные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4436"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приквартирных участков в сложившейся застройке, при ширине земельного участка 12 метров и менее);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ОД-3. Зона обслуживания и деловой активности при транспортных  коридорах и узлах.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126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16"/>
        <w:gridCol w:w="3433"/>
        <w:gridCol w:w="4165"/>
      </w:tblGrid>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4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6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1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3" w:name="sub_1072"/>
            <w:bookmarkEnd w:id="23"/>
            <w:r w:rsidRPr="008B5F2D">
              <w:rPr>
                <w:rFonts w:ascii="Times New Roman" w:eastAsia="Calibri" w:hAnsi="Times New Roman" w:cs="Times New Roman"/>
                <w:color w:val="000000"/>
                <w:sz w:val="24"/>
                <w:szCs w:val="24"/>
                <w:lang w:eastAsia="zh-CN"/>
              </w:rPr>
              <w:t>Автомобильный транспорт</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автомобильных дорог вне границ населенного пункта;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16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200/25000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4" w:name="sub_1073"/>
            <w:bookmarkEnd w:id="24"/>
            <w:r w:rsidRPr="008B5F2D">
              <w:rPr>
                <w:rFonts w:ascii="Times New Roman" w:eastAsia="Calibri" w:hAnsi="Times New Roman" w:cs="Times New Roman"/>
                <w:color w:val="000000"/>
                <w:sz w:val="24"/>
                <w:szCs w:val="24"/>
                <w:lang w:eastAsia="zh-CN"/>
              </w:rPr>
              <w:t>Водный транспорт</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5" w:name="sub_1074"/>
            <w:bookmarkEnd w:id="25"/>
            <w:r w:rsidRPr="008B5F2D">
              <w:rPr>
                <w:rFonts w:ascii="Times New Roman" w:eastAsia="Calibri" w:hAnsi="Times New Roman" w:cs="Times New Roman"/>
                <w:color w:val="000000"/>
                <w:sz w:val="24"/>
                <w:szCs w:val="24"/>
                <w:lang w:eastAsia="zh-CN"/>
              </w:rPr>
              <w:t>Воздушный транспорт</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4165"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10/15000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Культурное развитие</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устройство площадок для празднеств и гуляний;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и сооружений для размещения цирков, зверинцев, зоопарков, океанариумов</w:t>
            </w:r>
          </w:p>
        </w:tc>
        <w:tc>
          <w:tcPr>
            <w:tcW w:w="416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внутреннего правопорядка</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Рынки</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гаражей и (или) стоянок для автомобилей сотрудников и посетителей рынка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Банковская и страховая деятельность</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Гостиничное обслуживание</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Развлечения</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а также размещение гостиниц и заведений общественного питания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4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Социальное обслуживание</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размещения отделений почты и телеграфа;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размещение объектов капитального строительства для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размещения общественных некоммерческих организаций: благотворительных организаций, клубов по интересам</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41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торговли (торговые центры, торгово-развлекательные центры (комплексы)</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гаражей и (или) стоянок для автомобилей сотрудников и посетителей торгового центра</w:t>
            </w:r>
          </w:p>
        </w:tc>
        <w:tc>
          <w:tcPr>
            <w:tcW w:w="4165"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5000/15000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- 20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Земельные участки (территории) общего пользования</w:t>
            </w:r>
          </w:p>
        </w:tc>
        <w:tc>
          <w:tcPr>
            <w:tcW w:w="3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SimSun"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36"/>
        <w:gridCol w:w="3613"/>
        <w:gridCol w:w="4115"/>
      </w:tblGrid>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13"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115"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115"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Для индивидуального жилищного строительства</w:t>
            </w:r>
          </w:p>
        </w:tc>
        <w:tc>
          <w:tcPr>
            <w:tcW w:w="3613" w:type="dxa"/>
            <w:tcBorders>
              <w:top w:val="single" w:sz="8" w:space="0" w:color="000001"/>
              <w:left w:val="single" w:sz="8" w:space="0" w:color="000001"/>
              <w:bottom w:val="single" w:sz="8"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выращивание сельскохозяйственных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4"/>
                <w:szCs w:val="28"/>
                <w:lang w:eastAsia="zh-CN"/>
              </w:rPr>
            </w:pPr>
            <w:r w:rsidRPr="008B5F2D">
              <w:rPr>
                <w:rFonts w:ascii="Times New Roman" w:eastAsia="Calibri" w:hAnsi="Times New Roman" w:cs="Times New Roman"/>
                <w:color w:val="00000A"/>
                <w:sz w:val="24"/>
                <w:szCs w:val="28"/>
                <w:lang w:eastAsia="zh-CN"/>
              </w:rPr>
              <w:t>размещение индивидуальных гаражей и хозяйственных построек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вновь формируемых – 600/2000, существующих, ранее учтенных – 300/2000 кв. м;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получившихся в результате раздела или перераспределения – 300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этажей зданий – 3 этажа;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 50%; </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Arial" w:eastAsia="Calibri" w:hAnsi="Arial" w:cs="Arial"/>
                <w:color w:val="00000A"/>
                <w:sz w:val="24"/>
                <w:szCs w:val="24"/>
                <w:lang w:eastAsia="ru-RU"/>
              </w:rPr>
            </w:pPr>
            <w:r w:rsidRPr="008B5F2D">
              <w:rPr>
                <w:rFonts w:ascii="Times New Roman" w:eastAsia="Calibri" w:hAnsi="Times New Roman" w:cs="Times New Roman"/>
                <w:color w:val="000000"/>
                <w:sz w:val="24"/>
                <w:szCs w:val="24"/>
                <w:lang w:eastAsia="ru-RU"/>
              </w:rPr>
              <w:t>Блокированная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spacing w:after="0" w:line="240" w:lineRule="auto"/>
              <w:ind w:right="-1" w:firstLine="567"/>
              <w:contextualSpacing/>
              <w:jc w:val="both"/>
              <w:rPr>
                <w:rFonts w:ascii="Arial" w:eastAsia="Calibri" w:hAnsi="Arial" w:cs="Arial"/>
                <w:color w:val="00000A"/>
                <w:sz w:val="20"/>
                <w:szCs w:val="20"/>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200/2000 кв.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ширина земельных участков вдоль фронта улицы (проезда) – 8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этажей зданий –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- 14 м;</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Малоэтажная многоквартирная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разведение декоративных и плодовых деревьев, овощных и ягодных культур;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индивидуальных гаражей и иных вспомогательных сооружений;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- 4 эт.;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36"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Среднеэтажная жилая застройка</w:t>
            </w:r>
          </w:p>
        </w:tc>
        <w:tc>
          <w:tcPr>
            <w:tcW w:w="3613"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благоустройство и озеленение;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подземных гаражей и автостоянок;</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спортивных и детских площадок, площадок отдыха;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- 800 кв.м, для одной квартиры – 30 кв.м прилегающей к дому территории;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 эт., включая мансардный;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w:t>
            </w:r>
          </w:p>
        </w:tc>
      </w:tr>
      <w:tr w:rsidR="008B5F2D" w:rsidRPr="008B5F2D" w:rsidTr="008B5F2D">
        <w:trPr>
          <w:trHeight w:val="3030"/>
        </w:trPr>
        <w:tc>
          <w:tcPr>
            <w:tcW w:w="2436"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Религиозное использование</w:t>
            </w:r>
          </w:p>
        </w:tc>
        <w:tc>
          <w:tcPr>
            <w:tcW w:w="3613" w:type="dxa"/>
            <w:tcBorders>
              <w:top w:val="single" w:sz="8" w:space="0" w:color="000001"/>
              <w:left w:val="single" w:sz="8" w:space="0" w:color="000001"/>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15"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400/10000 кв.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зданий, строений, сооружений от уровня земли - 30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строений от красной линии участка или границ участка 5 метров.</w:t>
            </w:r>
          </w:p>
        </w:tc>
      </w:tr>
      <w:tr w:rsidR="008B5F2D" w:rsidRPr="008B5F2D" w:rsidTr="008B5F2D">
        <w:trPr>
          <w:trHeight w:val="3503"/>
        </w:trPr>
        <w:tc>
          <w:tcPr>
            <w:tcW w:w="243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Легкая промышленность</w:t>
            </w:r>
          </w:p>
        </w:tc>
        <w:tc>
          <w:tcPr>
            <w:tcW w:w="361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4115" w:type="dxa"/>
            <w:vMerge w:val="restart"/>
            <w:tcBorders>
              <w:top w:val="single" w:sz="8" w:space="0" w:color="000001"/>
              <w:left w:val="single" w:sz="4" w:space="0" w:color="00000A"/>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100/250000 кв. м, а также определяется по заданию на проектирование;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(или конька кровли) - 15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8B5F2D" w:rsidRPr="008B5F2D" w:rsidTr="008B5F2D">
        <w:trPr>
          <w:trHeight w:val="3502"/>
        </w:trPr>
        <w:tc>
          <w:tcPr>
            <w:tcW w:w="243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Пищевая промышленность</w:t>
            </w:r>
          </w:p>
        </w:tc>
        <w:tc>
          <w:tcPr>
            <w:tcW w:w="361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8" w:space="0" w:color="000001"/>
              <w:left w:val="single" w:sz="4" w:space="0" w:color="00000A"/>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572"/>
        <w:gridCol w:w="4436"/>
      </w:tblGrid>
      <w:tr w:rsidR="008B5F2D" w:rsidRPr="008B5F2D" w:rsidTr="008B5F2D">
        <w:trPr>
          <w:trHeight w:val="552"/>
        </w:trPr>
        <w:tc>
          <w:tcPr>
            <w:tcW w:w="5571"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43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Гостевые автостоянки для парковки легковых автомобилей посетителей.</w:t>
            </w:r>
          </w:p>
        </w:tc>
        <w:tc>
          <w:tcPr>
            <w:tcW w:w="4436"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Минимально допустимое расстояние от окон жилых и общественных зданий до площадок:</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игр детей дошкольного и младшего школьного возраста - не менее 12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отдыха взрослого населения - не менее 10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хозяйственных целей - не менее 20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выгула собак - не менее 40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Расстояния от площадок для сушки белья не нормируются.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Расстояния от площадок для хозяйственных целей до наиболее удаленного входа в жилое здание - не более 100 м </w:t>
            </w:r>
          </w:p>
        </w:tc>
      </w:tr>
      <w:tr w:rsidR="008B5F2D" w:rsidRPr="008B5F2D" w:rsidTr="008B5F2D">
        <w:tc>
          <w:tcPr>
            <w:tcW w:w="5571"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4436"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 границы соседнего приквартирного участка расстояния по санитарно-бытовым условиям должны быть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усадебного одно-, двухквартирного и блокированного дома - 3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реконструкции существующего здания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1,0 м - для одноэтажного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1,5 м - для двухэтажного жилого дома;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других построек (баня, гараж и другие)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высокорослых деревьев - 4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стволов среднерослых деревьев - 2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 кустарника - 1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- 6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Группы сараев должны содержать не более 30 блоков каждая. Площадь застройки сблокированных сараев не должна превышать 800 м2</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1м.</w:t>
      </w:r>
    </w:p>
    <w:p w:rsidR="008B5F2D" w:rsidRPr="008B5F2D" w:rsidRDefault="008B5F2D" w:rsidP="008B5F2D">
      <w:pPr>
        <w:widowControl w:val="0"/>
        <w:tabs>
          <w:tab w:val="left" w:pos="1134"/>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СПЕЦИАЛЬНЫЕ ОБСЛУЖИВАЮЩИЕ И ДЕЛОВЫЕ ЗОНЫ ДЛЯ ОБЪЕКТОВ С БОЛЬШИМИ ЗЕМЕЛЬНЫМИ УЧАСТКАМИ</w:t>
      </w: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SimSun" w:hAnsi="Times New Roman" w:cs="Times New Roman"/>
          <w:b/>
          <w:color w:val="000000"/>
          <w:sz w:val="24"/>
          <w:szCs w:val="24"/>
          <w:u w:val="single"/>
          <w:lang w:eastAsia="zh-CN"/>
        </w:rPr>
      </w:pPr>
      <w:r w:rsidRPr="008B5F2D">
        <w:rPr>
          <w:rFonts w:ascii="Times New Roman" w:eastAsia="SimSun" w:hAnsi="Times New Roman" w:cs="Times New Roman"/>
          <w:b/>
          <w:color w:val="000000"/>
          <w:sz w:val="24"/>
          <w:szCs w:val="24"/>
          <w:u w:val="single"/>
          <w:lang w:eastAsia="zh-CN"/>
        </w:rPr>
        <w:t>ТОД-1. Зона объектов здравоохранения.</w:t>
      </w: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17"/>
        <w:gridCol w:w="4342"/>
        <w:gridCol w:w="3155"/>
      </w:tblGrid>
      <w:tr w:rsidR="008B5F2D" w:rsidRPr="008B5F2D" w:rsidTr="008B5F2D">
        <w:trPr>
          <w:trHeight w:val="552"/>
        </w:trPr>
        <w:tc>
          <w:tcPr>
            <w:tcW w:w="251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34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1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1860"/>
        </w:trPr>
        <w:tc>
          <w:tcPr>
            <w:tcW w:w="251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Амбулаторно-поликлиническое обслуживание</w:t>
            </w:r>
          </w:p>
        </w:tc>
        <w:tc>
          <w:tcPr>
            <w:tcW w:w="43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5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1860"/>
        </w:trPr>
        <w:tc>
          <w:tcPr>
            <w:tcW w:w="251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Стационарное медицинское обслуживание</w:t>
            </w:r>
          </w:p>
        </w:tc>
        <w:tc>
          <w:tcPr>
            <w:tcW w:w="43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164" w:type="dxa"/>
        <w:tblInd w:w="-266" w:type="dxa"/>
        <w:tblBorders>
          <w:top w:val="single" w:sz="8" w:space="0" w:color="000001"/>
          <w:left w:val="single" w:sz="8" w:space="0" w:color="000001"/>
          <w:bottom w:val="single" w:sz="8" w:space="0" w:color="000001"/>
          <w:insideH w:val="single" w:sz="8" w:space="0" w:color="000001"/>
        </w:tblBorders>
        <w:tblCellMar>
          <w:left w:w="0" w:type="dxa"/>
        </w:tblCellMar>
        <w:tblLook w:val="04A0" w:firstRow="1" w:lastRow="0" w:firstColumn="1" w:lastColumn="0" w:noHBand="0" w:noVBand="1"/>
      </w:tblPr>
      <w:tblGrid>
        <w:gridCol w:w="2424"/>
        <w:gridCol w:w="3350"/>
        <w:gridCol w:w="4390"/>
      </w:tblGrid>
      <w:tr w:rsidR="008B5F2D" w:rsidRPr="008B5F2D" w:rsidTr="008B5F2D">
        <w:trPr>
          <w:trHeight w:val="552"/>
        </w:trPr>
        <w:tc>
          <w:tcPr>
            <w:tcW w:w="2424"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50" w:type="dxa"/>
            <w:tcBorders>
              <w:top w:val="single" w:sz="8" w:space="0" w:color="000001"/>
              <w:left w:val="single" w:sz="8" w:space="0" w:color="000001"/>
              <w:bottom w:val="single" w:sz="8"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390"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2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5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390" w:type="dxa"/>
            <w:vMerge w:val="restart"/>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2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335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264"/>
        </w:trPr>
        <w:tc>
          <w:tcPr>
            <w:tcW w:w="2424"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Религиозное использование</w:t>
            </w:r>
          </w:p>
        </w:tc>
        <w:tc>
          <w:tcPr>
            <w:tcW w:w="3350" w:type="dxa"/>
            <w:tcBorders>
              <w:top w:val="single" w:sz="8" w:space="0" w:color="000001"/>
              <w:left w:val="single" w:sz="8" w:space="0" w:color="000001"/>
              <w:bottom w:val="single" w:sz="8"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0" w:type="dxa"/>
            <w:tcBorders>
              <w:top w:val="single" w:sz="8" w:space="0" w:color="000001"/>
              <w:left w:val="single" w:sz="8" w:space="0" w:color="000001"/>
              <w:bottom w:val="single" w:sz="8" w:space="0" w:color="000001"/>
              <w:right w:val="single" w:sz="8" w:space="0" w:color="000001"/>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400/10000 кв.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зданий, строений, сооружений от уровня земли - 30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строений от красной линии участка или границ участка 5 метров.</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901"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776"/>
        <w:gridCol w:w="3125"/>
      </w:tblGrid>
      <w:tr w:rsidR="008B5F2D" w:rsidRPr="008B5F2D" w:rsidTr="008B5F2D">
        <w:trPr>
          <w:trHeight w:val="552"/>
        </w:trPr>
        <w:tc>
          <w:tcPr>
            <w:tcW w:w="677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312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c>
          <w:tcPr>
            <w:tcW w:w="677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жилые дома для медицинского и обслуживающего персонала;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специализированные жилые дома для больных, нуждающихся в постоянном медицинском наблюдении;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административные здания и помещения учреждений здравоохранения;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общежития, гостиницы;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столовые, пищеблоки;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магазины товаров первой необходимости киоски, лоточная торговля, временные павильоны розничной торговли;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специализированные дома-интернаты для больных, нуждающихся в постоянном медицинском наблюдении;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лечебно-спортивные залы, бассейны, спортивные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здания и помещения отделений связи, почтовых отделений, телефонных и телеграфных станций;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благоустройства;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детские игровые площадки, площадки для отдыха, спортивные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специализированные магазины медицинской техники;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по оказанию ритуальных услуг;</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склады хранения медицинского оборудования.</w:t>
            </w:r>
          </w:p>
        </w:tc>
        <w:tc>
          <w:tcPr>
            <w:tcW w:w="3125"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 от Пожарных депо - 10 м (15 м - для депо I типа);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территории сложившейся застройки жилые и общественные здания могут размещаться по существующей линии застройки или по красной линии улиц по согласованию с органами местного самоуправления.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SimSun" w:hAnsi="Times New Roman" w:cs="Times New Roman"/>
          <w:b/>
          <w:color w:val="000000"/>
          <w:sz w:val="24"/>
          <w:szCs w:val="24"/>
          <w:u w:val="single"/>
          <w:lang w:eastAsia="zh-CN"/>
        </w:rPr>
      </w:pPr>
      <w:r w:rsidRPr="008B5F2D">
        <w:rPr>
          <w:rFonts w:ascii="Times New Roman" w:eastAsia="SimSun" w:hAnsi="Times New Roman" w:cs="Times New Roman"/>
          <w:b/>
          <w:color w:val="000000"/>
          <w:sz w:val="24"/>
          <w:szCs w:val="24"/>
          <w:u w:val="single"/>
          <w:lang w:eastAsia="zh-CN"/>
        </w:rPr>
        <w:t>ТОД-2. Зона объектов образования и научных комплексов.</w:t>
      </w: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56"/>
        <w:gridCol w:w="4314"/>
        <w:gridCol w:w="3144"/>
      </w:tblGrid>
      <w:tr w:rsidR="008B5F2D" w:rsidRPr="008B5F2D" w:rsidTr="008B5F2D">
        <w:trPr>
          <w:trHeight w:val="552"/>
        </w:trPr>
        <w:tc>
          <w:tcPr>
            <w:tcW w:w="255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31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1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1118"/>
        </w:trPr>
        <w:tc>
          <w:tcPr>
            <w:tcW w:w="255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Дошкольное, начальное и среднее общее образование</w:t>
            </w:r>
          </w:p>
        </w:tc>
        <w:tc>
          <w:tcPr>
            <w:tcW w:w="431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1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земельного участка — 1000/20000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минимальные отступы от границ участка - 10 м,  </w:t>
            </w:r>
            <w:r w:rsidRPr="008B5F2D">
              <w:rPr>
                <w:rFonts w:ascii="Times New Roman" w:eastAsia="Calibri" w:hAnsi="Times New Roman" w:cs="Calibri"/>
                <w:color w:val="000000"/>
                <w:sz w:val="24"/>
                <w:szCs w:val="24"/>
                <w:lang w:eastAsia="ar-SA"/>
              </w:rPr>
              <w:t>с учетом соблюдения требований технических регламентов;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максимальная высота зданий — 2 этажа,</w:t>
            </w:r>
          </w:p>
          <w:p w:rsidR="008B5F2D" w:rsidRPr="008B5F2D" w:rsidRDefault="008B5F2D" w:rsidP="008B5F2D">
            <w:pPr>
              <w:widowControl w:val="0"/>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школ и начального профессионального образования -4 этажа,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прочие образовательные учреждения по заданию на проектирование с учетом сложившейся застройки;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максимальный процент застройки  - 50%.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1117"/>
        </w:trPr>
        <w:tc>
          <w:tcPr>
            <w:tcW w:w="255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Среднее и высшее профессиональное образование</w:t>
            </w:r>
          </w:p>
        </w:tc>
        <w:tc>
          <w:tcPr>
            <w:tcW w:w="431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1117"/>
        </w:trPr>
        <w:tc>
          <w:tcPr>
            <w:tcW w:w="255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431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14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34"/>
        <w:gridCol w:w="3733"/>
        <w:gridCol w:w="3647"/>
      </w:tblGrid>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shd w:val="clear" w:color="auto" w:fill="FFFFFF"/>
              </w:rPr>
              <w:t>Ремонт автомобилей</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- 200/1000 кв. м;</w:t>
            </w:r>
          </w:p>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- 10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- 3 м;</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901"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506"/>
        <w:gridCol w:w="5395"/>
      </w:tblGrid>
      <w:tr w:rsidR="008B5F2D" w:rsidRPr="008B5F2D" w:rsidTr="008B5F2D">
        <w:trPr>
          <w:trHeight w:val="552"/>
        </w:trPr>
        <w:tc>
          <w:tcPr>
            <w:tcW w:w="450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39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УЧАСТКОВ И ПРЕДЕЛЬНЫЕ ПАРАМЕТРЫ РАЗРЕШЕННОГО СТРОИТЕЛЬСТВА</w:t>
            </w:r>
          </w:p>
        </w:tc>
      </w:tr>
      <w:tr w:rsidR="008B5F2D" w:rsidRPr="008B5F2D" w:rsidTr="008B5F2D">
        <w:trPr>
          <w:trHeight w:val="552"/>
        </w:trPr>
        <w:tc>
          <w:tcPr>
            <w:tcW w:w="450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общежития;</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площадки детские, спортивные, хозяйственные, для отдыха, летние веранды, навесы, беседки;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спортзалы, спорткомплексы, бассейны, спортивные площадки, стадионы, теннисные корты;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предприятия общественного питания (столовые, кафе, экспресс-кафе, буфеты);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поликлиники, профилактории, медицинские кабинеты, пункты оказания первой медицинской помощи;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отделения, участковые пункты полиции;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пожарной охраны;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гаражи, стоянки, парковки, склады, открытые автостоянки;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площадки для мусороконтейнеров и габаритного мусора;</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зеленые насаждения;</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элементы благоустройства;</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встроенно-пристроенные сооружения инженерной инфраструктуры;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сооружения связи (кроме объектов и сооружений сотовой связи);</w:t>
            </w:r>
          </w:p>
        </w:tc>
        <w:tc>
          <w:tcPr>
            <w:tcW w:w="539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 от Пожарных депо - 10 м (15 м - для депо I типа);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bCs/>
          <w:caps/>
          <w:color w:val="000000"/>
          <w:sz w:val="24"/>
          <w:szCs w:val="24"/>
          <w:shd w:val="clear" w:color="auto" w:fill="00FF00"/>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ТОД-3.</w:t>
      </w:r>
      <w:r w:rsidRPr="008B5F2D">
        <w:rPr>
          <w:rFonts w:ascii="Times New Roman" w:eastAsia="SimSun" w:hAnsi="Times New Roman" w:cs="Times New Roman"/>
          <w:b/>
          <w:color w:val="000000"/>
          <w:sz w:val="24"/>
          <w:szCs w:val="24"/>
          <w:u w:val="single"/>
          <w:lang w:eastAsia="zh-CN"/>
        </w:rPr>
        <w:tab/>
        <w:t>Зона  объектов религиозного назначения и мемориальных комплексов.</w:t>
      </w:r>
    </w:p>
    <w:p w:rsidR="008B5F2D" w:rsidRPr="008B5F2D" w:rsidRDefault="008B5F2D" w:rsidP="008B5F2D">
      <w:pPr>
        <w:widowControl w:val="0"/>
        <w:tabs>
          <w:tab w:val="left" w:pos="1260"/>
        </w:tabs>
        <w:suppressAutoHyphens/>
        <w:overflowPunct w:val="0"/>
        <w:spacing w:after="0" w:line="240" w:lineRule="auto"/>
        <w:ind w:right="-1" w:firstLine="284"/>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126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Зона ТОД-3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17"/>
        <w:gridCol w:w="4342"/>
        <w:gridCol w:w="3155"/>
      </w:tblGrid>
      <w:tr w:rsidR="008B5F2D" w:rsidRPr="008B5F2D" w:rsidTr="008B5F2D">
        <w:trPr>
          <w:trHeight w:val="552"/>
        </w:trPr>
        <w:tc>
          <w:tcPr>
            <w:tcW w:w="251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34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15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51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Религиозное использование</w:t>
            </w:r>
          </w:p>
        </w:tc>
        <w:tc>
          <w:tcPr>
            <w:tcW w:w="43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55"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400/10000 кв.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- 30 м; минимальный отступ от красной линии участка границ участка 5 метров.</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34"/>
        <w:gridCol w:w="3733"/>
        <w:gridCol w:w="3647"/>
      </w:tblGrid>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нет</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нет</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нет</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766"/>
        <w:gridCol w:w="5242"/>
      </w:tblGrid>
      <w:tr w:rsidR="008B5F2D" w:rsidRPr="008B5F2D" w:rsidTr="008B5F2D">
        <w:trPr>
          <w:trHeight w:val="552"/>
        </w:trPr>
        <w:tc>
          <w:tcPr>
            <w:tcW w:w="476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24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476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религиозного назначения;</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встроенно-пристроенные сооружения инженерной инфраструктуры;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стоянки транспортных средств;</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гаражи для хранения транспортных средств для обеспечения хозяйственной деятельности;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пожарной охраны (гидранты, резервуары);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площадки для сбора мусора;</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общественные туалеты;</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площадки для отдыха с элементами озеленения;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благоустройства;</w:t>
            </w:r>
          </w:p>
        </w:tc>
        <w:tc>
          <w:tcPr>
            <w:tcW w:w="524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2) от Пожарных депо - 10 м (15 м - для депо I типа);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Производственные зоны: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П-3. Зона предприятий, производств и объектов III класса опасности СЗЗ-300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Зона П-3 выделена для обеспечения правовых условий формирования предприятий, производств и объектов </w:t>
      </w:r>
      <w:r w:rsidRPr="008B5F2D">
        <w:rPr>
          <w:rFonts w:ascii="Times New Roman" w:eastAsia="SimSun" w:hAnsi="Times New Roman" w:cs="Times New Roman"/>
          <w:i/>
          <w:iCs/>
          <w:color w:val="000000"/>
          <w:sz w:val="24"/>
          <w:szCs w:val="24"/>
          <w:lang w:val="en-US" w:eastAsia="zh-CN"/>
        </w:rPr>
        <w:t>III</w:t>
      </w:r>
      <w:r w:rsidRPr="008B5F2D">
        <w:rPr>
          <w:rFonts w:ascii="Times New Roman" w:eastAsia="SimSun" w:hAnsi="Times New Roman" w:cs="Times New Roman"/>
          <w:i/>
          <w:iCs/>
          <w:color w:val="000000"/>
          <w:sz w:val="24"/>
          <w:szCs w:val="24"/>
          <w:lang w:eastAsia="zh-CN"/>
        </w:rPr>
        <w:t xml:space="preserve"> класса </w:t>
      </w:r>
      <w:r w:rsidRPr="008B5F2D">
        <w:rPr>
          <w:rFonts w:ascii="Times New Roman" w:eastAsia="SimSun" w:hAnsi="Times New Roman" w:cs="Times New Roman"/>
          <w:bCs/>
          <w:i/>
          <w:color w:val="000000"/>
          <w:sz w:val="24"/>
          <w:szCs w:val="24"/>
          <w:lang w:eastAsia="zh-CN"/>
        </w:rPr>
        <w:t>опасности</w:t>
      </w:r>
      <w:r w:rsidRPr="008B5F2D">
        <w:rPr>
          <w:rFonts w:ascii="Times New Roman" w:eastAsia="SimSun" w:hAnsi="Times New Roman" w:cs="Times New Roman"/>
          <w:i/>
          <w:iCs/>
          <w:color w:val="000000"/>
          <w:sz w:val="24"/>
          <w:szCs w:val="24"/>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5"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33"/>
        <w:gridCol w:w="3603"/>
        <w:gridCol w:w="3979"/>
      </w:tblGrid>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0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6" w:name="sub_1063"/>
            <w:bookmarkEnd w:id="26"/>
            <w:r w:rsidRPr="008B5F2D">
              <w:rPr>
                <w:rFonts w:ascii="Times New Roman" w:eastAsia="Calibri" w:hAnsi="Times New Roman" w:cs="Times New Roman"/>
                <w:color w:val="000000"/>
                <w:sz w:val="24"/>
                <w:szCs w:val="24"/>
                <w:lang w:eastAsia="zh-CN"/>
              </w:rPr>
              <w:t>Легкая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97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1000/250000 кв. м, а также определяется по заданию на проектирование;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(или конька кровли) - 15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300 м.</w:t>
            </w:r>
          </w:p>
          <w:p w:rsidR="008B5F2D" w:rsidRPr="008B5F2D" w:rsidRDefault="008B5F2D" w:rsidP="008B5F2D">
            <w:pPr>
              <w:widowControl w:val="0"/>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7" w:name="sub_1066"/>
            <w:bookmarkEnd w:id="27"/>
            <w:r w:rsidRPr="008B5F2D">
              <w:rPr>
                <w:rFonts w:ascii="Times New Roman" w:eastAsia="Calibri" w:hAnsi="Times New Roman" w:cs="Times New Roman"/>
                <w:color w:val="000000"/>
                <w:sz w:val="24"/>
                <w:szCs w:val="24"/>
                <w:lang w:eastAsia="zh-CN"/>
              </w:rPr>
              <w:t>Строительная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28" w:name="sub_1064"/>
            <w:bookmarkEnd w:id="28"/>
            <w:r w:rsidRPr="008B5F2D">
              <w:rPr>
                <w:rFonts w:ascii="Times New Roman" w:eastAsia="Calibri" w:hAnsi="Times New Roman" w:cs="Times New Roman"/>
                <w:color w:val="000000"/>
                <w:sz w:val="24"/>
                <w:szCs w:val="24"/>
                <w:lang w:eastAsia="zh-CN"/>
              </w:rPr>
              <w:t>Пищевая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97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Склады</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79"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34"/>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100-2500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- 10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жилых домов – 100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24"/>
        <w:gridCol w:w="3350"/>
        <w:gridCol w:w="4240"/>
      </w:tblGrid>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5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403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350" w:type="dxa"/>
            <w:tcBorders>
              <w:top w:val="single" w:sz="4" w:space="0" w:color="00000A"/>
              <w:left w:val="single" w:sz="4" w:space="0" w:color="00000A"/>
              <w:bottom w:val="single" w:sz="4" w:space="0" w:color="00000A"/>
              <w:right w:val="nil"/>
            </w:tcBorders>
            <w:shd w:val="clear" w:color="auto" w:fill="FFFFFF"/>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rsidR="008B5F2D" w:rsidRPr="008B5F2D" w:rsidRDefault="008B5F2D" w:rsidP="008B5F2D">
            <w:pPr>
              <w:widowControl w:val="0"/>
              <w:tabs>
                <w:tab w:val="left" w:pos="2520"/>
              </w:tabs>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304"/>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40"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375"/>
        <w:gridCol w:w="4633"/>
      </w:tblGrid>
      <w:tr w:rsidR="008B5F2D" w:rsidRPr="008B5F2D" w:rsidTr="008B5F2D">
        <w:trPr>
          <w:trHeight w:val="552"/>
        </w:trPr>
        <w:tc>
          <w:tcPr>
            <w:tcW w:w="537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63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537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обслуживания закрытой сети: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медицинский пункт (при списочной численности от 50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фельдшерский или врачебный здравпункт (при списочной численности более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организации общественного питания: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комната приема пищи (при численности работающих в смену менее 30 человек);</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столовая работающая на полуфабрикатах (при численности работающих в смену более 200 человек);</w:t>
            </w:r>
          </w:p>
        </w:tc>
        <w:tc>
          <w:tcPr>
            <w:tcW w:w="4633"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медицинского пункта следует принимать:</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12 м2 - при списочной численности от 50 до 150 работающих;</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18 м2 - при списочной численности от 151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537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резервные участки на территории предприятия</w:t>
            </w:r>
          </w:p>
        </w:tc>
        <w:tc>
          <w:tcPr>
            <w:tcW w:w="463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8B5F2D" w:rsidRPr="008B5F2D" w:rsidTr="008B5F2D">
        <w:trPr>
          <w:trHeight w:val="552"/>
        </w:trPr>
        <w:tc>
          <w:tcPr>
            <w:tcW w:w="537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мусоросборников</w:t>
            </w:r>
          </w:p>
        </w:tc>
        <w:tc>
          <w:tcPr>
            <w:tcW w:w="463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площадок для мусоросборников до производственных и вспомогательных помещений не менее - 30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производственной территориальной зоны не допускается: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а) в составе рекреационных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б) на землях особо охраняемых территорий, в том числе: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первом поясе зоны санитарной охраны источников водоснабжения;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водоохранных и прибрежных зонах рек, морей;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возможного катастрофического затопления в результате разрушения плотин или дамб.</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bCs/>
          <w:color w:val="000000"/>
          <w:sz w:val="24"/>
          <w:szCs w:val="24"/>
          <w:u w:val="single"/>
          <w:lang w:eastAsia="zh-CN"/>
        </w:rPr>
        <w:t xml:space="preserve">П – 4. Зона предприятий, производств и объектов </w:t>
      </w:r>
      <w:r w:rsidRPr="008B5F2D">
        <w:rPr>
          <w:rFonts w:ascii="Times New Roman" w:eastAsia="SimSun" w:hAnsi="Times New Roman" w:cs="Times New Roman"/>
          <w:b/>
          <w:bCs/>
          <w:color w:val="000000"/>
          <w:sz w:val="24"/>
          <w:szCs w:val="24"/>
          <w:u w:val="single"/>
          <w:lang w:val="en-US" w:eastAsia="zh-CN"/>
        </w:rPr>
        <w:t>IV</w:t>
      </w:r>
      <w:r w:rsidRPr="008B5F2D">
        <w:rPr>
          <w:rFonts w:ascii="Times New Roman" w:eastAsia="SimSun" w:hAnsi="Times New Roman" w:cs="Times New Roman"/>
          <w:b/>
          <w:bCs/>
          <w:color w:val="000000"/>
          <w:sz w:val="24"/>
          <w:szCs w:val="24"/>
          <w:u w:val="single"/>
          <w:lang w:eastAsia="zh-CN"/>
        </w:rPr>
        <w:t xml:space="preserve"> класса опасности</w:t>
      </w:r>
      <w:r w:rsidRPr="008B5F2D">
        <w:rPr>
          <w:rFonts w:ascii="Times New Roman" w:eastAsia="SimSun" w:hAnsi="Times New Roman" w:cs="Times New Roman"/>
          <w:b/>
          <w:color w:val="000000"/>
          <w:sz w:val="24"/>
          <w:szCs w:val="24"/>
          <w:u w:val="single"/>
          <w:lang w:eastAsia="zh-CN"/>
        </w:rPr>
        <w:t xml:space="preserve"> СЗЗ-100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Зона П-4 выделена для обеспечения правовых условий формирования предприятий, производств и объектов </w:t>
      </w:r>
      <w:r w:rsidRPr="008B5F2D">
        <w:rPr>
          <w:rFonts w:ascii="Times New Roman" w:eastAsia="SimSun" w:hAnsi="Times New Roman" w:cs="Times New Roman"/>
          <w:i/>
          <w:iCs/>
          <w:color w:val="000000"/>
          <w:sz w:val="24"/>
          <w:szCs w:val="24"/>
          <w:lang w:val="en-US" w:eastAsia="zh-CN"/>
        </w:rPr>
        <w:t>IV</w:t>
      </w:r>
      <w:r w:rsidRPr="008B5F2D">
        <w:rPr>
          <w:rFonts w:ascii="Times New Roman" w:eastAsia="SimSun" w:hAnsi="Times New Roman" w:cs="Times New Roman"/>
          <w:i/>
          <w:iCs/>
          <w:color w:val="000000"/>
          <w:sz w:val="24"/>
          <w:szCs w:val="24"/>
          <w:lang w:eastAsia="zh-CN"/>
        </w:rPr>
        <w:t xml:space="preserve"> класса </w:t>
      </w:r>
      <w:r w:rsidRPr="008B5F2D">
        <w:rPr>
          <w:rFonts w:ascii="Times New Roman" w:eastAsia="SimSun" w:hAnsi="Times New Roman" w:cs="Times New Roman"/>
          <w:bCs/>
          <w:i/>
          <w:color w:val="000000"/>
          <w:sz w:val="24"/>
          <w:szCs w:val="24"/>
          <w:lang w:eastAsia="zh-CN"/>
        </w:rPr>
        <w:t>опасности</w:t>
      </w:r>
      <w:r w:rsidRPr="008B5F2D">
        <w:rPr>
          <w:rFonts w:ascii="Times New Roman" w:eastAsia="SimSun" w:hAnsi="Times New Roman" w:cs="Times New Roma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5"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33"/>
        <w:gridCol w:w="3603"/>
        <w:gridCol w:w="3979"/>
      </w:tblGrid>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0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Легкая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97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1000/250000 кв. м, а также определяется по заданию на проектирование;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(или конька кровли) - 15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100 м.</w:t>
            </w:r>
          </w:p>
          <w:p w:rsidR="008B5F2D" w:rsidRPr="008B5F2D" w:rsidRDefault="008B5F2D" w:rsidP="008B5F2D">
            <w:pPr>
              <w:widowControl w:val="0"/>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Строительная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4316"/>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Пищевая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97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1000-250000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- 50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жилых домов – 100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Склады</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79"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34"/>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100-2500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- 10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жилых домов – 100 м</w:t>
            </w:r>
          </w:p>
          <w:p w:rsidR="008B5F2D" w:rsidRPr="008B5F2D" w:rsidRDefault="008B5F2D" w:rsidP="008B5F2D">
            <w:pPr>
              <w:widowControl w:val="0"/>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97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24"/>
        <w:gridCol w:w="3350"/>
        <w:gridCol w:w="4240"/>
      </w:tblGrid>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5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403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350" w:type="dxa"/>
            <w:tcBorders>
              <w:top w:val="single" w:sz="4" w:space="0" w:color="00000A"/>
              <w:left w:val="single" w:sz="4" w:space="0" w:color="00000A"/>
              <w:bottom w:val="single" w:sz="4" w:space="0" w:color="00000A"/>
              <w:right w:val="nil"/>
            </w:tcBorders>
            <w:shd w:val="clear" w:color="auto" w:fill="FFFFFF"/>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rsidR="008B5F2D" w:rsidRPr="008B5F2D" w:rsidRDefault="008B5F2D" w:rsidP="008B5F2D">
            <w:pPr>
              <w:widowControl w:val="0"/>
              <w:tabs>
                <w:tab w:val="left" w:pos="2520"/>
              </w:tabs>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498"/>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234"/>
        <w:gridCol w:w="4774"/>
      </w:tblGrid>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77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обслуживания закрытой сети: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медицинский пункт (при списочной численности от 50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фельдшерский или врачебный здравпункт (при списочной численности более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организации общественного питания: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комната приема пищи (при численности работающих в смену менее 30 человек);</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столовая работающая на полуфабрикатах (при численности работающих в смену более 200 человек);</w:t>
            </w:r>
          </w:p>
        </w:tc>
        <w:tc>
          <w:tcPr>
            <w:tcW w:w="4774"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медицинского пункта следует принимать:</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12 м2 - при списочной численности от 50 до 150 работающих;</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18 м2 - при списочной численности от 151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Резервные участки на территории предприятия</w:t>
            </w:r>
          </w:p>
        </w:tc>
        <w:tc>
          <w:tcPr>
            <w:tcW w:w="477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мусоросборников</w:t>
            </w:r>
          </w:p>
        </w:tc>
        <w:tc>
          <w:tcPr>
            <w:tcW w:w="477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площадок для мусоросборников до производственных и вспомогательных помещений не менее - 30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производственной территориальной зоны не допускается: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а) в составе рекреационных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б) на землях особо охраняемых территорий, в том числе: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первом поясе зоны санитарной охраны источников водоснабжения;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водоохранных и прибрежных зонах рек, морей;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возможного катастрофического затопления в результате разрушения плотин или дамб.</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bCs/>
          <w:color w:val="000000"/>
          <w:sz w:val="24"/>
          <w:szCs w:val="24"/>
          <w:u w:val="single"/>
          <w:lang w:eastAsia="zh-CN"/>
        </w:rPr>
        <w:t xml:space="preserve">П – 5. Зона предприятий, производств и объектов </w:t>
      </w:r>
      <w:r w:rsidRPr="008B5F2D">
        <w:rPr>
          <w:rFonts w:ascii="Times New Roman" w:eastAsia="SimSun" w:hAnsi="Times New Roman" w:cs="Times New Roman"/>
          <w:b/>
          <w:bCs/>
          <w:color w:val="000000"/>
          <w:sz w:val="24"/>
          <w:szCs w:val="24"/>
          <w:u w:val="single"/>
          <w:lang w:val="en-US" w:eastAsia="zh-CN"/>
        </w:rPr>
        <w:t>V</w:t>
      </w:r>
      <w:r w:rsidRPr="008B5F2D">
        <w:rPr>
          <w:rFonts w:ascii="Times New Roman" w:eastAsia="SimSun" w:hAnsi="Times New Roman" w:cs="Times New Roman"/>
          <w:b/>
          <w:bCs/>
          <w:color w:val="000000"/>
          <w:sz w:val="24"/>
          <w:szCs w:val="24"/>
          <w:u w:val="single"/>
          <w:lang w:eastAsia="zh-CN"/>
        </w:rPr>
        <w:t xml:space="preserve"> класса опасности</w:t>
      </w:r>
      <w:r w:rsidRPr="008B5F2D">
        <w:rPr>
          <w:rFonts w:ascii="Times New Roman" w:eastAsia="SimSun" w:hAnsi="Times New Roman" w:cs="Times New Roman"/>
          <w:b/>
          <w:color w:val="000000"/>
          <w:sz w:val="24"/>
          <w:szCs w:val="24"/>
          <w:u w:val="single"/>
          <w:lang w:eastAsia="zh-CN"/>
        </w:rPr>
        <w:t xml:space="preserve"> СЗЗ-50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Зона П-5 выделена для обеспечения правовых условий формирования предприятий, производств и объектов </w:t>
      </w:r>
      <w:r w:rsidRPr="008B5F2D">
        <w:rPr>
          <w:rFonts w:ascii="Times New Roman" w:eastAsia="SimSun" w:hAnsi="Times New Roman" w:cs="Times New Roman"/>
          <w:i/>
          <w:iCs/>
          <w:color w:val="000000"/>
          <w:sz w:val="24"/>
          <w:szCs w:val="24"/>
          <w:lang w:val="en-US" w:eastAsia="zh-CN"/>
        </w:rPr>
        <w:t>V</w:t>
      </w:r>
      <w:r w:rsidRPr="008B5F2D">
        <w:rPr>
          <w:rFonts w:ascii="Times New Roman" w:eastAsia="SimSun" w:hAnsi="Times New Roman" w:cs="Times New Roman"/>
          <w:i/>
          <w:iCs/>
          <w:color w:val="000000"/>
          <w:sz w:val="24"/>
          <w:szCs w:val="24"/>
          <w:lang w:eastAsia="zh-CN"/>
        </w:rPr>
        <w:t xml:space="preserve"> класса </w:t>
      </w:r>
      <w:r w:rsidRPr="008B5F2D">
        <w:rPr>
          <w:rFonts w:ascii="Times New Roman" w:eastAsia="SimSun" w:hAnsi="Times New Roman" w:cs="Times New Roman"/>
          <w:bCs/>
          <w:i/>
          <w:color w:val="000000"/>
          <w:sz w:val="24"/>
          <w:szCs w:val="24"/>
          <w:lang w:eastAsia="zh-CN"/>
        </w:rPr>
        <w:t>опасности</w:t>
      </w:r>
      <w:r w:rsidRPr="008B5F2D">
        <w:rPr>
          <w:rFonts w:ascii="Times New Roman" w:eastAsia="SimSun" w:hAnsi="Times New Roman" w:cs="Times New Roman"/>
          <w:i/>
          <w:iCs/>
          <w:color w:val="000000"/>
          <w:sz w:val="24"/>
          <w:szCs w:val="24"/>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5"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46"/>
        <w:gridCol w:w="3539"/>
        <w:gridCol w:w="3930"/>
      </w:tblGrid>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0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Легкая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3979"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100/250000 кв. м, а также определяется по заданию на проектирование;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(или конька кровли) - 15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Строительная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Пищевая промышленность</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Склады</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979"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firstLine="10"/>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100-2500 кв.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- 10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жилых домов – 50 м</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Хранение автотранспорта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97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397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10 000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r w:rsidR="008B5F2D" w:rsidRPr="008B5F2D" w:rsidTr="008B5F2D">
        <w:trPr>
          <w:trHeight w:val="552"/>
        </w:trPr>
        <w:tc>
          <w:tcPr>
            <w:tcW w:w="243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Обеспечение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сельскохозяйственного</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производства</w:t>
            </w:r>
          </w:p>
        </w:tc>
        <w:tc>
          <w:tcPr>
            <w:tcW w:w="36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0"/>
                <w:sz w:val="24"/>
                <w:szCs w:val="24"/>
                <w:lang w:eastAsia="ru-RU"/>
              </w:rPr>
            </w:pPr>
            <w:r w:rsidRPr="008B5F2D">
              <w:rPr>
                <w:rFonts w:ascii="Times New Roman" w:eastAsia="Calibri" w:hAnsi="Times New Roman" w:cs="Times New Roman"/>
                <w:color w:val="000000"/>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979"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100/ 50 000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24"/>
        <w:gridCol w:w="3350"/>
        <w:gridCol w:w="4240"/>
      </w:tblGrid>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5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403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350" w:type="dxa"/>
            <w:tcBorders>
              <w:top w:val="single" w:sz="4" w:space="0" w:color="00000A"/>
              <w:left w:val="single" w:sz="4" w:space="0" w:color="00000A"/>
              <w:bottom w:val="single" w:sz="4" w:space="0" w:color="00000A"/>
              <w:right w:val="nil"/>
            </w:tcBorders>
            <w:shd w:val="clear" w:color="auto" w:fill="FFFFFF"/>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rsidR="008B5F2D" w:rsidRPr="008B5F2D" w:rsidRDefault="008B5F2D" w:rsidP="008B5F2D">
            <w:pPr>
              <w:widowControl w:val="0"/>
              <w:tabs>
                <w:tab w:val="left" w:pos="2520"/>
              </w:tabs>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c>
          <w:tcPr>
            <w:tcW w:w="424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240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r w:rsidR="008B5F2D" w:rsidRPr="008B5F2D" w:rsidTr="008B5F2D">
        <w:trPr>
          <w:trHeight w:val="552"/>
        </w:trPr>
        <w:tc>
          <w:tcPr>
            <w:tcW w:w="242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35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24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234"/>
        <w:gridCol w:w="4774"/>
      </w:tblGrid>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77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обслуживания закрытой сети:</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медицинский пункт (при списочной численности от 50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фельдшерский или врачебный здравпункт (при списочной численности более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организации общественного питания: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комната приема пищи (при численности работающих в смену менее 30 человек);</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столовая работающая на полуфабрикатах (при численности работающих в смену более 200 человек);</w:t>
            </w:r>
          </w:p>
        </w:tc>
        <w:tc>
          <w:tcPr>
            <w:tcW w:w="4774"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медицинского пункта следует принимать:</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12 м2 - при списочной численности от 50 до 150 работающих;</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18 м2 - при списочной численности от 151 до 300 работающих.</w:t>
            </w:r>
          </w:p>
          <w:p w:rsidR="008B5F2D" w:rsidRPr="008B5F2D" w:rsidRDefault="008B5F2D" w:rsidP="008B5F2D">
            <w:pPr>
              <w:widowControl w:val="0"/>
              <w:tabs>
                <w:tab w:val="left" w:pos="2520"/>
              </w:tabs>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Резервные участки на территории предприятия</w:t>
            </w:r>
          </w:p>
        </w:tc>
        <w:tc>
          <w:tcPr>
            <w:tcW w:w="4774"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Площадь и параметры использования принимаются в соответствии с заданием на проектирование для размещения на них зданий и сооружений в случае расширения и модернизации производства</w:t>
            </w:r>
          </w:p>
        </w:tc>
      </w:tr>
      <w:tr w:rsidR="008B5F2D" w:rsidRPr="008B5F2D" w:rsidTr="008B5F2D">
        <w:trPr>
          <w:trHeight w:val="552"/>
        </w:trPr>
        <w:tc>
          <w:tcPr>
            <w:tcW w:w="523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мусоросборников</w:t>
            </w:r>
          </w:p>
        </w:tc>
        <w:tc>
          <w:tcPr>
            <w:tcW w:w="4774"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площадок для мусоросборников до производственных и вспомогательных помещений не менее - 30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Размещение производственной территориальной зоны не допускается: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а) в составе рекреационных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б) на землях особо охраняемых территорий, в том числе: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первом поясе зоны санитарной охраны источников водоснабжения;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водоохранных и прибрежных зонах рек, морей;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охраны памятников истории и культуры без согласования с соответствующими органами охраны памятников;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возможного катастрофического затопления в результате разрушения плотин или дамб.</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Запрещается проектирование указанных предприятий на территории бывших кладбищ, скотомогильников, свалок.</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инженерной и транспортной инфраструктур:</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bCs/>
          <w:color w:val="000000"/>
          <w:sz w:val="24"/>
          <w:szCs w:val="24"/>
          <w:u w:val="single"/>
          <w:lang w:eastAsia="zh-CN"/>
        </w:rPr>
        <w:t>ИТ-1. Зона инженерной инфраструктуры.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Cs/>
          <w:color w:val="000000"/>
          <w:sz w:val="24"/>
          <w:szCs w:val="24"/>
          <w:u w:val="single"/>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84"/>
        <w:gridCol w:w="3985"/>
        <w:gridCol w:w="3545"/>
      </w:tblGrid>
      <w:tr w:rsidR="008B5F2D" w:rsidRPr="008B5F2D" w:rsidTr="008B5F2D">
        <w:trPr>
          <w:trHeight w:val="552"/>
        </w:trPr>
        <w:tc>
          <w:tcPr>
            <w:tcW w:w="248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98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545"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3040"/>
        </w:trPr>
        <w:tc>
          <w:tcPr>
            <w:tcW w:w="248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29" w:name="sub_1067"/>
            <w:bookmarkEnd w:id="29"/>
            <w:r w:rsidRPr="008B5F2D">
              <w:rPr>
                <w:rFonts w:ascii="Times New Roman" w:eastAsia="Calibri" w:hAnsi="Times New Roman" w:cs="Times New Roman"/>
                <w:color w:val="000000"/>
                <w:sz w:val="24"/>
                <w:szCs w:val="24"/>
                <w:lang w:eastAsia="zh-CN"/>
              </w:rPr>
              <w:t>Энергетика</w:t>
            </w:r>
          </w:p>
        </w:tc>
        <w:tc>
          <w:tcPr>
            <w:tcW w:w="398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электросетевого хозяйства</w:t>
            </w:r>
          </w:p>
        </w:tc>
        <w:tc>
          <w:tcPr>
            <w:tcW w:w="354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1/10000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trHeight w:val="2620"/>
        </w:trPr>
        <w:tc>
          <w:tcPr>
            <w:tcW w:w="248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0" w:name="sub_1068"/>
            <w:bookmarkEnd w:id="30"/>
            <w:r w:rsidRPr="008B5F2D">
              <w:rPr>
                <w:rFonts w:ascii="Times New Roman" w:eastAsia="Calibri" w:hAnsi="Times New Roman" w:cs="Times New Roman"/>
                <w:color w:val="000000"/>
                <w:sz w:val="24"/>
                <w:szCs w:val="24"/>
                <w:lang w:eastAsia="zh-CN"/>
              </w:rPr>
              <w:t>Связь</w:t>
            </w:r>
          </w:p>
        </w:tc>
        <w:tc>
          <w:tcPr>
            <w:tcW w:w="398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70"/>
        </w:trPr>
        <w:tc>
          <w:tcPr>
            <w:tcW w:w="248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98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8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1" w:name="sub_10113"/>
            <w:bookmarkEnd w:id="31"/>
            <w:r w:rsidRPr="008B5F2D">
              <w:rPr>
                <w:rFonts w:ascii="Times New Roman" w:eastAsia="Calibri" w:hAnsi="Times New Roman" w:cs="Times New Roman"/>
                <w:color w:val="000000"/>
                <w:sz w:val="24"/>
                <w:szCs w:val="24"/>
                <w:lang w:eastAsia="zh-CN"/>
              </w:rPr>
              <w:t>Гидротехнические сооружения</w:t>
            </w:r>
          </w:p>
        </w:tc>
        <w:tc>
          <w:tcPr>
            <w:tcW w:w="398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34"/>
        <w:gridCol w:w="3733"/>
        <w:gridCol w:w="3647"/>
      </w:tblGrid>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3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w:t>
            </w:r>
          </w:p>
        </w:tc>
        <w:tc>
          <w:tcPr>
            <w:tcW w:w="373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w:t>
            </w:r>
          </w:p>
        </w:tc>
        <w:tc>
          <w:tcPr>
            <w:tcW w:w="36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477"/>
        <w:gridCol w:w="4531"/>
      </w:tblGrid>
      <w:tr w:rsidR="008B5F2D" w:rsidRPr="008B5F2D" w:rsidTr="008B5F2D">
        <w:trPr>
          <w:trHeight w:val="552"/>
        </w:trPr>
        <w:tc>
          <w:tcPr>
            <w:tcW w:w="5476"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53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УЧАСТКОВ И 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918"/>
        </w:trPr>
        <w:tc>
          <w:tcPr>
            <w:tcW w:w="5476"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
        </w:tc>
        <w:tc>
          <w:tcPr>
            <w:tcW w:w="453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 метров;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ИТ-2. Зона транспортной инфраструктуры.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216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3"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42"/>
        <w:gridCol w:w="3525"/>
        <w:gridCol w:w="4046"/>
      </w:tblGrid>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52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4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overflowPunct w:val="0"/>
              <w:spacing w:after="0" w:line="240" w:lineRule="auto"/>
              <w:contextualSpacing/>
              <w:rPr>
                <w:rFonts w:ascii="Times New Roman" w:eastAsia="Calibri" w:hAnsi="Times New Roman" w:cs="Times New Roman"/>
                <w:color w:val="00000A"/>
                <w:sz w:val="24"/>
                <w:szCs w:val="28"/>
                <w:lang w:eastAsia="ru-RU"/>
              </w:rPr>
            </w:pPr>
            <w:r w:rsidRPr="008B5F2D">
              <w:rPr>
                <w:rFonts w:ascii="Times New Roman" w:eastAsia="Calibri" w:hAnsi="Times New Roman" w:cs="Times New Roman"/>
                <w:color w:val="00000A"/>
                <w:sz w:val="24"/>
                <w:szCs w:val="28"/>
                <w:lang w:eastAsia="ru-RU"/>
              </w:rPr>
              <w:t>Служебные гаражи</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Calibri" w:eastAsia="Calibri" w:hAnsi="Calibri" w:cs="Times New Roman"/>
                <w:color w:val="00000A"/>
              </w:rPr>
            </w:pPr>
            <w:r w:rsidRPr="008B5F2D">
              <w:rPr>
                <w:rFonts w:ascii="Times New Roman" w:eastAsia="Calibri" w:hAnsi="Times New Roman" w:cs="Times New Roman"/>
                <w:color w:val="00000A"/>
                <w:sz w:val="24"/>
                <w:szCs w:val="28"/>
                <w:lang w:eastAsia="zh-C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6" w:anchor="sub_1030" w:history="1">
              <w:r w:rsidRPr="008B5F2D">
                <w:rPr>
                  <w:rFonts w:ascii="Times New Roman" w:eastAsia="Calibri" w:hAnsi="Times New Roman" w:cs="Times New Roman"/>
                  <w:color w:val="106BBE"/>
                  <w:sz w:val="24"/>
                  <w:szCs w:val="28"/>
                  <w:u w:val="single"/>
                  <w:lang w:eastAsia="zh-CN"/>
                </w:rPr>
                <w:t>кодами 3.0</w:t>
              </w:r>
            </w:hyperlink>
            <w:r w:rsidRPr="008B5F2D">
              <w:rPr>
                <w:rFonts w:ascii="Times New Roman" w:eastAsia="Calibri" w:hAnsi="Times New Roman" w:cs="Times New Roman"/>
                <w:color w:val="00000A"/>
                <w:sz w:val="24"/>
                <w:szCs w:val="28"/>
                <w:lang w:eastAsia="zh-CN"/>
              </w:rPr>
              <w:t xml:space="preserve">, </w:t>
            </w:r>
            <w:hyperlink r:id="rId47" w:anchor="sub_1040" w:history="1">
              <w:r w:rsidRPr="008B5F2D">
                <w:rPr>
                  <w:rFonts w:ascii="Times New Roman" w:eastAsia="Calibri" w:hAnsi="Times New Roman" w:cs="Times New Roman"/>
                  <w:color w:val="106BBE"/>
                  <w:sz w:val="24"/>
                  <w:szCs w:val="28"/>
                  <w:u w:val="single"/>
                  <w:lang w:eastAsia="zh-CN"/>
                </w:rPr>
                <w:t>4.0</w:t>
              </w:r>
            </w:hyperlink>
            <w:r w:rsidRPr="008B5F2D">
              <w:rPr>
                <w:rFonts w:ascii="Times New Roman" w:eastAsia="Calibri" w:hAnsi="Times New Roman" w:cs="Times New Roman"/>
                <w:color w:val="00000A"/>
                <w:sz w:val="24"/>
                <w:szCs w:val="28"/>
                <w:lang w:eastAsia="zh-CN"/>
              </w:rPr>
              <w:t>, а также для стоянки и хранения транспортных средств общего пользования, в том числе в депо</w:t>
            </w:r>
          </w:p>
        </w:tc>
        <w:tc>
          <w:tcPr>
            <w:tcW w:w="404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100/1000 кв. м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- 1 м; максимальный процент застройки — 80%.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Максимальная высота — 10 метров.</w:t>
            </w: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overflowPunct w:val="0"/>
              <w:spacing w:after="0" w:line="240" w:lineRule="auto"/>
              <w:contextualSpacing/>
              <w:rPr>
                <w:rFonts w:ascii="Times New Roman" w:eastAsia="Calibri" w:hAnsi="Times New Roman" w:cs="Times New Roman"/>
                <w:color w:val="00000A"/>
                <w:sz w:val="24"/>
                <w:szCs w:val="28"/>
                <w:lang w:eastAsia="ru-RU"/>
              </w:rPr>
            </w:pPr>
            <w:r w:rsidRPr="008B5F2D">
              <w:rPr>
                <w:rFonts w:ascii="Times New Roman" w:eastAsia="Calibri" w:hAnsi="Times New Roman" w:cs="Times New Roman"/>
                <w:color w:val="00000A"/>
                <w:sz w:val="24"/>
                <w:szCs w:val="28"/>
                <w:lang w:eastAsia="ru-RU"/>
              </w:rPr>
              <w:t>Хранение автотранспорта</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Calibri" w:eastAsia="Calibri" w:hAnsi="Calibri" w:cs="Times New Roman"/>
                <w:color w:val="00000A"/>
              </w:rPr>
            </w:pPr>
            <w:r w:rsidRPr="008B5F2D">
              <w:rPr>
                <w:rFonts w:ascii="Times New Roman" w:eastAsia="Calibri" w:hAnsi="Times New Roman" w:cs="Times New Roman"/>
                <w:color w:val="00000A"/>
                <w:sz w:val="24"/>
                <w:szCs w:val="28"/>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8" w:anchor="sub_1049" w:history="1">
              <w:r w:rsidRPr="008B5F2D">
                <w:rPr>
                  <w:rFonts w:ascii="Times New Roman" w:eastAsia="Calibri" w:hAnsi="Times New Roman" w:cs="Times New Roman"/>
                  <w:color w:val="106BBE"/>
                  <w:sz w:val="24"/>
                  <w:szCs w:val="28"/>
                  <w:u w:val="single"/>
                  <w:lang w:eastAsia="zh-CN"/>
                </w:rPr>
                <w:t>кодом 4.9</w:t>
              </w:r>
            </w:hyperlink>
          </w:p>
        </w:tc>
        <w:tc>
          <w:tcPr>
            <w:tcW w:w="404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 10/30 кв. м для одного машино-места. </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Для </w:t>
            </w:r>
            <w:r w:rsidRPr="008B5F2D">
              <w:rPr>
                <w:rFonts w:ascii="Times New Roman" w:eastAsia="Calibri" w:hAnsi="Times New Roman" w:cs="Times New Roman"/>
                <w:color w:val="000000"/>
                <w:sz w:val="24"/>
                <w:szCs w:val="24"/>
                <w:lang w:eastAsia="ru-RU"/>
              </w:rPr>
              <w:t>отдельно стоящих и пристроенных (блокированных) индивидуальных гаражей</w:t>
            </w:r>
            <w:r w:rsidRPr="008B5F2D">
              <w:rPr>
                <w:rFonts w:ascii="Times New Roman" w:eastAsia="SimSun" w:hAnsi="Times New Roman" w:cs="Times New Roman"/>
                <w:color w:val="000000"/>
                <w:sz w:val="24"/>
                <w:szCs w:val="24"/>
                <w:lang w:eastAsia="zh-CN"/>
              </w:rPr>
              <w:t xml:space="preserve"> – минимальный отступ строений от красной линии или границ участка - 0 м; максимальный процент застройки — 100%.</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 5 метров.</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моек до жилых домов – 50 м.</w:t>
            </w: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Объекты дорожного сервиса</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автозаправочных станций (бензиновых, газовых);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предоставление гостиничных услуг в качестве придорожного сервиса;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046"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200/ 10000 кв. м;</w:t>
            </w:r>
          </w:p>
          <w:p w:rsidR="008B5F2D" w:rsidRPr="008B5F2D" w:rsidRDefault="008B5F2D" w:rsidP="008B5F2D">
            <w:pPr>
              <w:widowControl w:val="0"/>
              <w:tabs>
                <w:tab w:val="left" w:pos="1134"/>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- 3 м; </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- 12 м;</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Отступ от СТО и моек до жилых домов – 50 м.</w:t>
            </w: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Автомобильный транспорт</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04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hanging="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200/25000 кв. м;</w:t>
            </w:r>
          </w:p>
          <w:p w:rsidR="008B5F2D" w:rsidRPr="008B5F2D" w:rsidRDefault="008B5F2D" w:rsidP="008B5F2D">
            <w:pPr>
              <w:widowControl w:val="0"/>
              <w:suppressAutoHyphens/>
              <w:overflowPunct w:val="0"/>
              <w:spacing w:after="0" w:line="240" w:lineRule="auto"/>
              <w:ind w:right="-1" w:hanging="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hanging="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- 30 м;</w:t>
            </w:r>
          </w:p>
          <w:p w:rsidR="008B5F2D" w:rsidRPr="008B5F2D" w:rsidRDefault="008B5F2D" w:rsidP="008B5F2D">
            <w:pPr>
              <w:widowControl w:val="0"/>
              <w:suppressAutoHyphens/>
              <w:overflowPunct w:val="0"/>
              <w:spacing w:after="0" w:line="240" w:lineRule="auto"/>
              <w:ind w:right="-1" w:hanging="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hanging="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1134"/>
              </w:tabs>
              <w:suppressAutoHyphens/>
              <w:overflowPunct w:val="0"/>
              <w:spacing w:after="0" w:line="240" w:lineRule="auto"/>
              <w:ind w:right="-1" w:hanging="4"/>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2" w:name="sub_1075"/>
            <w:bookmarkEnd w:id="32"/>
            <w:r w:rsidRPr="008B5F2D">
              <w:rPr>
                <w:rFonts w:ascii="Times New Roman" w:eastAsia="Calibri" w:hAnsi="Times New Roman" w:cs="Times New Roman"/>
                <w:color w:val="000000"/>
                <w:sz w:val="24"/>
                <w:szCs w:val="24"/>
                <w:lang w:eastAsia="zh-CN"/>
              </w:rPr>
              <w:t>Трубопроводный транспорт</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Водный транспорт</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44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Воздушный транспорт</w:t>
            </w:r>
          </w:p>
        </w:tc>
        <w:tc>
          <w:tcPr>
            <w:tcW w:w="3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66"/>
        <w:gridCol w:w="3779"/>
        <w:gridCol w:w="3769"/>
      </w:tblGrid>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79"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6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внутреннего правопорядка</w:t>
            </w:r>
          </w:p>
        </w:tc>
        <w:tc>
          <w:tcPr>
            <w:tcW w:w="377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376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общая площадь встроенных объектов - 150 м2. 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 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 обустройство входа в виде крыльца или лестницы, изолированных от жилой части здания; обустройство входа и временной стоянки автомобилей в пределах границ земельного участка, принадлежащего застройщику; оборудования площадок для остановки автомобилей; соблюдения норм благоустройства, установленных соответствующими муниципальными правовыми актами; запрещается размещение объектов, вредных для здоровья населения (магазинов стройматериалов, москательно-химических товаров и т.п.). </w:t>
            </w:r>
          </w:p>
        </w:tc>
      </w:tr>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77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Амбулаторное ветеринарное обслуживание</w:t>
            </w:r>
          </w:p>
        </w:tc>
        <w:tc>
          <w:tcPr>
            <w:tcW w:w="377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spacing w:after="160" w:line="240" w:lineRule="auto"/>
              <w:ind w:right="-1" w:firstLine="10"/>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Рыбоводство</w:t>
            </w:r>
          </w:p>
        </w:tc>
        <w:tc>
          <w:tcPr>
            <w:tcW w:w="377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spacing w:after="160" w:line="240" w:lineRule="auto"/>
              <w:ind w:right="-1"/>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76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- 15 м;</w:t>
            </w:r>
          </w:p>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- 3 м;</w:t>
            </w:r>
          </w:p>
        </w:tc>
      </w:tr>
      <w:tr w:rsidR="008B5F2D" w:rsidRPr="008B5F2D" w:rsidTr="008B5F2D">
        <w:trPr>
          <w:trHeight w:val="552"/>
        </w:trPr>
        <w:tc>
          <w:tcPr>
            <w:tcW w:w="24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spacing w:after="160" w:line="240" w:lineRule="auto"/>
              <w:ind w:right="-1" w:firstLine="10"/>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Хранение и переработка</w:t>
            </w:r>
          </w:p>
          <w:p w:rsidR="008B5F2D" w:rsidRPr="008B5F2D" w:rsidRDefault="008B5F2D" w:rsidP="008B5F2D">
            <w:pPr>
              <w:spacing w:after="160" w:line="240" w:lineRule="auto"/>
              <w:ind w:right="-1" w:firstLine="10"/>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сельскохозяйственной</w:t>
            </w:r>
          </w:p>
          <w:p w:rsidR="008B5F2D" w:rsidRPr="008B5F2D" w:rsidRDefault="008B5F2D" w:rsidP="008B5F2D">
            <w:pPr>
              <w:spacing w:after="160" w:line="240" w:lineRule="auto"/>
              <w:ind w:right="-1" w:firstLine="10"/>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продукции</w:t>
            </w:r>
          </w:p>
        </w:tc>
        <w:tc>
          <w:tcPr>
            <w:tcW w:w="377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spacing w:after="160" w:line="240" w:lineRule="auto"/>
              <w:ind w:right="-1"/>
              <w:rPr>
                <w:rFonts w:ascii="Times New Roman" w:eastAsia="Calibri" w:hAnsi="Times New Roman" w:cs="Times New Roman"/>
                <w:color w:val="00000A"/>
              </w:rPr>
            </w:pPr>
            <w:r w:rsidRPr="008B5F2D">
              <w:rPr>
                <w:rFonts w:ascii="Times New Roman" w:eastAsia="Calibri"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614"/>
        <w:gridCol w:w="5394"/>
      </w:tblGrid>
      <w:tr w:rsidR="008B5F2D" w:rsidRPr="008B5F2D" w:rsidTr="008B5F2D">
        <w:trPr>
          <w:trHeight w:val="552"/>
        </w:trPr>
        <w:tc>
          <w:tcPr>
            <w:tcW w:w="4614"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3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c>
          <w:tcPr>
            <w:tcW w:w="461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tc>
        <w:tc>
          <w:tcPr>
            <w:tcW w:w="539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8B5F2D" w:rsidRPr="008B5F2D" w:rsidTr="008B5F2D">
        <w:tc>
          <w:tcPr>
            <w:tcW w:w="461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мусоросборников</w:t>
            </w:r>
          </w:p>
        </w:tc>
        <w:tc>
          <w:tcPr>
            <w:tcW w:w="539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в 3 раза превышающая площадь мусоросборников;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площадок для мусоросборников до производственных и вспомогательных помещений не менее - 30 м.</w:t>
            </w:r>
          </w:p>
        </w:tc>
      </w:tr>
      <w:tr w:rsidR="008B5F2D" w:rsidRPr="008B5F2D" w:rsidTr="008B5F2D">
        <w:tc>
          <w:tcPr>
            <w:tcW w:w="461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Площадки для сбора твердых бытовых отходов.</w:t>
            </w:r>
          </w:p>
        </w:tc>
        <w:tc>
          <w:tcPr>
            <w:tcW w:w="539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1/15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Общее количество контейнеров не более 5 шт.</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сельскохозяйственного использования:</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СХ-1. Зона сельскохозяйственных угодий.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i/>
          <w:iC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5"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94"/>
        <w:gridCol w:w="3274"/>
        <w:gridCol w:w="4047"/>
      </w:tblGrid>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27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40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3" w:name="sub_1012"/>
            <w:bookmarkEnd w:id="33"/>
            <w:r w:rsidRPr="008B5F2D">
              <w:rPr>
                <w:rFonts w:ascii="Times New Roman" w:eastAsia="Calibri" w:hAnsi="Times New Roman" w:cs="Times New Roman"/>
                <w:color w:val="000000"/>
                <w:sz w:val="24"/>
                <w:szCs w:val="24"/>
                <w:lang w:eastAsia="zh-CN"/>
              </w:rPr>
              <w:t>Выращивание зерновых и иных сельскохозяйственных культур</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04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некапитальными строениями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4" w:name="sub_1013"/>
            <w:bookmarkEnd w:id="34"/>
            <w:r w:rsidRPr="008B5F2D">
              <w:rPr>
                <w:rFonts w:ascii="Times New Roman" w:eastAsia="Calibri" w:hAnsi="Times New Roman" w:cs="Times New Roman"/>
                <w:color w:val="000000"/>
                <w:sz w:val="24"/>
                <w:szCs w:val="24"/>
                <w:lang w:eastAsia="zh-CN"/>
              </w:rPr>
              <w:t>Овощеводство</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5" w:name="sub_1014"/>
            <w:bookmarkEnd w:id="35"/>
            <w:r w:rsidRPr="008B5F2D">
              <w:rPr>
                <w:rFonts w:ascii="Times New Roman" w:eastAsia="Calibri" w:hAnsi="Times New Roman" w:cs="Times New Roman"/>
                <w:color w:val="000000"/>
                <w:sz w:val="24"/>
                <w:szCs w:val="24"/>
                <w:lang w:eastAsia="zh-CN"/>
              </w:rPr>
              <w:t>Выращивание тонизирующих, лекарственных, цветочных культур</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6" w:name="sub_1015"/>
            <w:bookmarkEnd w:id="36"/>
            <w:r w:rsidRPr="008B5F2D">
              <w:rPr>
                <w:rFonts w:ascii="Times New Roman" w:eastAsia="Calibri" w:hAnsi="Times New Roman" w:cs="Times New Roman"/>
                <w:color w:val="000000"/>
                <w:sz w:val="24"/>
                <w:szCs w:val="24"/>
                <w:lang w:eastAsia="zh-CN"/>
              </w:rPr>
              <w:t>Садоводство</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37" w:name="sub_112"/>
            <w:bookmarkEnd w:id="37"/>
            <w:r w:rsidRPr="008B5F2D">
              <w:rPr>
                <w:rFonts w:ascii="Times New Roman" w:eastAsia="Calibri" w:hAnsi="Times New Roman" w:cs="Times New Roman"/>
                <w:color w:val="000000"/>
                <w:sz w:val="24"/>
                <w:szCs w:val="24"/>
                <w:lang w:eastAsia="zh-CN"/>
              </w:rPr>
              <w:t>Пчеловодство</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ульев, иных объектов и оборудования, необходимого для пчеловодства и разведения иных полезных насекомых;</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используемых для хранения и первичной переработки продукции пчеловодства</w:t>
            </w:r>
          </w:p>
        </w:tc>
        <w:tc>
          <w:tcPr>
            <w:tcW w:w="4047"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некапитальными строениями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сельскохозяйственного</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производства</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04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- 15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- 3 м.</w:t>
            </w: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Питомники</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необходимых для указанных видов сельскохозяйственного производства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r w:rsidR="008B5F2D" w:rsidRPr="008B5F2D" w:rsidTr="008B5F2D">
        <w:trPr>
          <w:trHeight w:val="552"/>
        </w:trPr>
        <w:tc>
          <w:tcPr>
            <w:tcW w:w="269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Хранение и переработка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сельскохозяйственной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продукции</w:t>
            </w:r>
          </w:p>
        </w:tc>
        <w:tc>
          <w:tcPr>
            <w:tcW w:w="327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84" w:type="dxa"/>
        <w:tblInd w:w="-181" w:type="dxa"/>
        <w:tblBorders>
          <w:top w:val="single" w:sz="8" w:space="0" w:color="00000A"/>
          <w:left w:val="single" w:sz="8" w:space="0" w:color="00000A"/>
        </w:tblBorders>
        <w:tblCellMar>
          <w:left w:w="43" w:type="dxa"/>
        </w:tblCellMar>
        <w:tblLook w:val="04A0" w:firstRow="1" w:lastRow="0" w:firstColumn="1" w:lastColumn="0" w:noHBand="0" w:noVBand="1"/>
      </w:tblPr>
      <w:tblGrid>
        <w:gridCol w:w="2487"/>
        <w:gridCol w:w="3768"/>
        <w:gridCol w:w="3672"/>
        <w:gridCol w:w="157"/>
      </w:tblGrid>
      <w:tr w:rsidR="008B5F2D" w:rsidRPr="008B5F2D" w:rsidTr="008B5F2D">
        <w:trPr>
          <w:trHeight w:val="552"/>
        </w:trPr>
        <w:tc>
          <w:tcPr>
            <w:tcW w:w="2491" w:type="dxa"/>
            <w:tcBorders>
              <w:top w:val="single" w:sz="8" w:space="0" w:color="00000A"/>
              <w:left w:val="single" w:sz="8" w:space="0" w:color="00000A"/>
              <w:bottom w:val="nil"/>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w:t>
            </w:r>
          </w:p>
        </w:tc>
        <w:tc>
          <w:tcPr>
            <w:tcW w:w="3798" w:type="dxa"/>
            <w:tcBorders>
              <w:top w:val="single" w:sz="8" w:space="0" w:color="00000A"/>
              <w:left w:val="single" w:sz="8" w:space="0" w:color="00000A"/>
              <w:bottom w:val="nil"/>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ОПИСАНИЕ ВИДА РАЗРЕШЕННОГО ИСПОЛЬЗОВАНИЯ ЗЕМЕЛЬНОГО УЧАСТКА И ОБЪЕКТА КАПИТАЛЬНОГО СТРОИТЕЛЬСТВА</w:t>
            </w:r>
          </w:p>
        </w:tc>
        <w:tc>
          <w:tcPr>
            <w:tcW w:w="3794" w:type="dxa"/>
            <w:gridSpan w:val="2"/>
            <w:tcBorders>
              <w:top w:val="single" w:sz="8" w:space="0" w:color="00000A"/>
              <w:left w:val="single" w:sz="8" w:space="0" w:color="00000A"/>
              <w:bottom w:val="nil"/>
              <w:right w:val="single" w:sz="8"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9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Автомобильный транспорт</w:t>
            </w:r>
          </w:p>
        </w:tc>
        <w:tc>
          <w:tcPr>
            <w:tcW w:w="37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705" w:type="dxa"/>
            <w:vMerge w:val="restart"/>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Минимальная площадь земельных участков - 10 кв. м;</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- 1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- 10 м;</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80%;</w:t>
            </w:r>
          </w:p>
        </w:tc>
        <w:tc>
          <w:tcPr>
            <w:tcW w:w="89" w:type="dxa"/>
            <w:tcBorders>
              <w:top w:val="nil"/>
              <w:left w:val="single" w:sz="4" w:space="0" w:color="00000A"/>
              <w:bottom w:val="nil"/>
              <w:right w:val="nil"/>
            </w:tcBorders>
          </w:tcPr>
          <w:p w:rsidR="008B5F2D" w:rsidRPr="008B5F2D" w:rsidRDefault="008B5F2D" w:rsidP="008B5F2D">
            <w:pPr>
              <w:widowControl w:val="0"/>
              <w:suppressAutoHyphens/>
              <w:overflowPunct w:val="0"/>
              <w:snapToGrid w:val="0"/>
              <w:spacing w:after="0" w:line="320" w:lineRule="exact"/>
              <w:ind w:firstLine="567"/>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9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overflowPunct w:val="0"/>
              <w:spacing w:after="0" w:line="240" w:lineRule="auto"/>
              <w:contextualSpacing/>
              <w:rPr>
                <w:rFonts w:ascii="Times New Roman" w:eastAsia="Calibri" w:hAnsi="Times New Roman" w:cs="Times New Roman"/>
                <w:color w:val="00000A"/>
                <w:sz w:val="24"/>
                <w:szCs w:val="24"/>
                <w:lang w:eastAsia="ru-RU"/>
              </w:rPr>
            </w:pPr>
            <w:bookmarkStart w:id="38" w:name="sub_10271"/>
            <w:bookmarkEnd w:id="38"/>
            <w:r w:rsidRPr="008B5F2D">
              <w:rPr>
                <w:rFonts w:ascii="Times New Roman" w:eastAsia="Calibri" w:hAnsi="Times New Roman" w:cs="Times New Roman"/>
                <w:color w:val="00000A"/>
                <w:sz w:val="24"/>
                <w:szCs w:val="24"/>
                <w:lang w:eastAsia="ru-RU"/>
              </w:rPr>
              <w:t>Хранение автотранспорта</w:t>
            </w:r>
          </w:p>
        </w:tc>
        <w:tc>
          <w:tcPr>
            <w:tcW w:w="37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Calibri" w:eastAsia="Calibri" w:hAnsi="Calibri" w:cs="Times New Roman"/>
                <w:color w:val="00000A"/>
              </w:rPr>
            </w:pPr>
            <w:r w:rsidRPr="008B5F2D">
              <w:rPr>
                <w:rFonts w:ascii="Times New Roman" w:eastAsia="Calibri" w:hAnsi="Times New Roman" w:cs="Times New Roman"/>
                <w:color w:val="00000A"/>
                <w:sz w:val="24"/>
                <w:szCs w:val="24"/>
                <w:lang w:eastAsia="zh-C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9" w:anchor="sub_1049" w:history="1">
              <w:r w:rsidRPr="008B5F2D">
                <w:rPr>
                  <w:rFonts w:ascii="Times New Roman" w:eastAsia="Calibri" w:hAnsi="Times New Roman" w:cs="Times New Roman"/>
                  <w:color w:val="106BBE"/>
                  <w:sz w:val="24"/>
                  <w:szCs w:val="24"/>
                  <w:u w:val="single"/>
                  <w:lang w:eastAsia="zh-CN"/>
                </w:rPr>
                <w:t>кодом 4.9</w:t>
              </w:r>
            </w:hyperlink>
          </w:p>
        </w:tc>
        <w:tc>
          <w:tcPr>
            <w:tcW w:w="0" w:type="auto"/>
            <w:vMerge/>
            <w:tcBorders>
              <w:top w:val="single" w:sz="4" w:space="0" w:color="00000A"/>
              <w:left w:val="single" w:sz="4" w:space="0" w:color="00000A"/>
              <w:bottom w:val="single" w:sz="4" w:space="0" w:color="00000A"/>
              <w:right w:val="nil"/>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c>
          <w:tcPr>
            <w:tcW w:w="89" w:type="dxa"/>
            <w:tcBorders>
              <w:top w:val="nil"/>
              <w:left w:val="single" w:sz="4" w:space="0" w:color="00000A"/>
              <w:bottom w:val="nil"/>
              <w:right w:val="nil"/>
            </w:tcBorders>
          </w:tcPr>
          <w:p w:rsidR="008B5F2D" w:rsidRPr="008B5F2D" w:rsidRDefault="008B5F2D" w:rsidP="008B5F2D">
            <w:pPr>
              <w:widowControl w:val="0"/>
              <w:suppressAutoHyphens/>
              <w:overflowPunct w:val="0"/>
              <w:snapToGrid w:val="0"/>
              <w:spacing w:after="0" w:line="320" w:lineRule="exact"/>
              <w:ind w:firstLine="567"/>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9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Ремонт автомобилей</w:t>
            </w:r>
          </w:p>
        </w:tc>
        <w:tc>
          <w:tcPr>
            <w:tcW w:w="37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00000A"/>
              <w:left w:val="single" w:sz="4" w:space="0" w:color="00000A"/>
              <w:bottom w:val="single" w:sz="4" w:space="0" w:color="00000A"/>
              <w:right w:val="nil"/>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c>
          <w:tcPr>
            <w:tcW w:w="89" w:type="dxa"/>
            <w:tcBorders>
              <w:top w:val="nil"/>
              <w:left w:val="single" w:sz="4" w:space="0" w:color="00000A"/>
              <w:bottom w:val="nil"/>
              <w:right w:val="nil"/>
            </w:tcBorders>
          </w:tcPr>
          <w:p w:rsidR="008B5F2D" w:rsidRPr="008B5F2D" w:rsidRDefault="008B5F2D" w:rsidP="008B5F2D">
            <w:pPr>
              <w:widowControl w:val="0"/>
              <w:suppressAutoHyphens/>
              <w:overflowPunct w:val="0"/>
              <w:snapToGrid w:val="0"/>
              <w:spacing w:after="0" w:line="320" w:lineRule="exact"/>
              <w:ind w:firstLine="567"/>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9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Недропользование</w:t>
            </w:r>
          </w:p>
        </w:tc>
        <w:tc>
          <w:tcPr>
            <w:tcW w:w="37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Осуществление геологических изысканий;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добыча недр открытым (карьеры, отвалы) и закрытым (шахты, скважины) способами;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том числе подземных, в целях добычи недр;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705" w:type="dxa"/>
            <w:tcBorders>
              <w:top w:val="single" w:sz="4" w:space="0" w:color="00000A"/>
              <w:left w:val="single" w:sz="4" w:space="0" w:color="00000A"/>
              <w:bottom w:val="single" w:sz="4" w:space="0" w:color="00000A"/>
              <w:right w:val="nil"/>
            </w:tcBorders>
            <w:shd w:val="clear" w:color="auto" w:fill="FFFFFF"/>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- 10 кв. м;</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- 1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c>
        <w:tc>
          <w:tcPr>
            <w:tcW w:w="89" w:type="dxa"/>
            <w:tcBorders>
              <w:top w:val="nil"/>
              <w:left w:val="single" w:sz="4" w:space="0" w:color="00000A"/>
              <w:bottom w:val="nil"/>
              <w:right w:val="nil"/>
            </w:tcBorders>
          </w:tcPr>
          <w:p w:rsidR="008B5F2D" w:rsidRPr="008B5F2D" w:rsidRDefault="008B5F2D" w:rsidP="008B5F2D">
            <w:pPr>
              <w:widowControl w:val="0"/>
              <w:suppressAutoHyphens/>
              <w:overflowPunct w:val="0"/>
              <w:snapToGrid w:val="0"/>
              <w:spacing w:after="0" w:line="320" w:lineRule="exact"/>
              <w:ind w:firstLine="567"/>
              <w:contextualSpacing/>
              <w:jc w:val="both"/>
              <w:rPr>
                <w:rFonts w:ascii="Times New Roman" w:eastAsia="SimSun" w:hAnsi="Times New Roman" w:cs="Times New Roman"/>
                <w:color w:val="000000"/>
                <w:sz w:val="24"/>
                <w:szCs w:val="24"/>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901"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931"/>
        <w:gridCol w:w="4970"/>
      </w:tblGrid>
      <w:tr w:rsidR="008B5F2D" w:rsidRPr="008B5F2D" w:rsidTr="008B5F2D">
        <w:trPr>
          <w:trHeight w:val="552"/>
        </w:trPr>
        <w:tc>
          <w:tcPr>
            <w:tcW w:w="4931"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9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4931"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Гаражи-автостоянки (встроенные, встроенно-пристроенные, подземные) до 150 машино-мест.</w:t>
            </w:r>
          </w:p>
        </w:tc>
        <w:tc>
          <w:tcPr>
            <w:tcW w:w="49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При устройстве гаражей (в том числе пристроенных) в цокольном, подвальном этажах допускается их проектирование без соблюдения нормативов расчета стоянок автомобилей.</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Для размещения транспортного средства в части здания или сооружения - минимально допустимые размеры машино-места - 5,3 х 2,5 м, максимально допустимые размеры машино-места - 6,2 х 3,6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Все здания и сооружения (за исключением объектов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rsidR="008B5F2D" w:rsidRPr="008B5F2D" w:rsidRDefault="008B5F2D" w:rsidP="008B5F2D">
      <w:pPr>
        <w:widowControl w:val="0"/>
        <w:suppressAutoHyphens/>
        <w:overflowPunct w:val="0"/>
        <w:spacing w:after="0" w:line="240" w:lineRule="auto"/>
        <w:ind w:right="-1" w:firstLine="54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 границе с соседним земельным участком ограждения должны быть проветриваемыми на высоту не менее 0,5 м от уровня земли в месте ограждения и высотой не более 2,0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СХ-2. Зона объектов сельскохозяйственного назначения.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721"/>
        <w:gridCol w:w="3362"/>
        <w:gridCol w:w="3931"/>
      </w:tblGrid>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36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9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Для ведения личного подсобного хозяйства</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Производство сельскохозяйственной продукции;</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и иных вспомогательных сооружений; содержание сельскохозяйственных животных. Без возможности размещения индивидуального жилого дома.</w:t>
            </w:r>
          </w:p>
        </w:tc>
        <w:tc>
          <w:tcPr>
            <w:tcW w:w="393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textAlignment w:val="baseline"/>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600 /5000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 ширина земельных участков вдоль фронта улицы (проезда)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12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 этажа;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от уровня земли до верха перекрытия последнего этажа - 20 м;</w:t>
            </w: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39" w:name="sub_1018"/>
            <w:bookmarkEnd w:id="39"/>
            <w:r w:rsidRPr="008B5F2D">
              <w:rPr>
                <w:rFonts w:ascii="Times New Roman" w:eastAsia="Calibri" w:hAnsi="Times New Roman" w:cs="Times New Roman"/>
                <w:color w:val="000000"/>
                <w:sz w:val="24"/>
                <w:szCs w:val="24"/>
                <w:lang w:eastAsia="zh-CN"/>
              </w:rPr>
              <w:t>Скотоводство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393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- 15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- 3 м;</w:t>
            </w: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0" w:name="sub_1019"/>
            <w:bookmarkEnd w:id="40"/>
            <w:r w:rsidRPr="008B5F2D">
              <w:rPr>
                <w:rFonts w:ascii="Times New Roman" w:eastAsia="Calibri" w:hAnsi="Times New Roman" w:cs="Times New Roman"/>
                <w:color w:val="000000"/>
                <w:sz w:val="24"/>
                <w:szCs w:val="24"/>
                <w:lang w:eastAsia="zh-CN"/>
              </w:rPr>
              <w:t>Звероводство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связанной с разведением в неволе ценных пушных зверей;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разведение племенных животных, производство и использование племенной продукции (материала)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1" w:name="sub_110"/>
            <w:bookmarkEnd w:id="41"/>
            <w:r w:rsidRPr="008B5F2D">
              <w:rPr>
                <w:rFonts w:ascii="Times New Roman" w:eastAsia="Calibri" w:hAnsi="Times New Roman" w:cs="Times New Roman"/>
                <w:color w:val="000000"/>
                <w:sz w:val="24"/>
                <w:szCs w:val="24"/>
                <w:lang w:eastAsia="zh-CN"/>
              </w:rPr>
              <w:t>Птицеводство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связанной с разведением домашних пород птиц, в том числе водоплавающих;</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разведение племенных животных, производство и использование племенной продукции (материала)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2" w:name="sub_111"/>
            <w:bookmarkEnd w:id="42"/>
            <w:r w:rsidRPr="008B5F2D">
              <w:rPr>
                <w:rFonts w:ascii="Times New Roman" w:eastAsia="Calibri" w:hAnsi="Times New Roman" w:cs="Times New Roman"/>
                <w:color w:val="000000"/>
                <w:sz w:val="24"/>
                <w:szCs w:val="24"/>
                <w:lang w:eastAsia="zh-CN"/>
              </w:rPr>
              <w:t>Свиноводство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связанной с разведением свиней;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разведение племенных животных, производство и использование племенной продукции (материала)</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3" w:name="sub_113"/>
            <w:bookmarkEnd w:id="43"/>
            <w:r w:rsidRPr="008B5F2D">
              <w:rPr>
                <w:rFonts w:ascii="Times New Roman" w:eastAsia="Calibri" w:hAnsi="Times New Roman" w:cs="Times New Roman"/>
                <w:color w:val="000000"/>
                <w:sz w:val="24"/>
                <w:szCs w:val="24"/>
                <w:lang w:eastAsia="zh-CN"/>
              </w:rPr>
              <w:t>Рыбоводство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393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5F2D" w:rsidRPr="008B5F2D" w:rsidRDefault="008B5F2D" w:rsidP="008B5F2D">
            <w:pPr>
              <w:widowControl w:val="0"/>
              <w:tabs>
                <w:tab w:val="left" w:pos="2520"/>
              </w:tabs>
              <w:suppressAutoHyphens/>
              <w:overflowPunct w:val="0"/>
              <w:snapToGrid w:val="0"/>
              <w:spacing w:after="0" w:line="240" w:lineRule="auto"/>
              <w:ind w:right="-1" w:firstLine="34"/>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4" w:name="sub_10118"/>
            <w:bookmarkEnd w:id="44"/>
            <w:r w:rsidRPr="008B5F2D">
              <w:rPr>
                <w:rFonts w:ascii="Times New Roman" w:eastAsia="Calibri" w:hAnsi="Times New Roman" w:cs="Times New Roman"/>
                <w:color w:val="000000"/>
                <w:sz w:val="24"/>
                <w:szCs w:val="24"/>
                <w:lang w:eastAsia="zh-CN"/>
              </w:rPr>
              <w:t>Обеспечение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сельскохозяйственного</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производства</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Align w:val="center"/>
            <w:hideMark/>
          </w:tcPr>
          <w:p w:rsidR="008B5F2D" w:rsidRPr="008B5F2D" w:rsidRDefault="008B5F2D" w:rsidP="008B5F2D">
            <w:pPr>
              <w:spacing w:after="0" w:line="240" w:lineRule="auto"/>
              <w:rPr>
                <w:rFonts w:ascii="Calibri" w:eastAsia="Calibri" w:hAnsi="Calibri" w:cs="Times New Roman"/>
                <w:sz w:val="20"/>
                <w:szCs w:val="20"/>
                <w:lang w:eastAsia="ru-RU"/>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5" w:name="sub_10117"/>
            <w:bookmarkEnd w:id="45"/>
            <w:r w:rsidRPr="008B5F2D">
              <w:rPr>
                <w:rFonts w:ascii="Times New Roman" w:eastAsia="Calibri" w:hAnsi="Times New Roman" w:cs="Times New Roman"/>
                <w:color w:val="000000"/>
                <w:sz w:val="24"/>
                <w:szCs w:val="24"/>
                <w:lang w:eastAsia="zh-CN"/>
              </w:rPr>
              <w:t>Питомники</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необходимых для указанных видов сельскохозяйственного производства</w:t>
            </w:r>
          </w:p>
        </w:tc>
        <w:tc>
          <w:tcPr>
            <w:tcW w:w="0" w:type="auto"/>
            <w:vAlign w:val="center"/>
            <w:hideMark/>
          </w:tcPr>
          <w:p w:rsidR="008B5F2D" w:rsidRPr="008B5F2D" w:rsidRDefault="008B5F2D" w:rsidP="008B5F2D">
            <w:pPr>
              <w:spacing w:after="0" w:line="240" w:lineRule="auto"/>
              <w:rPr>
                <w:rFonts w:ascii="Calibri" w:eastAsia="Calibri" w:hAnsi="Calibri" w:cs="Times New Roman"/>
                <w:sz w:val="20"/>
                <w:szCs w:val="20"/>
                <w:lang w:eastAsia="ru-RU"/>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6" w:name="sub_10115"/>
            <w:bookmarkEnd w:id="46"/>
            <w:r w:rsidRPr="008B5F2D">
              <w:rPr>
                <w:rFonts w:ascii="Times New Roman" w:eastAsia="Calibri" w:hAnsi="Times New Roman" w:cs="Times New Roman"/>
                <w:color w:val="000000"/>
                <w:sz w:val="24"/>
                <w:szCs w:val="24"/>
                <w:lang w:eastAsia="zh-CN"/>
              </w:rPr>
              <w:t>Хранение и переработка</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сельскохозяйственной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продукции</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Align w:val="center"/>
            <w:hideMark/>
          </w:tcPr>
          <w:p w:rsidR="008B5F2D" w:rsidRPr="008B5F2D" w:rsidRDefault="008B5F2D" w:rsidP="008B5F2D">
            <w:pPr>
              <w:spacing w:after="0" w:line="240" w:lineRule="auto"/>
              <w:rPr>
                <w:rFonts w:ascii="Calibri" w:eastAsia="Calibri" w:hAnsi="Calibri" w:cs="Times New Roman"/>
                <w:sz w:val="20"/>
                <w:szCs w:val="20"/>
                <w:lang w:eastAsia="ru-RU"/>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Выращивание зерновых и иных сельскохозяйственных культур</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931"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Строительство капитальных строений не предусмотрено.</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некапитальными строениями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SimSun" w:hAnsi="Times New Roman" w:cs="Times New Roman"/>
                <w:color w:val="000000"/>
                <w:sz w:val="24"/>
                <w:szCs w:val="24"/>
                <w:highlight w:val="yellow"/>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Овощеводство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highlight w:val="yellow"/>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Выращивание тонизирующих, лекарственных, цветочных культур</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highlight w:val="yellow"/>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Садоводство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SimSun" w:hAnsi="Times New Roman" w:cs="Times New Roman"/>
                <w:color w:val="000000"/>
                <w:sz w:val="24"/>
                <w:szCs w:val="24"/>
                <w:highlight w:val="yellow"/>
                <w:lang w:eastAsia="zh-CN"/>
              </w:rPr>
            </w:pPr>
          </w:p>
        </w:tc>
      </w:tr>
      <w:tr w:rsidR="008B5F2D" w:rsidRPr="008B5F2D" w:rsidTr="008B5F2D">
        <w:trPr>
          <w:trHeight w:val="552"/>
        </w:trPr>
        <w:tc>
          <w:tcPr>
            <w:tcW w:w="27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Пчеловодство</w:t>
            </w:r>
          </w:p>
        </w:tc>
        <w:tc>
          <w:tcPr>
            <w:tcW w:w="33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ульев, иных объектов и оборудования, необходимого для пчеловодства и разведения иных полезных насекомых;</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используемых для хранения и первичной переработки продукции пчеловодства</w:t>
            </w:r>
          </w:p>
        </w:tc>
        <w:tc>
          <w:tcPr>
            <w:tcW w:w="3931"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Минимальный/максимальный размер земельного участка - 600/2500000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Строительство капитальных строений не предусмотрено.</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некапитальными строениями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SimSun" w:hAnsi="Times New Roman" w:cs="Times New Roman"/>
                <w:color w:val="000000"/>
                <w:sz w:val="24"/>
                <w:szCs w:val="24"/>
                <w:highlight w:val="yellow"/>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96"/>
        <w:gridCol w:w="3868"/>
        <w:gridCol w:w="3650"/>
      </w:tblGrid>
      <w:tr w:rsidR="008B5F2D" w:rsidRPr="008B5F2D" w:rsidTr="008B5F2D">
        <w:trPr>
          <w:trHeight w:val="552"/>
        </w:trPr>
        <w:tc>
          <w:tcPr>
            <w:tcW w:w="249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868"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6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9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7" w:name="sub_1061"/>
            <w:bookmarkEnd w:id="47"/>
            <w:r w:rsidRPr="008B5F2D">
              <w:rPr>
                <w:rFonts w:ascii="Times New Roman" w:eastAsia="Calibri" w:hAnsi="Times New Roman" w:cs="Times New Roman"/>
                <w:color w:val="000000"/>
                <w:sz w:val="24"/>
                <w:szCs w:val="24"/>
                <w:lang w:eastAsia="zh-CN"/>
              </w:rPr>
              <w:t>Недропользование</w:t>
            </w:r>
          </w:p>
        </w:tc>
        <w:tc>
          <w:tcPr>
            <w:tcW w:w="386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геологических изысканий;</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добыча недр открытым (карьеры, отвалы) и закрытым (шахты, скважины) способами;</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том числе подземных, в целях добычи недр;</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сырья к транспортировке и (или) промышленной переработке;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3650"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 площадь земельных участков - 10 кв. м;</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минимальный отступ от границ участка - 1 м; </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- 50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9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48" w:name="sub_10121"/>
            <w:bookmarkEnd w:id="48"/>
            <w:r w:rsidRPr="008B5F2D">
              <w:rPr>
                <w:rFonts w:ascii="Times New Roman" w:eastAsia="Calibri" w:hAnsi="Times New Roman" w:cs="Times New Roman"/>
                <w:color w:val="000000"/>
                <w:sz w:val="24"/>
                <w:szCs w:val="24"/>
                <w:lang w:eastAsia="zh-CN"/>
              </w:rPr>
              <w:t>Ритуальная деятельность</w:t>
            </w:r>
          </w:p>
        </w:tc>
        <w:tc>
          <w:tcPr>
            <w:tcW w:w="386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кладбищ, крематориев и мест захоронения; размещение соответствующих культовых сооружений</w:t>
            </w:r>
          </w:p>
        </w:tc>
        <w:tc>
          <w:tcPr>
            <w:tcW w:w="365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Минимальный/максимальный размер земельного участка — 10000/40 0000 кв.м;</w:t>
            </w:r>
          </w:p>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30%;</w:t>
            </w:r>
          </w:p>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8B5F2D" w:rsidRPr="008B5F2D" w:rsidRDefault="008B5F2D" w:rsidP="008B5F2D">
            <w:pPr>
              <w:widowControl w:val="0"/>
              <w:tabs>
                <w:tab w:val="left" w:pos="1134"/>
              </w:tabs>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12 м.</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3589"/>
        <w:gridCol w:w="6419"/>
      </w:tblGrid>
      <w:tr w:rsidR="008B5F2D" w:rsidRPr="008B5F2D" w:rsidTr="008B5F2D">
        <w:trPr>
          <w:trHeight w:val="552"/>
        </w:trPr>
        <w:tc>
          <w:tcPr>
            <w:tcW w:w="3589"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641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УЧАСТКОВ И 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c>
          <w:tcPr>
            <w:tcW w:w="358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инженерной инфраструктуры и линейные объекты вспомогательного инженерного назначения;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зеленые насаждения;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защитные зеленые насаждения;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пункты охраны;</w:t>
            </w:r>
          </w:p>
        </w:tc>
        <w:tc>
          <w:tcPr>
            <w:tcW w:w="6418"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8B5F2D" w:rsidRPr="008B5F2D" w:rsidTr="008B5F2D">
        <w:trPr>
          <w:trHeight w:val="1353"/>
        </w:trPr>
        <w:tc>
          <w:tcPr>
            <w:tcW w:w="3589"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Встроенные или отдельно стоящие коллективные хранилища сельскохозяйственных продуктов.</w:t>
            </w:r>
          </w:p>
        </w:tc>
        <w:tc>
          <w:tcPr>
            <w:tcW w:w="64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1 эт.</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p>
        </w:tc>
      </w:tr>
      <w:tr w:rsidR="008B5F2D" w:rsidRPr="008B5F2D" w:rsidTr="008B5F2D">
        <w:trPr>
          <w:trHeight w:val="1407"/>
        </w:trPr>
        <w:tc>
          <w:tcPr>
            <w:tcW w:w="3589"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Постройки хозяйственного назначения (летние кухни, хозяйственные постройки, кладовые, подвалы, бани, бассейны, теплицы, оранжереи, сады, огороды, навесы).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садоводства, огородничества.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c>
          <w:tcPr>
            <w:tcW w:w="6418"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Максимальное количество надземных этажей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не более 2 эт.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Общая площадь помещений  - до 100 кв.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хозяйственных построек до красных линий улиц и проездов не менее - 5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SimSun" w:hAnsi="Times New Roman" w:cs="Times New Roman"/>
                <w:color w:val="000000"/>
                <w:sz w:val="24"/>
                <w:szCs w:val="24"/>
                <w:lang w:eastAsia="zh-CN"/>
              </w:rPr>
            </w:pPr>
          </w:p>
        </w:tc>
      </w:tr>
      <w:tr w:rsidR="008B5F2D" w:rsidRPr="008B5F2D" w:rsidTr="008B5F2D">
        <w:tc>
          <w:tcPr>
            <w:tcW w:w="3589"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Надворные туалеты, гидронепроницаемые выгребы, септики.</w:t>
            </w:r>
          </w:p>
        </w:tc>
        <w:tc>
          <w:tcPr>
            <w:tcW w:w="6418"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соседнего жилого дома не менее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8 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Расстояние от красной линии не менее - 10 м.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от границы земельного участка не менее - 4 м.</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Не допускается размещение сельскохозяйственных предприятий, зданий,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площадках залегания полезных ископаемых без согласования с органами Госгортехнадзора;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зонах оползней, которые могут угрожать застройке и эксплуатации предприятий, зданий и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первом поясе зоны санитарной охраны источников водоснабжения населенных пунктов;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первой и второй зонах округов санитарной охраны курортов;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землях пригородных зеленых зон городских округов и городских поселений;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землях особо охраняемых природных территорий.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размещение сельскохозяйственных предприятий, зданий и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рекреационного назначения:</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Calibri" w:hAnsi="Times New Roman" w:cs="Times New Roman"/>
          <w:b/>
          <w:bCs/>
          <w:color w:val="000000"/>
          <w:sz w:val="24"/>
          <w:szCs w:val="24"/>
          <w:u w:val="single"/>
          <w:lang w:eastAsia="ar-SA"/>
        </w:rPr>
        <w:t>Р-К. Зона объектов санаторно-курортного назначения.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bCs/>
          <w:color w:val="000000"/>
          <w:sz w:val="24"/>
          <w:szCs w:val="24"/>
          <w:u w:val="single"/>
          <w:lang w:eastAsia="ar-SA"/>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ar-SA"/>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82"/>
        <w:gridCol w:w="4430"/>
        <w:gridCol w:w="3102"/>
      </w:tblGrid>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ОПИСАНИЕ ВИДА РАЗРЕШЕННОГО ИСПОЛЬЗОВАНИЯ ЗЕМЕЛЬНОГО УЧАСТКА И ОБЪЕКТА КАПИТАЛЬНОГО СТРОИТЕЛЬСТВА</w:t>
            </w:r>
          </w:p>
        </w:tc>
        <w:tc>
          <w:tcPr>
            <w:tcW w:w="29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Гостиничное обслуживание</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965"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Calibri"/>
                <w:color w:val="000000"/>
                <w:sz w:val="24"/>
                <w:szCs w:val="24"/>
                <w:lang w:eastAsia="ar-SA"/>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100/10000 кв. м </w:t>
            </w:r>
            <w:r w:rsidRPr="008B5F2D">
              <w:rPr>
                <w:rFonts w:ascii="Times New Roman" w:eastAsia="SimSun" w:hAnsi="Times New Roman" w:cs="Times New Roman"/>
                <w:color w:val="000000"/>
                <w:sz w:val="24"/>
                <w:szCs w:val="24"/>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sidRPr="008B5F2D">
              <w:rPr>
                <w:rFonts w:ascii="Times New Roman" w:eastAsia="SimSun" w:hAnsi="Times New Roman" w:cs="Calibri"/>
                <w:color w:val="000000"/>
                <w:sz w:val="24"/>
                <w:szCs w:val="24"/>
                <w:lang w:eastAsia="ar-SA"/>
              </w:rPr>
              <w:t xml:space="preserve">;  максимальное количество надземных этажей зданий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50%;</w:t>
            </w: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Туристическое обслуживание</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Развлечения</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а также размещение гостиниц и заведений общественного питания </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49" w:name="sub_1052"/>
            <w:bookmarkEnd w:id="49"/>
            <w:r w:rsidRPr="008B5F2D">
              <w:rPr>
                <w:rFonts w:ascii="Times New Roman" w:eastAsia="Calibri" w:hAnsi="Times New Roman" w:cs="Times New Roman"/>
                <w:color w:val="000000"/>
                <w:sz w:val="24"/>
                <w:szCs w:val="24"/>
                <w:lang w:eastAsia="zh-CN"/>
              </w:rPr>
              <w:t>Природно-познавательный туризм</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необходимых природоохранных и природовосстановительных мероприятий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50" w:name="sub_1055"/>
            <w:bookmarkEnd w:id="50"/>
            <w:r w:rsidRPr="008B5F2D">
              <w:rPr>
                <w:rFonts w:ascii="Times New Roman" w:eastAsia="Calibri" w:hAnsi="Times New Roman" w:cs="Times New Roman"/>
                <w:color w:val="000000"/>
                <w:sz w:val="24"/>
                <w:szCs w:val="24"/>
                <w:lang w:eastAsia="zh-CN"/>
              </w:rPr>
              <w:t>Поля для гольфа или конных прогулок</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Курортная деятельность</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9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Arial" w:eastAsia="Calibri" w:hAnsi="Arial" w:cs="Arial"/>
                <w:color w:val="00000A"/>
                <w:sz w:val="20"/>
                <w:szCs w:val="20"/>
                <w:lang w:eastAsia="zh-CN"/>
              </w:rPr>
            </w:pPr>
            <w:r w:rsidRPr="008B5F2D">
              <w:rPr>
                <w:rFonts w:ascii="Times New Roman" w:eastAsia="SimSun" w:hAnsi="Times New Roman" w:cs="Times New Roman"/>
                <w:color w:val="000000"/>
                <w:sz w:val="24"/>
                <w:szCs w:val="24"/>
                <w:lang w:eastAsia="zh-CN"/>
              </w:rPr>
              <w:t>Регламенты не устанавливаются</w:t>
            </w: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Деятельность по особой охране и изучению природы</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9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Arial" w:eastAsia="Calibri" w:hAnsi="Arial" w:cs="Arial"/>
                <w:color w:val="00000A"/>
                <w:sz w:val="20"/>
                <w:szCs w:val="20"/>
                <w:lang w:eastAsia="zh-CN"/>
              </w:rPr>
            </w:pPr>
            <w:r w:rsidRPr="008B5F2D">
              <w:rPr>
                <w:rFonts w:ascii="Times New Roman" w:eastAsia="SimSun" w:hAnsi="Times New Roman" w:cs="Times New Roman"/>
                <w:color w:val="000000"/>
                <w:sz w:val="24"/>
                <w:szCs w:val="24"/>
                <w:lang w:eastAsia="zh-CN"/>
              </w:rPr>
              <w:t>Регламенты не устанавливаются</w:t>
            </w:r>
          </w:p>
        </w:tc>
      </w:tr>
      <w:tr w:rsidR="008B5F2D" w:rsidRPr="008B5F2D" w:rsidTr="008B5F2D">
        <w:trPr>
          <w:trHeight w:val="552"/>
        </w:trPr>
        <w:tc>
          <w:tcPr>
            <w:tcW w:w="250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bookmarkStart w:id="51" w:name="sub_1053"/>
            <w:bookmarkEnd w:id="51"/>
            <w:r w:rsidRPr="008B5F2D">
              <w:rPr>
                <w:rFonts w:ascii="Times New Roman" w:eastAsia="Calibri" w:hAnsi="Times New Roman" w:cs="Times New Roman"/>
                <w:color w:val="00000A"/>
                <w:sz w:val="24"/>
                <w:szCs w:val="24"/>
                <w:lang w:eastAsia="zh-CN"/>
              </w:rPr>
              <w:t>Охота и рыбалка</w:t>
            </w:r>
          </w:p>
        </w:tc>
        <w:tc>
          <w:tcPr>
            <w:tcW w:w="454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spacing w:after="0" w:line="240" w:lineRule="auto"/>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965"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ar-SA"/>
              </w:rPr>
            </w:pPr>
            <w:r w:rsidRPr="008B5F2D">
              <w:rPr>
                <w:rFonts w:ascii="Times New Roman" w:eastAsia="SimSun" w:hAnsi="Times New Roman" w:cs="Times New Roman"/>
                <w:color w:val="000000"/>
                <w:sz w:val="24"/>
                <w:szCs w:val="24"/>
                <w:lang w:eastAsia="ar-SA"/>
              </w:rPr>
              <w:t>Минимальная/максимальная площадь земельных участков – 100/10000 кв. м</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ar-SA"/>
              </w:rPr>
            </w:pPr>
            <w:r w:rsidRPr="008B5F2D">
              <w:rPr>
                <w:rFonts w:ascii="Times New Roman" w:eastAsia="SimSun" w:hAnsi="Times New Roman" w:cs="Times New Roman"/>
                <w:color w:val="000000"/>
                <w:sz w:val="24"/>
                <w:szCs w:val="24"/>
                <w:lang w:eastAsia="ar-SA"/>
              </w:rPr>
              <w:t>максимальное количество надземных этажей зданий – 5 этажа (включая мансардный этаж);</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ar-SA"/>
              </w:rPr>
            </w:pPr>
            <w:r w:rsidRPr="008B5F2D">
              <w:rPr>
                <w:rFonts w:ascii="Times New Roman" w:eastAsia="SimSun" w:hAnsi="Times New Roman" w:cs="Times New Roman"/>
                <w:color w:val="000000"/>
                <w:sz w:val="24"/>
                <w:szCs w:val="24"/>
                <w:lang w:eastAsia="ar-SA"/>
              </w:rPr>
              <w:t xml:space="preserve">максимальная высота здания от уровня земли — 18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ar-SA"/>
              </w:rPr>
              <w:t>максимальный процент застройки – 50%;</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62"/>
        <w:gridCol w:w="3745"/>
        <w:gridCol w:w="3807"/>
      </w:tblGrid>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4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2" w:name="sub_1024"/>
            <w:bookmarkEnd w:id="52"/>
            <w:r w:rsidRPr="008B5F2D">
              <w:rPr>
                <w:rFonts w:ascii="Times New Roman" w:eastAsia="Calibri" w:hAnsi="Times New Roman" w:cs="Times New Roman"/>
                <w:color w:val="000000"/>
                <w:sz w:val="24"/>
                <w:szCs w:val="24"/>
                <w:lang w:eastAsia="zh-CN"/>
              </w:rPr>
              <w:t>Передвижное жилье</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ar-SA"/>
              </w:rPr>
              <w:t>Регламенты  не устанавливаются.</w:t>
            </w: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3" w:name="sub_10104"/>
            <w:bookmarkEnd w:id="53"/>
            <w:r w:rsidRPr="008B5F2D">
              <w:rPr>
                <w:rFonts w:ascii="Times New Roman" w:eastAsia="Calibri" w:hAnsi="Times New Roman" w:cs="Times New Roman"/>
                <w:color w:val="000000"/>
                <w:sz w:val="24"/>
                <w:szCs w:val="24"/>
                <w:lang w:eastAsia="zh-CN"/>
              </w:rPr>
              <w:t>Резервные леса</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Деятельность, связанная с охраной лесов</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295"/>
        <w:gridCol w:w="3713"/>
      </w:tblGrid>
      <w:tr w:rsidR="008B5F2D" w:rsidRPr="008B5F2D" w:rsidTr="008B5F2D">
        <w:trPr>
          <w:trHeight w:val="23"/>
        </w:trPr>
        <w:tc>
          <w:tcPr>
            <w:tcW w:w="629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371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rPr>
          <w:trHeight w:val="23"/>
        </w:trPr>
        <w:tc>
          <w:tcPr>
            <w:tcW w:w="6294"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открытые стоянки краткосрочного хранения автомобилей;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административно-служебные здания;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столовые, буфеты;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объекты мелкорозничной торговли;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спортивные и игровые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объекты пожарной охраны (гидранты, резервуары);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прокат игрового и спортивного инвентаря;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встроенно-пристроенные сооружения инженерной инфраструктуры;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элементы благоустройства;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площадки для мусоросборников;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общественные туалеты;</w:t>
            </w:r>
          </w:p>
        </w:tc>
        <w:tc>
          <w:tcPr>
            <w:tcW w:w="3713"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lang w:eastAsia="zh-CN"/>
        </w:rPr>
        <w:t>Р-П. Зона пляжей;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8B5F2D">
        <w:rPr>
          <w:rFonts w:ascii="Times New Roman" w:eastAsia="SimSun" w:hAnsi="Times New Roman" w:cs="Times New Roman"/>
          <w:i/>
          <w:iCs/>
          <w:color w:val="000000"/>
          <w:sz w:val="24"/>
          <w:szCs w:val="24"/>
          <w:lang w:eastAsia="zh-CN"/>
        </w:rPr>
        <w:tab/>
        <w:t>Представленные ниже градостроительные регламенты могут быть распространены на земельные участки в составе данной зоны Р-П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В иных случаях </w:t>
      </w:r>
      <w:r w:rsidRPr="008B5F2D">
        <w:rPr>
          <w:rFonts w:ascii="SimSun" w:eastAsia="SimSun" w:hAnsi="SimSun" w:cs="SimSun" w:hint="eastAsia"/>
          <w:i/>
          <w:iCs/>
          <w:color w:val="000000"/>
          <w:sz w:val="24"/>
          <w:szCs w:val="24"/>
          <w:lang w:eastAsia="zh-CN"/>
        </w:rPr>
        <w:t>–</w:t>
      </w:r>
      <w:r w:rsidRPr="008B5F2D">
        <w:rPr>
          <w:rFonts w:ascii="Times New Roman" w:eastAsia="SimSun" w:hAnsi="Times New Roman" w:cs="Times New Roman"/>
          <w:i/>
          <w:iCs/>
          <w:color w:val="000000"/>
          <w:sz w:val="24"/>
          <w:szCs w:val="24"/>
          <w:lang w:eastAsia="zh-CN"/>
        </w:rPr>
        <w:t xml:space="preserve"> применительно к частям территории в пределах данной зоны Р-П,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62"/>
        <w:gridCol w:w="3745"/>
        <w:gridCol w:w="3807"/>
      </w:tblGrid>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4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bookmarkStart w:id="54" w:name="sub_10111"/>
            <w:bookmarkEnd w:id="54"/>
            <w:r w:rsidRPr="008B5F2D">
              <w:rPr>
                <w:rFonts w:ascii="Times New Roman" w:eastAsia="Calibri" w:hAnsi="Times New Roman" w:cs="Times New Roman"/>
                <w:color w:val="000000"/>
                <w:sz w:val="24"/>
                <w:szCs w:val="24"/>
                <w:lang w:eastAsia="zh-CN"/>
              </w:rPr>
              <w:t>Общее пользование водными объектами</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Регламенты не устанавливаются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65"/>
        <w:gridCol w:w="3712"/>
        <w:gridCol w:w="3837"/>
      </w:tblGrid>
      <w:tr w:rsidR="008B5F2D" w:rsidRPr="008B5F2D" w:rsidTr="008B5F2D">
        <w:trPr>
          <w:trHeight w:val="552"/>
        </w:trPr>
        <w:tc>
          <w:tcPr>
            <w:tcW w:w="246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1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Гидротехнические сооружения</w:t>
            </w:r>
          </w:p>
        </w:tc>
        <w:tc>
          <w:tcPr>
            <w:tcW w:w="371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83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минимальные отступы от границ участка - 1 м, с учетом соблюдения требований технических регламентов;</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xml:space="preserve">- максимальная высота (от планировочной отметки земли) - 5 м, </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xml:space="preserve">- </w:t>
            </w:r>
            <w:r w:rsidRPr="008B5F2D">
              <w:rPr>
                <w:rFonts w:ascii="Times New Roman" w:eastAsia="SimSun" w:hAnsi="Times New Roman" w:cs="Times New Roman"/>
                <w:color w:val="000000"/>
                <w:sz w:val="24"/>
                <w:szCs w:val="24"/>
                <w:lang w:eastAsia="zh-CN"/>
              </w:rPr>
              <w:t>максимальный процент застройки - 80% за исключением площади, занятой минимальными отступами от границ земельного участка</w:t>
            </w:r>
            <w:r w:rsidRPr="008B5F2D">
              <w:rPr>
                <w:rFonts w:ascii="Times New Roman" w:eastAsia="Calibri" w:hAnsi="Times New Roman" w:cs="Calibri"/>
                <w:color w:val="000000"/>
                <w:sz w:val="24"/>
                <w:szCs w:val="24"/>
                <w:lang w:eastAsia="ar-SA"/>
              </w:rPr>
              <w:t>.</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318"/>
        <w:gridCol w:w="4690"/>
      </w:tblGrid>
      <w:tr w:rsidR="008B5F2D" w:rsidRPr="008B5F2D" w:rsidTr="008B5F2D">
        <w:trPr>
          <w:trHeight w:val="23"/>
        </w:trPr>
        <w:tc>
          <w:tcPr>
            <w:tcW w:w="5317"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69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rPr>
          <w:trHeight w:val="23"/>
        </w:trPr>
        <w:tc>
          <w:tcPr>
            <w:tcW w:w="5317"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площадки для сбора твердых бытовых отходов.</w:t>
            </w:r>
          </w:p>
        </w:tc>
        <w:tc>
          <w:tcPr>
            <w:tcW w:w="4690"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Calibri" w:hAnsi="Times New Roman" w:cs="Times New Roman"/>
          <w:b/>
          <w:bCs/>
          <w:color w:val="000000"/>
          <w:sz w:val="24"/>
          <w:szCs w:val="24"/>
          <w:u w:val="single"/>
          <w:lang w:eastAsia="ar-SA"/>
        </w:rPr>
        <w:t>Р-О. Зона озелененных пространств рекреационного назначения.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bCs/>
          <w:color w:val="000000"/>
          <w:sz w:val="24"/>
          <w:szCs w:val="24"/>
          <w:u w:val="single"/>
          <w:lang w:eastAsia="ar-SA"/>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ar-SA"/>
        </w:rPr>
        <w:t>Зона предназначена для сохранения природного ландшафта, озелененных пространств,  экологически чистой окружающей среды, для организации отдыха и досуга населения.</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62"/>
        <w:gridCol w:w="3745"/>
        <w:gridCol w:w="3807"/>
      </w:tblGrid>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74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Общее пользование водными объектами</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3807" w:type="dxa"/>
            <w:tcBorders>
              <w:top w:val="single" w:sz="4" w:space="0" w:color="00000A"/>
              <w:left w:val="single" w:sz="4" w:space="0" w:color="00000A"/>
              <w:bottom w:val="single" w:sz="4" w:space="0" w:color="00000A"/>
              <w:right w:val="single" w:sz="4" w:space="0" w:color="00000A"/>
            </w:tcBorders>
            <w:shd w:val="clear" w:color="auto" w:fill="FFFFFF"/>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Регламенты не устанавливаются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SimSun" w:hAnsi="Times New Roman" w:cs="Times New Roman"/>
                <w:color w:val="000000"/>
                <w:sz w:val="24"/>
                <w:szCs w:val="24"/>
                <w:lang w:eastAsia="zh-CN"/>
              </w:rPr>
            </w:pP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80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tc>
      </w:tr>
      <w:tr w:rsidR="008B5F2D" w:rsidRPr="008B5F2D" w:rsidTr="008B5F2D">
        <w:trPr>
          <w:trHeight w:val="552"/>
        </w:trPr>
        <w:tc>
          <w:tcPr>
            <w:tcW w:w="2462"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Общее пользование территории</w:t>
            </w:r>
          </w:p>
        </w:tc>
        <w:tc>
          <w:tcPr>
            <w:tcW w:w="374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380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Calibri"/>
                <w:color w:val="000000"/>
                <w:sz w:val="24"/>
                <w:szCs w:val="24"/>
                <w:lang w:eastAsia="ar-SA"/>
              </w:rPr>
              <w:t>Регламенты не устанавливаются</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3"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47"/>
        <w:gridCol w:w="3829"/>
        <w:gridCol w:w="3737"/>
      </w:tblGrid>
      <w:tr w:rsidR="008B5F2D" w:rsidRPr="008B5F2D" w:rsidTr="008B5F2D">
        <w:trPr>
          <w:trHeight w:val="552"/>
        </w:trPr>
        <w:tc>
          <w:tcPr>
            <w:tcW w:w="244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829"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3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4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Гидротехнические сооружения</w:t>
            </w:r>
          </w:p>
        </w:tc>
        <w:tc>
          <w:tcPr>
            <w:tcW w:w="382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373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минимальные отступы от границ участка - 1 м, с учетом соблюдения требований технических регламентов;</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xml:space="preserve">- максимальная высота (от планировочной отметки земли) - 5 м, </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xml:space="preserve">- </w:t>
            </w:r>
            <w:r w:rsidRPr="008B5F2D">
              <w:rPr>
                <w:rFonts w:ascii="Times New Roman" w:eastAsia="SimSun" w:hAnsi="Times New Roman" w:cs="Times New Roman"/>
                <w:color w:val="000000"/>
                <w:sz w:val="24"/>
                <w:szCs w:val="24"/>
                <w:lang w:eastAsia="zh-CN"/>
              </w:rPr>
              <w:t>максимальный процент застройки — 90%</w:t>
            </w:r>
            <w:r w:rsidRPr="008B5F2D">
              <w:rPr>
                <w:rFonts w:ascii="Times New Roman" w:eastAsia="Calibri" w:hAnsi="Times New Roman" w:cs="Calibri"/>
                <w:color w:val="000000"/>
                <w:sz w:val="24"/>
                <w:szCs w:val="24"/>
                <w:lang w:eastAsia="ar-SA"/>
              </w:rPr>
              <w:t>.</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766"/>
        <w:gridCol w:w="5242"/>
      </w:tblGrid>
      <w:tr w:rsidR="008B5F2D" w:rsidRPr="008B5F2D" w:rsidTr="008B5F2D">
        <w:trPr>
          <w:trHeight w:val="23"/>
        </w:trPr>
        <w:tc>
          <w:tcPr>
            <w:tcW w:w="4766"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24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rPr>
          <w:trHeight w:val="23"/>
        </w:trPr>
        <w:tc>
          <w:tcPr>
            <w:tcW w:w="4766"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открытые стоянки краткосрочного хранения автомобилей;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летние кафе</w:t>
            </w:r>
            <w:r w:rsidRPr="008B5F2D">
              <w:rPr>
                <w:rFonts w:ascii="Times New Roman" w:eastAsia="Calibri" w:hAnsi="Times New Roman" w:cs="Times New Roman"/>
                <w:color w:val="000000"/>
                <w:sz w:val="24"/>
                <w:szCs w:val="24"/>
                <w:lang w:eastAsia="ar-SA"/>
              </w:rPr>
              <w:t xml:space="preserve"> не более 50 посадочных мест (</w:t>
            </w:r>
            <w:r w:rsidRPr="008B5F2D">
              <w:rPr>
                <w:rFonts w:ascii="Times New Roman" w:eastAsia="Calibri" w:hAnsi="Times New Roman" w:cs="Calibri"/>
                <w:color w:val="000000"/>
                <w:sz w:val="24"/>
                <w:szCs w:val="24"/>
                <w:lang w:eastAsia="ar-SA"/>
              </w:rPr>
              <w:t>как некапитальные здания</w:t>
            </w:r>
            <w:r w:rsidRPr="008B5F2D">
              <w:rPr>
                <w:rFonts w:ascii="Times New Roman" w:eastAsia="Calibri" w:hAnsi="Times New Roman" w:cs="Times New Roman"/>
                <w:color w:val="000000"/>
                <w:sz w:val="24"/>
                <w:szCs w:val="24"/>
                <w:lang w:eastAsia="ar-SA"/>
              </w:rPr>
              <w:t>);</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места для пикников;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прокат игрового и спортивного инвентаря;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объекты пожарной охраны (гидранты, резервуары);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элементы благоустройства;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площадки для мусоросборников;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общественные туалеты;</w:t>
            </w:r>
          </w:p>
        </w:tc>
        <w:tc>
          <w:tcPr>
            <w:tcW w:w="524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bCs/>
          <w:color w:val="000000"/>
          <w:sz w:val="24"/>
          <w:szCs w:val="24"/>
          <w:u w:val="single"/>
          <w:lang w:eastAsia="ar-SA"/>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Calibri" w:hAnsi="Times New Roman" w:cs="Times New Roman"/>
          <w:b/>
          <w:bCs/>
          <w:color w:val="000000"/>
          <w:sz w:val="24"/>
          <w:szCs w:val="24"/>
          <w:u w:val="single"/>
          <w:lang w:eastAsia="ar-SA"/>
        </w:rPr>
        <w:t>Р-ТОС. Зона объектов туризма, отдыха и спорта.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bCs/>
          <w:color w:val="000000"/>
          <w:sz w:val="24"/>
          <w:szCs w:val="24"/>
          <w:u w:val="single"/>
          <w:lang w:eastAsia="ar-SA"/>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ar-SA"/>
        </w:rPr>
        <w:t>Зона предназначена для размещения объектов</w:t>
      </w:r>
      <w:r w:rsidRPr="008B5F2D">
        <w:rPr>
          <w:rFonts w:ascii="Times New Roman" w:eastAsia="Calibri" w:hAnsi="Times New Roman" w:cs="Calibri"/>
          <w:i/>
          <w:color w:val="000000"/>
          <w:sz w:val="24"/>
          <w:szCs w:val="24"/>
          <w:lang w:eastAsia="ar-SA"/>
        </w:rPr>
        <w:t xml:space="preserve"> туризма, отдыха и спорта</w:t>
      </w:r>
      <w:r w:rsidRPr="008B5F2D">
        <w:rPr>
          <w:rFonts w:ascii="Times New Roman" w:eastAsia="Calibri" w:hAnsi="Times New Roman" w:cs="Times New Roman"/>
          <w:i/>
          <w:iCs/>
          <w:color w:val="000000"/>
          <w:sz w:val="24"/>
          <w:szCs w:val="24"/>
          <w:lang w:eastAsia="ar-SA"/>
        </w:rPr>
        <w:t xml:space="preserve">, сохранения экологически чистой окружающей среды </w:t>
      </w:r>
      <w:r w:rsidRPr="008B5F2D">
        <w:rPr>
          <w:rFonts w:ascii="Times New Roman" w:eastAsia="Calibri" w:hAnsi="Times New Roman" w:cs="Calibri"/>
          <w:i/>
          <w:color w:val="000000"/>
          <w:sz w:val="24"/>
          <w:szCs w:val="24"/>
          <w:lang w:eastAsia="ar-SA"/>
        </w:rPr>
        <w:t>и использования существующего природного ландшафта в рекреационных целях</w:t>
      </w:r>
      <w:r w:rsidRPr="008B5F2D">
        <w:rPr>
          <w:rFonts w:ascii="Times New Roman" w:eastAsia="Calibri" w:hAnsi="Times New Roman" w:cs="Times New Roman"/>
          <w:i/>
          <w:iCs/>
          <w:color w:val="000000"/>
          <w:sz w:val="24"/>
          <w:szCs w:val="24"/>
          <w:lang w:eastAsia="ar-SA"/>
        </w:rPr>
        <w:t>.</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31"/>
        <w:gridCol w:w="4120"/>
        <w:gridCol w:w="3463"/>
      </w:tblGrid>
      <w:tr w:rsidR="008B5F2D" w:rsidRPr="008B5F2D" w:rsidTr="008B5F2D">
        <w:trPr>
          <w:trHeight w:val="552"/>
        </w:trPr>
        <w:tc>
          <w:tcPr>
            <w:tcW w:w="2431"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12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4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31"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Спорт</w:t>
            </w:r>
          </w:p>
        </w:tc>
        <w:tc>
          <w:tcPr>
            <w:tcW w:w="412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34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tc>
      </w:tr>
      <w:tr w:rsidR="008B5F2D" w:rsidRPr="008B5F2D" w:rsidTr="008B5F2D">
        <w:trPr>
          <w:trHeight w:val="552"/>
        </w:trPr>
        <w:tc>
          <w:tcPr>
            <w:tcW w:w="2431"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Развлечения</w:t>
            </w:r>
          </w:p>
        </w:tc>
        <w:tc>
          <w:tcPr>
            <w:tcW w:w="412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46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минимальная площадь земельного участка - 100 кв. м;</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- 30%;</w:t>
            </w:r>
          </w:p>
          <w:p w:rsidR="008B5F2D" w:rsidRPr="008B5F2D" w:rsidRDefault="008B5F2D" w:rsidP="008B5F2D">
            <w:pPr>
              <w:widowControl w:val="0"/>
              <w:suppressAutoHyphens/>
              <w:overflowPunct w:val="0"/>
              <w:spacing w:after="0" w:line="240" w:lineRule="auto"/>
              <w:ind w:right="-1" w:firstLine="3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строений, сооружений от уровня земли - 15 м;</w:t>
            </w:r>
          </w:p>
          <w:p w:rsidR="008B5F2D" w:rsidRPr="008B5F2D" w:rsidRDefault="008B5F2D" w:rsidP="008B5F2D">
            <w:pPr>
              <w:widowControl w:val="0"/>
              <w:tabs>
                <w:tab w:val="left" w:pos="2520"/>
              </w:tabs>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участка - 1 м.</w:t>
            </w:r>
          </w:p>
        </w:tc>
      </w:tr>
      <w:tr w:rsidR="008B5F2D" w:rsidRPr="008B5F2D" w:rsidTr="008B5F2D">
        <w:trPr>
          <w:trHeight w:val="552"/>
        </w:trPr>
        <w:tc>
          <w:tcPr>
            <w:tcW w:w="243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Природно-познавательный туризм</w:t>
            </w:r>
          </w:p>
        </w:tc>
        <w:tc>
          <w:tcPr>
            <w:tcW w:w="412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осуществление необходимых природоохранных и природовосстановительных мероприятий</w:t>
            </w:r>
          </w:p>
        </w:tc>
        <w:tc>
          <w:tcPr>
            <w:tcW w:w="3463"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napToGrid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Calibri"/>
                <w:color w:val="000000"/>
                <w:sz w:val="24"/>
                <w:szCs w:val="24"/>
                <w:lang w:eastAsia="ar-SA"/>
              </w:rPr>
              <w:t>Регламенты не устанавливаются</w:t>
            </w:r>
          </w:p>
        </w:tc>
      </w:tr>
      <w:tr w:rsidR="008B5F2D" w:rsidRPr="008B5F2D" w:rsidTr="008B5F2D">
        <w:trPr>
          <w:trHeight w:val="552"/>
        </w:trPr>
        <w:tc>
          <w:tcPr>
            <w:tcW w:w="243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Общее пользование территории</w:t>
            </w:r>
          </w:p>
        </w:tc>
        <w:tc>
          <w:tcPr>
            <w:tcW w:w="412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3"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25"/>
        <w:gridCol w:w="4254"/>
        <w:gridCol w:w="3234"/>
      </w:tblGrid>
      <w:tr w:rsidR="008B5F2D" w:rsidRPr="008B5F2D" w:rsidTr="008B5F2D">
        <w:trPr>
          <w:trHeight w:val="552"/>
        </w:trPr>
        <w:tc>
          <w:tcPr>
            <w:tcW w:w="2525"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25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2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Общественное питание</w:t>
            </w:r>
          </w:p>
        </w:tc>
        <w:tc>
          <w:tcPr>
            <w:tcW w:w="425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234"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Calibri"/>
                <w:color w:val="000000"/>
                <w:sz w:val="24"/>
                <w:szCs w:val="24"/>
                <w:lang w:eastAsia="ar-SA"/>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100/10000 кв. м </w:t>
            </w:r>
            <w:r w:rsidRPr="008B5F2D">
              <w:rPr>
                <w:rFonts w:ascii="Times New Roman" w:eastAsia="SimSun" w:hAnsi="Times New Roman" w:cs="Times New Roman"/>
                <w:color w:val="000000"/>
                <w:sz w:val="24"/>
                <w:szCs w:val="24"/>
                <w:lang w:eastAsia="ar-SA"/>
              </w:rPr>
              <w:t>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r w:rsidRPr="008B5F2D">
              <w:rPr>
                <w:rFonts w:ascii="Times New Roman" w:eastAsia="SimSun" w:hAnsi="Times New Roman" w:cs="Calibri"/>
                <w:color w:val="000000"/>
                <w:sz w:val="24"/>
                <w:szCs w:val="24"/>
                <w:lang w:eastAsia="ar-SA"/>
              </w:rPr>
              <w:t xml:space="preserve">;  максимальное количество надземных этажей зданий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ar-SA"/>
              </w:rPr>
              <w:t>–</w:t>
            </w:r>
            <w:r w:rsidRPr="008B5F2D">
              <w:rPr>
                <w:rFonts w:ascii="Times New Roman" w:eastAsia="SimSun" w:hAnsi="Times New Roman" w:cs="Calibri"/>
                <w:color w:val="000000"/>
                <w:sz w:val="24"/>
                <w:szCs w:val="24"/>
                <w:lang w:eastAsia="ar-SA"/>
              </w:rPr>
              <w:t xml:space="preserve"> 50%;</w:t>
            </w:r>
          </w:p>
        </w:tc>
      </w:tr>
      <w:tr w:rsidR="008B5F2D" w:rsidRPr="008B5F2D" w:rsidTr="008B5F2D">
        <w:trPr>
          <w:trHeight w:val="552"/>
        </w:trPr>
        <w:tc>
          <w:tcPr>
            <w:tcW w:w="2525"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Гостиничное обслуживание</w:t>
            </w:r>
          </w:p>
        </w:tc>
        <w:tc>
          <w:tcPr>
            <w:tcW w:w="425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259"/>
        <w:gridCol w:w="3749"/>
      </w:tblGrid>
      <w:tr w:rsidR="008B5F2D" w:rsidRPr="008B5F2D" w:rsidTr="008B5F2D">
        <w:trPr>
          <w:trHeight w:val="23"/>
        </w:trPr>
        <w:tc>
          <w:tcPr>
            <w:tcW w:w="625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374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rPr>
          <w:trHeight w:val="23"/>
        </w:trPr>
        <w:tc>
          <w:tcPr>
            <w:tcW w:w="6258"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открытые стоянки краткосрочного хранения автомобилей;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административно-служебные здания;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столовые, буфеты;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спортивные и игровые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объекты пожарной охраны (гидранты, резервуары);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прокат игрового и спортивного инвентаря;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встроенно-пристроенные сооружения инженерной инфраструктуры;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ar-SA"/>
              </w:rPr>
              <w:t>- трансформаторные подстанции, распределительные пункты, тепловые пункты, котельные, насосные станции, канализационные насосные станции, локальные очистные сооружения ливневой канализации, автоматические телефонные станции, сооружения связи (кроме антенн сотовой связи);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элементы благоустройства;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площадки для мусоросборников;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Calibri"/>
                <w:color w:val="000000"/>
                <w:sz w:val="24"/>
                <w:szCs w:val="24"/>
                <w:lang w:eastAsia="ar-SA"/>
              </w:rPr>
              <w:t>- общественные туалеты;</w:t>
            </w:r>
          </w:p>
        </w:tc>
        <w:tc>
          <w:tcPr>
            <w:tcW w:w="374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tabs>
          <w:tab w:val="left" w:pos="2268"/>
        </w:tabs>
        <w:suppressAutoHyphens/>
        <w:overflowPunct w:val="0"/>
        <w:spacing w:after="0" w:line="240" w:lineRule="auto"/>
        <w:ind w:right="-1"/>
        <w:contextualSpacing/>
        <w:jc w:val="both"/>
        <w:rPr>
          <w:rFonts w:ascii="Times New Roman" w:eastAsia="Calibri" w:hAnsi="Times New Roman" w:cs="Times New Roman"/>
          <w:bCs/>
          <w:color w:val="000000"/>
          <w:sz w:val="24"/>
          <w:szCs w:val="24"/>
          <w:lang w:eastAsia="ar-SA"/>
        </w:rPr>
      </w:pPr>
    </w:p>
    <w:p w:rsidR="008B5F2D" w:rsidRPr="008B5F2D" w:rsidRDefault="008B5F2D" w:rsidP="008B5F2D">
      <w:pPr>
        <w:widowControl w:val="0"/>
        <w:suppressAutoHyphens/>
        <w:overflowPunct w:val="0"/>
        <w:spacing w:after="0" w:line="320" w:lineRule="exact"/>
        <w:contextualSpacing/>
        <w:jc w:val="center"/>
        <w:rPr>
          <w:rFonts w:ascii="Times New Roman" w:eastAsia="Calibri" w:hAnsi="Times New Roman" w:cs="Times New Roman"/>
          <w:b/>
          <w:bCs/>
          <w:color w:val="000000"/>
          <w:sz w:val="24"/>
          <w:szCs w:val="24"/>
          <w:u w:val="single"/>
          <w:lang w:eastAsia="ar-SA"/>
        </w:rPr>
      </w:pPr>
      <w:r w:rsidRPr="008B5F2D">
        <w:rPr>
          <w:rFonts w:ascii="Times New Roman" w:eastAsia="Calibri" w:hAnsi="Times New Roman" w:cs="Times New Roman"/>
          <w:b/>
          <w:bCs/>
          <w:color w:val="000000"/>
          <w:sz w:val="24"/>
          <w:szCs w:val="24"/>
          <w:u w:val="single"/>
          <w:lang w:eastAsia="ar-SA"/>
        </w:rPr>
        <w:t>Р-К П. Зона развития объектов санитарно-курортного и туристического назначения.</w:t>
      </w:r>
    </w:p>
    <w:p w:rsidR="008B5F2D" w:rsidRPr="008B5F2D" w:rsidRDefault="008B5F2D" w:rsidP="008B5F2D">
      <w:pPr>
        <w:widowControl w:val="0"/>
        <w:suppressAutoHyphens/>
        <w:overflowPunct w:val="0"/>
        <w:spacing w:after="0" w:line="320" w:lineRule="exact"/>
        <w:ind w:firstLine="567"/>
        <w:contextualSpacing/>
        <w:jc w:val="center"/>
        <w:rPr>
          <w:rFonts w:ascii="Times New Roman" w:eastAsia="SimSun" w:hAnsi="Times New Roman" w:cs="Times New Roman"/>
          <w:b/>
          <w:color w:val="00000A"/>
          <w:sz w:val="28"/>
          <w:szCs w:val="28"/>
          <w:u w:val="single"/>
          <w:lang w:eastAsia="zh-CN"/>
        </w:rPr>
      </w:pP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iCs/>
          <w:color w:val="00000A"/>
          <w:sz w:val="24"/>
          <w:szCs w:val="28"/>
          <w:lang w:eastAsia="zh-CN"/>
        </w:rPr>
      </w:pPr>
      <w:r w:rsidRPr="008B5F2D">
        <w:rPr>
          <w:rFonts w:ascii="Times New Roman" w:eastAsia="SimSun" w:hAnsi="Times New Roman" w:cs="Times New Roman"/>
          <w:iCs/>
          <w:color w:val="00000A"/>
          <w:sz w:val="24"/>
          <w:szCs w:val="28"/>
          <w:lang w:eastAsia="zh-CN"/>
        </w:rPr>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rsidR="008B5F2D" w:rsidRPr="008B5F2D" w:rsidRDefault="008B5F2D" w:rsidP="008B5F2D">
      <w:pPr>
        <w:widowControl w:val="0"/>
        <w:suppressAutoHyphens/>
        <w:spacing w:after="0" w:line="240" w:lineRule="auto"/>
        <w:ind w:firstLine="851"/>
        <w:contextualSpacing/>
        <w:jc w:val="both"/>
        <w:rPr>
          <w:rFonts w:ascii="Times New Roman" w:eastAsia="SimSun" w:hAnsi="Times New Roman" w:cs="Times New Roman"/>
          <w:color w:val="00000A"/>
          <w:sz w:val="24"/>
          <w:szCs w:val="28"/>
          <w:lang w:eastAsia="zh-CN"/>
        </w:rPr>
      </w:pPr>
      <w:r w:rsidRPr="008B5F2D">
        <w:rPr>
          <w:rFonts w:ascii="Times New Roman" w:eastAsia="SimSun" w:hAnsi="Times New Roman" w:cs="Times New Roman"/>
          <w:iCs/>
          <w:color w:val="00000A"/>
          <w:sz w:val="24"/>
          <w:szCs w:val="28"/>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8B5F2D">
        <w:rPr>
          <w:rFonts w:ascii="Times New Roman" w:eastAsia="SimSun" w:hAnsi="Times New Roman" w:cs="Times New Roman"/>
          <w:color w:val="00000A"/>
          <w:sz w:val="24"/>
          <w:szCs w:val="28"/>
          <w:lang w:eastAsia="zh-CN"/>
        </w:rPr>
        <w:t>настоящих Правил.</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8"/>
          <w:lang w:eastAsia="zh-CN"/>
        </w:rPr>
      </w:pPr>
      <w:r w:rsidRPr="008B5F2D">
        <w:rPr>
          <w:rFonts w:ascii="Times New Roman" w:eastAsia="Calibri" w:hAnsi="Times New Roman" w:cs="Times New Roman"/>
          <w:iCs/>
          <w:color w:val="00000A"/>
          <w:sz w:val="24"/>
          <w:szCs w:val="28"/>
          <w:lang w:eastAsia="zh-CN"/>
        </w:rPr>
        <w:t xml:space="preserve">Зонирование таких территорий и градостроительные регламенты предусматриваются в соответствии с зоной прилегающей жилой застройки </w:t>
      </w:r>
    </w:p>
    <w:p w:rsidR="008B5F2D" w:rsidRPr="008B5F2D" w:rsidRDefault="008B5F2D" w:rsidP="008B5F2D">
      <w:pPr>
        <w:widowControl w:val="0"/>
        <w:tabs>
          <w:tab w:val="left" w:pos="360"/>
          <w:tab w:val="left" w:pos="1260"/>
        </w:tabs>
        <w:suppressAutoHyphens/>
        <w:spacing w:after="0" w:line="200" w:lineRule="atLeast"/>
        <w:ind w:firstLine="851"/>
        <w:jc w:val="both"/>
        <w:rPr>
          <w:rFonts w:ascii="Times New Roman" w:eastAsia="Calibri" w:hAnsi="Times New Roman" w:cs="Times New Roman"/>
          <w:iCs/>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jc w:val="center"/>
        <w:rPr>
          <w:rFonts w:ascii="Times New Roman" w:eastAsia="SimSun" w:hAnsi="Times New Roman" w:cs="Times New Roman"/>
          <w:color w:val="00000A"/>
          <w:sz w:val="24"/>
          <w:szCs w:val="24"/>
          <w:lang w:eastAsia="zh-CN"/>
        </w:rPr>
      </w:pP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19"/>
        <w:gridCol w:w="3422"/>
        <w:gridCol w:w="2787"/>
      </w:tblGrid>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2"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7"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19"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2"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7"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firstLine="16"/>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УСЛОВНО РАЗРЕШЕННЫЕ ВИДЫ И ПАРАМЕТРЫ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8"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26"/>
        <w:gridCol w:w="3426"/>
        <w:gridCol w:w="2786"/>
      </w:tblGrid>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РАЗРЕШЕННОГО ИСПОЛЬЗОВАНИЯ</w:t>
            </w:r>
          </w:p>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ЗЕМЕЛЬНЫХ УЧАСТКОВ</w:t>
            </w:r>
          </w:p>
        </w:tc>
        <w:tc>
          <w:tcPr>
            <w:tcW w:w="342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SimSun" w:hAnsi="Times New Roman" w:cs="Times New Roman"/>
                <w:color w:val="00000A"/>
                <w:sz w:val="24"/>
                <w:szCs w:val="24"/>
                <w:lang w:eastAsia="zh-CN"/>
              </w:rPr>
            </w:pPr>
            <w:r w:rsidRPr="008B5F2D">
              <w:rPr>
                <w:rFonts w:ascii="Times New Roman" w:eastAsia="Calibri" w:hAnsi="Times New Roman" w:cs="Times New Roman"/>
                <w:color w:val="00000A"/>
                <w:sz w:val="24"/>
                <w:szCs w:val="24"/>
                <w:lang w:eastAsia="zh-CN"/>
              </w:rPr>
              <w:t>ОПИСАНИЕ ВИДА РАЗРЕШЕННОГО ИСПОЛЬЗОВАНИЯ ЗЕМЕЛЬНОГО УЧАСТКА И ОБЪЕКТА КАПИТАЛЬНОГО СТРОИТЕЛЬСТВА</w:t>
            </w:r>
          </w:p>
        </w:tc>
        <w:tc>
          <w:tcPr>
            <w:tcW w:w="278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tabs>
                <w:tab w:val="left" w:pos="2520"/>
              </w:tabs>
              <w:suppressAutoHyphens/>
              <w:spacing w:after="0" w:line="240" w:lineRule="auto"/>
              <w:ind w:right="-1"/>
              <w:contextualSpacing/>
              <w:jc w:val="center"/>
              <w:rPr>
                <w:rFonts w:ascii="Times New Roman" w:eastAsia="Calibri"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contextualSpacing/>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A"/>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8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tabs>
                <w:tab w:val="left" w:pos="2520"/>
              </w:tabs>
              <w:suppressAutoHyphens/>
              <w:spacing w:after="0" w:line="240" w:lineRule="auto"/>
              <w:ind w:right="-1"/>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tabs>
          <w:tab w:val="left" w:pos="2520"/>
        </w:tabs>
        <w:suppressAutoHyphens/>
        <w:spacing w:after="0" w:line="240" w:lineRule="auto"/>
        <w:ind w:right="-1" w:firstLine="284"/>
        <w:contextualSpacing/>
        <w:rPr>
          <w:rFonts w:ascii="Times New Roman" w:eastAsia="SimSun" w:hAnsi="Times New Roman" w:cs="Times New Roman"/>
          <w:color w:val="00000A"/>
          <w:sz w:val="24"/>
          <w:szCs w:val="24"/>
          <w:lang w:eastAsia="zh-CN"/>
        </w:rPr>
      </w:pPr>
    </w:p>
    <w:tbl>
      <w:tblPr>
        <w:tblW w:w="963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59"/>
        <w:gridCol w:w="4774"/>
      </w:tblGrid>
      <w:tr w:rsidR="008B5F2D" w:rsidRPr="008B5F2D" w:rsidTr="008B5F2D">
        <w:trPr>
          <w:trHeight w:val="552"/>
        </w:trPr>
        <w:tc>
          <w:tcPr>
            <w:tcW w:w="4858"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ВИДЫ ИСПОЛЬЗОВАНИЯ</w:t>
            </w:r>
          </w:p>
        </w:tc>
        <w:tc>
          <w:tcPr>
            <w:tcW w:w="4774"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ПРЕДЕЛЬНЫЕ ПАРАМЕТРЫ</w:t>
            </w:r>
          </w:p>
          <w:p w:rsidR="008B5F2D" w:rsidRPr="008B5F2D" w:rsidRDefault="008B5F2D" w:rsidP="008B5F2D">
            <w:pPr>
              <w:widowControl w:val="0"/>
              <w:tabs>
                <w:tab w:val="left" w:pos="2520"/>
              </w:tabs>
              <w:suppressAutoHyphens/>
              <w:spacing w:after="0" w:line="240" w:lineRule="auto"/>
              <w:ind w:right="-1" w:firstLine="5"/>
              <w:contextualSpacing/>
              <w:jc w:val="center"/>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РАЗРЕШЕННОГО СТРОИТЕЛЬСТВА</w:t>
            </w:r>
          </w:p>
        </w:tc>
      </w:tr>
      <w:tr w:rsidR="008B5F2D" w:rsidRPr="008B5F2D" w:rsidTr="008B5F2D">
        <w:trPr>
          <w:trHeight w:val="325"/>
        </w:trPr>
        <w:tc>
          <w:tcPr>
            <w:tcW w:w="4858" w:type="dxa"/>
            <w:tcBorders>
              <w:top w:val="single" w:sz="4" w:space="0" w:color="000001"/>
              <w:left w:val="single" w:sz="4" w:space="0" w:color="000001"/>
              <w:bottom w:val="single" w:sz="4" w:space="0" w:color="000001"/>
              <w:right w:val="nil"/>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4774"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spacing w:after="0" w:line="240" w:lineRule="auto"/>
              <w:ind w:right="-1" w:firstLine="5"/>
              <w:contextualSpacing/>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Максимальный процент застройки объектов вспомогательного назначения  должен соответствовать регламентам основного вида разрешенного  использования.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Примечание (общее):</w:t>
      </w:r>
    </w:p>
    <w:p w:rsidR="008B5F2D" w:rsidRPr="008B5F2D" w:rsidRDefault="008B5F2D" w:rsidP="008B5F2D">
      <w:pPr>
        <w:widowControl w:val="0"/>
        <w:suppressAutoHyphens/>
        <w:overflowPunct w:val="0"/>
        <w:spacing w:after="0" w:line="320" w:lineRule="exact"/>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 нормативы градостроительного проектирования Краснодарского края.</w:t>
      </w:r>
    </w:p>
    <w:p w:rsidR="008B5F2D" w:rsidRPr="008B5F2D" w:rsidRDefault="008B5F2D" w:rsidP="008B5F2D">
      <w:pPr>
        <w:widowControl w:val="0"/>
        <w:suppressAutoHyphens/>
        <w:spacing w:after="0" w:line="240" w:lineRule="auto"/>
        <w:ind w:right="-1" w:firstLine="851"/>
        <w:contextualSpacing/>
        <w:jc w:val="both"/>
        <w:rPr>
          <w:rFonts w:ascii="Times New Roman" w:eastAsia="SimSun" w:hAnsi="Times New Roman" w:cs="Times New Roman"/>
          <w:color w:val="00000A"/>
          <w:sz w:val="24"/>
          <w:szCs w:val="24"/>
          <w:lang w:eastAsia="zh-CN"/>
        </w:rPr>
      </w:pPr>
      <w:r w:rsidRPr="008B5F2D">
        <w:rPr>
          <w:rFonts w:ascii="Times New Roman" w:eastAsia="SimSun" w:hAnsi="Times New Roman" w:cs="Times New Roman"/>
          <w:color w:val="00000A"/>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tabs>
          <w:tab w:val="left" w:pos="2268"/>
        </w:tabs>
        <w:suppressAutoHyphens/>
        <w:overflowPunct w:val="0"/>
        <w:spacing w:after="0" w:line="240" w:lineRule="auto"/>
        <w:ind w:right="-1"/>
        <w:contextualSpacing/>
        <w:jc w:val="both"/>
        <w:rPr>
          <w:rFonts w:ascii="Times New Roman" w:eastAsia="Calibri" w:hAnsi="Times New Roman" w:cs="Times New Roman"/>
          <w:bCs/>
          <w:color w:val="000000"/>
          <w:sz w:val="24"/>
          <w:szCs w:val="24"/>
          <w:lang w:eastAsia="ar-SA"/>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aps/>
          <w:color w:val="000000"/>
          <w:sz w:val="24"/>
          <w:szCs w:val="24"/>
          <w:lang w:eastAsia="zh-CN"/>
        </w:rPr>
        <w:t>З</w:t>
      </w:r>
      <w:r w:rsidRPr="008B5F2D">
        <w:rPr>
          <w:rFonts w:ascii="Times New Roman" w:eastAsia="SimSun" w:hAnsi="Times New Roman" w:cs="Times New Roman"/>
          <w:caps/>
          <w:color w:val="000000"/>
          <w:sz w:val="24"/>
          <w:szCs w:val="24"/>
          <w:lang w:eastAsia="ru-RU"/>
        </w:rPr>
        <w:t>он</w:t>
      </w:r>
      <w:r w:rsidRPr="008B5F2D">
        <w:rPr>
          <w:rFonts w:ascii="Times New Roman" w:eastAsia="SimSun" w:hAnsi="Times New Roman" w:cs="Times New Roman"/>
          <w:caps/>
          <w:color w:val="000000"/>
          <w:sz w:val="24"/>
          <w:szCs w:val="24"/>
          <w:lang w:eastAsia="zh-CN"/>
        </w:rPr>
        <w:t>ы</w:t>
      </w:r>
      <w:r w:rsidRPr="008B5F2D">
        <w:rPr>
          <w:rFonts w:ascii="Times New Roman" w:eastAsia="SimSun" w:hAnsi="Times New Roman" w:cs="Times New Roman"/>
          <w:caps/>
          <w:color w:val="000000"/>
          <w:sz w:val="24"/>
          <w:szCs w:val="24"/>
          <w:lang w:eastAsia="ru-RU"/>
        </w:rPr>
        <w:t xml:space="preserve"> специального назначения</w:t>
      </w:r>
      <w:r w:rsidRPr="008B5F2D">
        <w:rPr>
          <w:rFonts w:ascii="Times New Roman" w:eastAsia="SimSun" w:hAnsi="Times New Roman" w:cs="Times New Roman"/>
          <w:caps/>
          <w:color w:val="000000"/>
          <w:sz w:val="24"/>
          <w:szCs w:val="24"/>
          <w:lang w:eastAsia="zh-CN"/>
        </w:rPr>
        <w:t>:</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СН.1. Зона кладбищ.</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17"/>
        <w:gridCol w:w="3690"/>
        <w:gridCol w:w="3707"/>
      </w:tblGrid>
      <w:tr w:rsidR="008B5F2D" w:rsidRPr="008B5F2D" w:rsidTr="008B5F2D">
        <w:trPr>
          <w:trHeight w:val="552"/>
        </w:trPr>
        <w:tc>
          <w:tcPr>
            <w:tcW w:w="261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9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1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Ритуальная деятельность</w:t>
            </w:r>
          </w:p>
        </w:tc>
        <w:tc>
          <w:tcPr>
            <w:tcW w:w="369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кладбищ, крематориев и мест захоронения; размещение соответствующих культовых сооружений</w:t>
            </w:r>
          </w:p>
        </w:tc>
        <w:tc>
          <w:tcPr>
            <w:tcW w:w="370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Минимальный/максимальный размер земельного участка — 10000/400000 кв.м;</w:t>
            </w:r>
          </w:p>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30%;</w:t>
            </w:r>
          </w:p>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p w:rsidR="008B5F2D" w:rsidRPr="008B5F2D" w:rsidRDefault="008B5F2D" w:rsidP="008B5F2D">
            <w:pPr>
              <w:widowControl w:val="0"/>
              <w:tabs>
                <w:tab w:val="left" w:pos="1134"/>
              </w:tabs>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 xml:space="preserve">максимальная высота </w:t>
            </w:r>
            <w:r w:rsidRPr="008B5F2D">
              <w:rPr>
                <w:rFonts w:ascii="SimSun" w:eastAsia="SimSun" w:hAnsi="SimSun" w:cs="SimSun" w:hint="eastAsia"/>
                <w:bCs/>
                <w:color w:val="000000"/>
                <w:sz w:val="24"/>
                <w:szCs w:val="24"/>
                <w:lang w:eastAsia="zh-CN"/>
              </w:rPr>
              <w:t>–</w:t>
            </w:r>
            <w:r w:rsidRPr="008B5F2D">
              <w:rPr>
                <w:rFonts w:ascii="Times New Roman" w:eastAsia="SimSun" w:hAnsi="Times New Roman" w:cs="Times New Roman"/>
                <w:bCs/>
                <w:color w:val="000000"/>
                <w:sz w:val="24"/>
                <w:szCs w:val="24"/>
                <w:lang w:eastAsia="zh-CN"/>
              </w:rPr>
              <w:t xml:space="preserve"> 12 м.</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564"/>
        <w:gridCol w:w="4103"/>
        <w:gridCol w:w="3347"/>
      </w:tblGrid>
      <w:tr w:rsidR="008B5F2D" w:rsidRPr="008B5F2D" w:rsidTr="008B5F2D">
        <w:trPr>
          <w:trHeight w:val="552"/>
        </w:trPr>
        <w:tc>
          <w:tcPr>
            <w:tcW w:w="256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4103"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3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56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4103" w:type="dxa"/>
            <w:tcBorders>
              <w:top w:val="single" w:sz="4" w:space="0" w:color="00000A"/>
              <w:left w:val="single" w:sz="4" w:space="0" w:color="00000A"/>
              <w:bottom w:val="single" w:sz="4" w:space="0" w:color="00000A"/>
              <w:right w:val="nil"/>
            </w:tcBorders>
            <w:shd w:val="clear" w:color="auto" w:fill="FFFFFF"/>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p w:rsidR="008B5F2D" w:rsidRPr="008B5F2D" w:rsidRDefault="008B5F2D" w:rsidP="008B5F2D">
            <w:pPr>
              <w:widowControl w:val="0"/>
              <w:tabs>
                <w:tab w:val="left" w:pos="2520"/>
              </w:tabs>
              <w:suppressAutoHyphens/>
              <w:overflowPunct w:val="0"/>
              <w:spacing w:after="0" w:line="240" w:lineRule="auto"/>
              <w:ind w:right="-1" w:firstLine="567"/>
              <w:contextualSpacing/>
              <w:jc w:val="both"/>
              <w:rPr>
                <w:rFonts w:ascii="Times New Roman" w:eastAsia="Calibri" w:hAnsi="Times New Roman" w:cs="Times New Roman"/>
                <w:color w:val="000000"/>
                <w:sz w:val="24"/>
                <w:szCs w:val="24"/>
                <w:lang w:eastAsia="zh-CN"/>
              </w:rPr>
            </w:pPr>
          </w:p>
        </w:tc>
        <w:tc>
          <w:tcPr>
            <w:tcW w:w="33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tc>
      </w:tr>
      <w:tr w:rsidR="008B5F2D" w:rsidRPr="008B5F2D" w:rsidTr="008B5F2D">
        <w:trPr>
          <w:trHeight w:val="552"/>
        </w:trPr>
        <w:tc>
          <w:tcPr>
            <w:tcW w:w="256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4103"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предметов ритуального назначения, торговая площадь которых составляет до 5000 кв. м</w:t>
            </w:r>
          </w:p>
        </w:tc>
        <w:tc>
          <w:tcPr>
            <w:tcW w:w="334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326"/>
        <w:gridCol w:w="4682"/>
      </w:tblGrid>
      <w:tr w:rsidR="008B5F2D" w:rsidRPr="008B5F2D" w:rsidTr="008B5F2D">
        <w:trPr>
          <w:trHeight w:val="552"/>
        </w:trPr>
        <w:tc>
          <w:tcPr>
            <w:tcW w:w="5325"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68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rPr>
          <w:trHeight w:val="359"/>
        </w:trPr>
        <w:tc>
          <w:tcPr>
            <w:tcW w:w="5325"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Автостоянки;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памятники, объекты монументально-декоративного искусства;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похоронного обслуживания, дома траурных обрядов;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озеленение;</w:t>
            </w:r>
          </w:p>
        </w:tc>
        <w:tc>
          <w:tcPr>
            <w:tcW w:w="4682"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SimSun" w:hAnsi="Times New Roman" w:cs="Times New Roman"/>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СН.2. Зона размещения отходов потребления.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16"/>
        <w:gridCol w:w="3877"/>
        <w:gridCol w:w="3721"/>
      </w:tblGrid>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87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2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5" w:name="sub_10122"/>
            <w:bookmarkEnd w:id="55"/>
            <w:r w:rsidRPr="008B5F2D">
              <w:rPr>
                <w:rFonts w:ascii="Times New Roman" w:eastAsia="Calibri" w:hAnsi="Times New Roman" w:cs="Times New Roman"/>
                <w:color w:val="000000"/>
                <w:sz w:val="24"/>
                <w:szCs w:val="24"/>
                <w:lang w:eastAsia="zh-CN"/>
              </w:rPr>
              <w:t>Специальная</w:t>
            </w:r>
          </w:p>
        </w:tc>
        <w:tc>
          <w:tcPr>
            <w:tcW w:w="387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скотомогильников, захоронение отходов потребления и промышленного производства, в том числе радиоактивных</w:t>
            </w:r>
          </w:p>
        </w:tc>
        <w:tc>
          <w:tcPr>
            <w:tcW w:w="3721"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 xml:space="preserve">Минимальный/максимальный размер земельного участка - 600/50 0000 кв.м; </w:t>
            </w: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зданий сооружений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 м.</w:t>
            </w:r>
          </w:p>
        </w:tc>
      </w:tr>
      <w:tr w:rsidR="008B5F2D" w:rsidRPr="008B5F2D" w:rsidTr="008B5F2D">
        <w:trPr>
          <w:trHeight w:val="552"/>
        </w:trPr>
        <w:tc>
          <w:tcPr>
            <w:tcW w:w="241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87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в целях обеспечения населения и организаций коммунальными услугами, в частности: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617"/>
        <w:gridCol w:w="3690"/>
        <w:gridCol w:w="3707"/>
      </w:tblGrid>
      <w:tr w:rsidR="008B5F2D" w:rsidRPr="008B5F2D" w:rsidTr="008B5F2D">
        <w:trPr>
          <w:trHeight w:val="552"/>
        </w:trPr>
        <w:tc>
          <w:tcPr>
            <w:tcW w:w="261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90"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707"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61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w:t>
            </w:r>
          </w:p>
        </w:tc>
        <w:tc>
          <w:tcPr>
            <w:tcW w:w="3690"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w:t>
            </w:r>
          </w:p>
        </w:tc>
        <w:tc>
          <w:tcPr>
            <w:tcW w:w="3707"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2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olor w:val="000000"/>
                <w:sz w:val="24"/>
                <w:szCs w:val="24"/>
                <w:lang w:eastAsia="zh-CN"/>
              </w:rPr>
              <w:t>-</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9765"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5354"/>
        <w:gridCol w:w="4411"/>
      </w:tblGrid>
      <w:tr w:rsidR="008B5F2D" w:rsidRPr="008B5F2D" w:rsidTr="008B5F2D">
        <w:trPr>
          <w:trHeight w:val="552"/>
        </w:trPr>
        <w:tc>
          <w:tcPr>
            <w:tcW w:w="5353"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441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 РАЗРЕШЕННОГО СТРОИТЕЛЬСТВА</w:t>
            </w:r>
          </w:p>
        </w:tc>
      </w:tr>
      <w:tr w:rsidR="008B5F2D" w:rsidRPr="008B5F2D" w:rsidTr="008B5F2D">
        <w:tc>
          <w:tcPr>
            <w:tcW w:w="5353"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помещения охраны, помещения и площадки для хранения спец. техники.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парковки и автостоянки для легковых автомобилей (для обслуживающего персонала).</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подъездные пути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вспомогательные объекты, связанные с функционированием мусороперерабатывающего производства; </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зеленые насаждения;</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контрольно-пропускные пункты;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строительные площадки;</w:t>
            </w:r>
          </w:p>
        </w:tc>
        <w:tc>
          <w:tcPr>
            <w:tcW w:w="4411"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зданий, строений и сооружений от красной линии улиц, проездов - 5м;</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b/>
          <w:color w:val="000000"/>
          <w:sz w:val="24"/>
          <w:szCs w:val="24"/>
          <w:u w:val="single"/>
          <w:lang w:eastAsia="zh-CN"/>
        </w:rPr>
      </w:pPr>
      <w:r w:rsidRPr="008B5F2D">
        <w:rPr>
          <w:rFonts w:ascii="Times New Roman" w:eastAsia="SimSun" w:hAnsi="Times New Roman" w:cs="Times New Roman"/>
          <w:b/>
          <w:color w:val="000000"/>
          <w:sz w:val="24"/>
          <w:szCs w:val="24"/>
          <w:u w:val="single"/>
          <w:lang w:eastAsia="zh-CN"/>
        </w:rPr>
        <w:t>СН-1 ПР. Зона кладбищ проектируемая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iCs/>
          <w:color w:val="000000"/>
          <w:sz w:val="24"/>
          <w:szCs w:val="24"/>
          <w:lang w:eastAsia="zh-CN"/>
        </w:rPr>
      </w:pPr>
      <w:r w:rsidRPr="008B5F2D">
        <w:rPr>
          <w:rFonts w:ascii="Times New Roman" w:eastAsia="SimSun" w:hAnsi="Times New Roman" w:cs="Times New Roman"/>
          <w:iCs/>
          <w:color w:val="000000"/>
          <w:sz w:val="24"/>
          <w:szCs w:val="24"/>
          <w:lang w:eastAsia="zh-CN"/>
        </w:rPr>
        <w:t>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8B5F2D">
        <w:rPr>
          <w:rFonts w:ascii="Times New Roman" w:eastAsia="SimSun" w:hAnsi="Times New Roman" w:cs="Times New Roman"/>
          <w:color w:val="000000"/>
          <w:sz w:val="24"/>
          <w:szCs w:val="24"/>
          <w:lang w:eastAsia="zh-CN"/>
        </w:rPr>
        <w:t>настоящих Правил.</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iCs/>
          <w:color w:val="000000"/>
          <w:sz w:val="24"/>
          <w:szCs w:val="24"/>
          <w:lang w:eastAsia="zh-CN"/>
        </w:rPr>
      </w:pPr>
      <w:r w:rsidRPr="008B5F2D">
        <w:rPr>
          <w:rFonts w:ascii="Times New Roman" w:eastAsia="SimSun" w:hAnsi="Times New Roman" w:cs="Times New Roman"/>
          <w:iCs/>
          <w:color w:val="000000"/>
          <w:sz w:val="24"/>
          <w:szCs w:val="24"/>
          <w:lang w:eastAsia="zh-CN"/>
        </w:rPr>
        <w:t xml:space="preserve">Зонирование таких территорий и градостроительные регламенты предусматриваются в соответствии с зоной прилегающей жилой застройки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iC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bl>
      <w:tblPr>
        <w:tblW w:w="962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16"/>
        <w:gridCol w:w="3416"/>
        <w:gridCol w:w="2796"/>
      </w:tblGrid>
      <w:tr w:rsidR="008B5F2D" w:rsidRPr="008B5F2D" w:rsidTr="008B5F2D">
        <w:trPr>
          <w:trHeight w:val="552"/>
        </w:trPr>
        <w:tc>
          <w:tcPr>
            <w:tcW w:w="341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w:t>
            </w:r>
          </w:p>
        </w:tc>
        <w:tc>
          <w:tcPr>
            <w:tcW w:w="341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ОПИСАНИЕ ВИДА РАЗРЕШЕННОГО ИСПОЛЬЗОВАНИЯ ЗЕМЕЛЬНОГО УЧАСТКА И ОБЪЕКТА КАПИТАЛЬНОГО СТРОИТЕЛЬСТВА</w:t>
            </w:r>
          </w:p>
        </w:tc>
        <w:tc>
          <w:tcPr>
            <w:tcW w:w="2796"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1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1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96"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bl>
      <w:tblPr>
        <w:tblW w:w="9638" w:type="dxa"/>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420"/>
        <w:gridCol w:w="3421"/>
        <w:gridCol w:w="2797"/>
      </w:tblGrid>
      <w:tr w:rsidR="008B5F2D" w:rsidRPr="008B5F2D" w:rsidTr="008B5F2D">
        <w:trPr>
          <w:trHeight w:val="552"/>
        </w:trPr>
        <w:tc>
          <w:tcPr>
            <w:tcW w:w="3420"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ЗЕМЕЛЬНЫХ УЧАСТКОВ</w:t>
            </w:r>
          </w:p>
        </w:tc>
        <w:tc>
          <w:tcPr>
            <w:tcW w:w="3421"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ОПИСАНИЕ ВИДА РАЗРЕШЕННОГО ИСПОЛЬЗОВАНИЯ ЗЕМЕЛЬНОГО УЧАСТКА И ОБЪЕКТА КАПИТАЛЬНОГО СТРОИТЕЛЬСТВА</w:t>
            </w:r>
          </w:p>
        </w:tc>
        <w:tc>
          <w:tcPr>
            <w:tcW w:w="2797" w:type="dxa"/>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420"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421"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797" w:type="dxa"/>
            <w:tcBorders>
              <w:top w:val="single" w:sz="4" w:space="0" w:color="00000A"/>
              <w:left w:val="single" w:sz="4" w:space="0" w:color="00000A"/>
              <w:bottom w:val="single" w:sz="4" w:space="0" w:color="00000A"/>
              <w:right w:val="single" w:sz="4" w:space="0" w:color="00000A"/>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устанавливаются в соответствии с градостроительными зонами, утвержденными в проекте планировки </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tbl>
      <w:tblPr>
        <w:tblW w:w="9633"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06"/>
        <w:gridCol w:w="4927"/>
      </w:tblGrid>
      <w:tr w:rsidR="008B5F2D" w:rsidRPr="008B5F2D" w:rsidTr="008B5F2D">
        <w:trPr>
          <w:trHeight w:val="552"/>
        </w:trPr>
        <w:tc>
          <w:tcPr>
            <w:tcW w:w="4706" w:type="dxa"/>
            <w:tcBorders>
              <w:top w:val="single" w:sz="4" w:space="0" w:color="000001"/>
              <w:left w:val="single" w:sz="4" w:space="0" w:color="000001"/>
              <w:bottom w:val="single" w:sz="4" w:space="0" w:color="000001"/>
              <w:right w:val="nil"/>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ВИДЫ ИСПОЛЬЗОВАНИЯ</w:t>
            </w:r>
          </w:p>
        </w:tc>
        <w:tc>
          <w:tcPr>
            <w:tcW w:w="4926" w:type="dxa"/>
            <w:tcBorders>
              <w:top w:val="single" w:sz="4" w:space="0" w:color="000001"/>
              <w:left w:val="single" w:sz="4" w:space="0" w:color="000001"/>
              <w:bottom w:val="single" w:sz="4" w:space="0" w:color="000001"/>
              <w:right w:val="single" w:sz="4" w:space="0" w:color="000001"/>
            </w:tcBorders>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325"/>
        </w:trPr>
        <w:tc>
          <w:tcPr>
            <w:tcW w:w="4706" w:type="dxa"/>
            <w:tcBorders>
              <w:top w:val="single" w:sz="4" w:space="0" w:color="000001"/>
              <w:left w:val="single" w:sz="4" w:space="0" w:color="000001"/>
              <w:bottom w:val="single" w:sz="4" w:space="0" w:color="000001"/>
              <w:right w:val="nil"/>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4926" w:type="dxa"/>
            <w:tcBorders>
              <w:top w:val="single" w:sz="4" w:space="0" w:color="000001"/>
              <w:left w:val="single" w:sz="4" w:space="0" w:color="000001"/>
              <w:bottom w:val="single" w:sz="4" w:space="0" w:color="000001"/>
              <w:right w:val="single" w:sz="4" w:space="0" w:color="000001"/>
            </w:tcBorders>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Максимальный процент застройки объектов вспомогательного назначения  должен соответствовать регламентам основного вида разрешенного  использования.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 нормативы градостроительного проектирования Краснодарского края.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Зоны военных объектов и иные зоны режимных территорий:</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bCs/>
          <w:caps/>
          <w:color w:val="000000"/>
          <w:sz w:val="24"/>
          <w:szCs w:val="24"/>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 xml:space="preserve">В. </w:t>
      </w:r>
      <w:r w:rsidRPr="008B5F2D">
        <w:rPr>
          <w:rFonts w:ascii="Times New Roman" w:eastAsia="SimSun" w:hAnsi="Times New Roman" w:cs="Times New Roman"/>
          <w:b/>
          <w:bCs/>
          <w:color w:val="000000"/>
          <w:sz w:val="24"/>
          <w:szCs w:val="24"/>
          <w:u w:val="single"/>
          <w:lang w:eastAsia="zh-CN"/>
        </w:rPr>
        <w:t>Зона военных объектов и иные зоны режимных территорий.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b/>
          <w:bCs/>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color w:val="000000"/>
          <w:sz w:val="24"/>
          <w:szCs w:val="24"/>
          <w:lang w:eastAsia="zh-CN"/>
        </w:rPr>
        <w:t>Зона В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488"/>
        <w:gridCol w:w="3627"/>
        <w:gridCol w:w="3899"/>
      </w:tblGrid>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27"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89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6" w:name="sub_1080"/>
            <w:bookmarkEnd w:id="56"/>
            <w:r w:rsidRPr="008B5F2D">
              <w:rPr>
                <w:rFonts w:ascii="Times New Roman" w:eastAsia="Calibri" w:hAnsi="Times New Roman" w:cs="Times New Roman"/>
                <w:color w:val="000000"/>
                <w:sz w:val="24"/>
                <w:szCs w:val="24"/>
                <w:lang w:eastAsia="zh-CN"/>
              </w:rPr>
              <w:t>Обеспечение обороны и безопасности</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3899" w:type="dxa"/>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Минимальный/максимальный размер земельного участка - 1000/510 0000 кв.м;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100 м.</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от границ земельного участка, за пределами которых запрещено строительство зданий, строений, сооружений, - 3 м;</w:t>
            </w: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вооруженных сил</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для обеспечения безопасности которых были созданы закрытые административно-территориальные образования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7" w:name="sub_1082"/>
            <w:bookmarkEnd w:id="57"/>
            <w:r w:rsidRPr="008B5F2D">
              <w:rPr>
                <w:rFonts w:ascii="Times New Roman" w:eastAsia="Calibri" w:hAnsi="Times New Roman" w:cs="Times New Roman"/>
                <w:color w:val="000000"/>
                <w:sz w:val="24"/>
                <w:szCs w:val="24"/>
                <w:lang w:eastAsia="zh-CN"/>
              </w:rPr>
              <w:t>Охрана Государственной границы Российской Федерации</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внутреннего правопорядка</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8" w:name="sub_1084"/>
            <w:bookmarkEnd w:id="58"/>
            <w:r w:rsidRPr="008B5F2D">
              <w:rPr>
                <w:rFonts w:ascii="Times New Roman" w:eastAsia="Calibri" w:hAnsi="Times New Roman" w:cs="Times New Roman"/>
                <w:color w:val="000000"/>
                <w:sz w:val="24"/>
                <w:szCs w:val="24"/>
                <w:lang w:eastAsia="zh-CN"/>
              </w:rPr>
              <w:t>Обеспечение деятельности по исполнению наказаний</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создания мест лишения свободы (следственные изоляторы, тюрьмы, поселения)</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r w:rsidR="008B5F2D" w:rsidRPr="008B5F2D" w:rsidTr="008B5F2D">
        <w:trPr>
          <w:trHeight w:val="552"/>
        </w:trPr>
        <w:tc>
          <w:tcPr>
            <w:tcW w:w="248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Общественное управление</w:t>
            </w:r>
          </w:p>
        </w:tc>
        <w:tc>
          <w:tcPr>
            <w:tcW w:w="3627"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для дипломатических представительств иностранных государств и консульских учреждений в Российской Федерации</w:t>
            </w:r>
          </w:p>
        </w:tc>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8B5F2D" w:rsidRPr="008B5F2D" w:rsidRDefault="008B5F2D" w:rsidP="008B5F2D">
            <w:pPr>
              <w:spacing w:after="0" w:line="240" w:lineRule="auto"/>
              <w:rPr>
                <w:rFonts w:ascii="Times New Roman" w:eastAsia="Calibri" w:hAnsi="Times New Roman" w:cs="Times New Roman"/>
                <w:color w:val="00000A"/>
                <w:sz w:val="28"/>
                <w:szCs w:val="28"/>
                <w:lang w:eastAsia="zh-CN"/>
              </w:rPr>
            </w:pP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5"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2398"/>
        <w:gridCol w:w="3666"/>
        <w:gridCol w:w="3951"/>
      </w:tblGrid>
      <w:tr w:rsidR="008B5F2D" w:rsidRPr="008B5F2D" w:rsidTr="008B5F2D">
        <w:trPr>
          <w:trHeight w:val="552"/>
        </w:trPr>
        <w:tc>
          <w:tcPr>
            <w:tcW w:w="2398"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66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395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23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Коммунальное обслуживание</w:t>
            </w:r>
          </w:p>
        </w:tc>
        <w:tc>
          <w:tcPr>
            <w:tcW w:w="366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395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Минимальная/максимальная площадь земельных участков — 1/200 кв. м; минимальный отступ от границ участка - 1 м, максимальная высота зданий, строений, сооружений от уровня земли - 15 м; максимальный процент застройки 80%.</w:t>
            </w:r>
          </w:p>
          <w:p w:rsidR="008B5F2D" w:rsidRPr="008B5F2D" w:rsidRDefault="008B5F2D" w:rsidP="008B5F2D">
            <w:pPr>
              <w:widowControl w:val="0"/>
              <w:tabs>
                <w:tab w:val="left" w:pos="1134"/>
              </w:tabs>
              <w:suppressAutoHyphens/>
              <w:overflowPunct w:val="0"/>
              <w:spacing w:after="0" w:line="240" w:lineRule="auto"/>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Допускается уменьшение отступа либо расположение зданий, строений и сооружений; по границам участка с учетом сложившейся градостроительной ситуации и линией застройки.</w:t>
            </w:r>
          </w:p>
        </w:tc>
      </w:tr>
      <w:tr w:rsidR="008B5F2D" w:rsidRPr="008B5F2D" w:rsidTr="008B5F2D">
        <w:trPr>
          <w:trHeight w:val="552"/>
        </w:trPr>
        <w:tc>
          <w:tcPr>
            <w:tcW w:w="23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Религиозное использование</w:t>
            </w:r>
          </w:p>
        </w:tc>
        <w:tc>
          <w:tcPr>
            <w:tcW w:w="3666"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95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 400/10000 кв.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30%;</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максимальная высота зданий, строений, сооружений от уровня земли - 30 м; </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отступ строений от красной линии участка или границ участка 5 метров.</w:t>
            </w:r>
          </w:p>
        </w:tc>
      </w:tr>
      <w:tr w:rsidR="008B5F2D" w:rsidRPr="008B5F2D" w:rsidTr="008B5F2D">
        <w:trPr>
          <w:trHeight w:val="552"/>
        </w:trPr>
        <w:tc>
          <w:tcPr>
            <w:tcW w:w="23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Бытовое обслуживание</w:t>
            </w:r>
          </w:p>
        </w:tc>
        <w:tc>
          <w:tcPr>
            <w:tcW w:w="36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395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50/10000 кв.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максимальный процент застройки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50%;</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максимальная высота зданий, строений, сооружений от уровня земли - 14 м;</w:t>
            </w:r>
          </w:p>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B5F2D" w:rsidRPr="008B5F2D" w:rsidRDefault="008B5F2D" w:rsidP="008B5F2D">
            <w:pPr>
              <w:widowControl w:val="0"/>
              <w:tabs>
                <w:tab w:val="left" w:pos="1134"/>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tc>
      </w:tr>
      <w:tr w:rsidR="008B5F2D" w:rsidRPr="008B5F2D" w:rsidTr="008B5F2D">
        <w:trPr>
          <w:trHeight w:val="552"/>
        </w:trPr>
        <w:tc>
          <w:tcPr>
            <w:tcW w:w="2398"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Магазины</w:t>
            </w:r>
          </w:p>
        </w:tc>
        <w:tc>
          <w:tcPr>
            <w:tcW w:w="3666"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951"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suppressAutoHyphens/>
              <w:overflowPunct w:val="0"/>
              <w:spacing w:after="0" w:line="240" w:lineRule="auto"/>
              <w:ind w:right="-1" w:firstLine="10"/>
              <w:contextualSpacing/>
              <w:jc w:val="both"/>
              <w:rPr>
                <w:rFonts w:ascii="Times New Roman" w:eastAsia="Calibri" w:hAnsi="Times New Roman" w:cs="Times New Roman"/>
                <w:color w:val="00000A"/>
                <w:sz w:val="28"/>
                <w:szCs w:val="28"/>
                <w:lang w:eastAsia="zh-CN"/>
              </w:rPr>
            </w:pPr>
            <w:bookmarkStart w:id="59" w:name="__DdeLink__20262_12871165041"/>
            <w:r w:rsidRPr="008B5F2D">
              <w:rPr>
                <w:rFonts w:ascii="Times New Roman" w:eastAsia="SimSun" w:hAnsi="Times New Roman" w:cs="Times New Roman"/>
                <w:bCs/>
                <w:color w:val="000000"/>
                <w:sz w:val="24"/>
                <w:szCs w:val="24"/>
                <w:lang w:eastAsia="zh-CN"/>
              </w:rPr>
              <w:t xml:space="preserve">Минимальная/максимальная площадь земельных участков  </w:t>
            </w:r>
            <w:r w:rsidRPr="008B5F2D">
              <w:rPr>
                <w:rFonts w:ascii="SimSun" w:eastAsia="SimSun" w:hAnsi="SimSun" w:cs="SimSun" w:hint="eastAsia"/>
                <w:bCs/>
                <w:color w:val="000000"/>
                <w:sz w:val="24"/>
                <w:szCs w:val="24"/>
                <w:lang w:eastAsia="zh-CN"/>
              </w:rPr>
              <w:t>–</w:t>
            </w:r>
            <w:r w:rsidRPr="008B5F2D">
              <w:rPr>
                <w:rFonts w:ascii="Times New Roman" w:eastAsia="SimSun" w:hAnsi="Times New Roman" w:cs="Times New Roman"/>
                <w:bCs/>
                <w:color w:val="000000"/>
                <w:sz w:val="24"/>
                <w:szCs w:val="24"/>
                <w:lang w:eastAsia="zh-CN"/>
              </w:rPr>
              <w:t xml:space="preserve"> 100/10000 кв. м а также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  максимальное количество надземных этажей зданий </w:t>
            </w:r>
            <w:r w:rsidRPr="008B5F2D">
              <w:rPr>
                <w:rFonts w:ascii="SimSun" w:eastAsia="SimSun" w:hAnsi="SimSun" w:cs="SimSun" w:hint="eastAsia"/>
                <w:bCs/>
                <w:color w:val="000000"/>
                <w:sz w:val="24"/>
                <w:szCs w:val="24"/>
                <w:lang w:eastAsia="zh-CN"/>
              </w:rPr>
              <w:t>–</w:t>
            </w:r>
            <w:r w:rsidRPr="008B5F2D">
              <w:rPr>
                <w:rFonts w:ascii="Times New Roman" w:eastAsia="SimSun" w:hAnsi="Times New Roman" w:cs="Times New Roman"/>
                <w:bCs/>
                <w:color w:val="000000"/>
                <w:sz w:val="24"/>
                <w:szCs w:val="24"/>
                <w:lang w:eastAsia="zh-CN"/>
              </w:rPr>
              <w:t xml:space="preserve"> 5 этажа (включая мансардный этаж); максимальная высота здания от уровня земли — 18 м; максимальный процент застройки  </w:t>
            </w:r>
            <w:r w:rsidRPr="008B5F2D">
              <w:rPr>
                <w:rFonts w:ascii="SimSun" w:eastAsia="SimSun" w:hAnsi="SimSun" w:cs="SimSun" w:hint="eastAsia"/>
                <w:bCs/>
                <w:color w:val="000000"/>
                <w:sz w:val="24"/>
                <w:szCs w:val="24"/>
                <w:lang w:eastAsia="zh-CN"/>
              </w:rPr>
              <w:t>–</w:t>
            </w:r>
            <w:r w:rsidRPr="008B5F2D">
              <w:rPr>
                <w:rFonts w:ascii="Times New Roman" w:eastAsia="SimSun" w:hAnsi="Times New Roman" w:cs="Times New Roman"/>
                <w:bCs/>
                <w:color w:val="000000"/>
                <w:sz w:val="24"/>
                <w:szCs w:val="24"/>
                <w:lang w:eastAsia="zh-CN"/>
              </w:rPr>
              <w:t xml:space="preserve"> </w:t>
            </w:r>
            <w:bookmarkEnd w:id="59"/>
            <w:r w:rsidRPr="008B5F2D">
              <w:rPr>
                <w:rFonts w:ascii="Times New Roman" w:eastAsia="SimSun" w:hAnsi="Times New Roman" w:cs="Times New Roman"/>
                <w:bCs/>
                <w:color w:val="000000"/>
                <w:sz w:val="24"/>
                <w:szCs w:val="24"/>
                <w:lang w:eastAsia="zh-CN"/>
              </w:rPr>
              <w:t>50%;</w:t>
            </w:r>
          </w:p>
        </w:tc>
      </w:tr>
    </w:tbl>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6381"/>
        <w:gridCol w:w="3627"/>
      </w:tblGrid>
      <w:tr w:rsidR="008B5F2D" w:rsidRPr="008B5F2D" w:rsidTr="008B5F2D">
        <w:trPr>
          <w:trHeight w:val="552"/>
        </w:trPr>
        <w:tc>
          <w:tcPr>
            <w:tcW w:w="6380"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362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313"/>
        </w:trPr>
        <w:tc>
          <w:tcPr>
            <w:tcW w:w="6380"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Казармы;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поликлиники, амбулатории, госпитали, аптеки;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кафе, столовые, закусочные;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магазины продовольственных, непродовольственных и смешанных товаров;</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промышленные объекты, связанные с обеспечением деятельности объектов, расположенных в данной территориальной зоне;</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склады, гаражи служебного назначения,  автомойки;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производственные объекты, теплицы, оранжереи, парники, сады, огороды;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стадионы, спортивные, тренажерные залы, бассейны, спортивные площадки;</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музеи, мемориалы;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культовые объекты;</w:t>
            </w:r>
          </w:p>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коммунальные объекты, объекты инженерно-технического назначения, связанные с обеспечением объектов, расположенных в данной территориальной зоне;</w:t>
            </w:r>
          </w:p>
        </w:tc>
        <w:tc>
          <w:tcPr>
            <w:tcW w:w="3627"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объекта);</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SimSun" w:hAnsi="Times New Roman" w:cs="Times New Roman"/>
          <w:color w:val="000000"/>
          <w:sz w:val="24"/>
          <w:szCs w:val="24"/>
          <w:shd w:val="clear" w:color="auto" w:fill="00FF00"/>
          <w:lang w:eastAsia="zh-CN"/>
        </w:rPr>
      </w:pP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Calibri" w:hAnsi="Times New Roman" w:cs="Times New Roman"/>
          <w:color w:val="00000A"/>
          <w:sz w:val="28"/>
          <w:szCs w:val="28"/>
          <w:lang w:eastAsia="zh-CN"/>
        </w:rPr>
      </w:pPr>
      <w:r w:rsidRPr="008B5F2D">
        <w:rPr>
          <w:rFonts w:ascii="Times New Roman" w:eastAsia="SimSun" w:hAnsi="Times New Roman" w:cs="Times New Roman"/>
          <w:bCs/>
          <w:caps/>
          <w:color w:val="000000"/>
          <w:sz w:val="24"/>
          <w:szCs w:val="24"/>
          <w:lang w:eastAsia="zh-CN"/>
        </w:rPr>
        <w:t>иные виды территориальных зон:</w:t>
      </w:r>
    </w:p>
    <w:p w:rsidR="008B5F2D" w:rsidRPr="008B5F2D" w:rsidRDefault="008B5F2D" w:rsidP="008B5F2D">
      <w:pPr>
        <w:widowControl w:val="0"/>
        <w:suppressAutoHyphens/>
        <w:overflowPunct w:val="0"/>
        <w:spacing w:after="0" w:line="240" w:lineRule="auto"/>
        <w:ind w:right="-1" w:firstLine="426"/>
        <w:contextualSpacing/>
        <w:jc w:val="center"/>
        <w:rPr>
          <w:rFonts w:ascii="Times New Roman" w:eastAsia="SimSun"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right="-1" w:firstLine="284"/>
        <w:contextualSpacing/>
        <w:jc w:val="center"/>
        <w:rPr>
          <w:rFonts w:ascii="Times New Roman" w:eastAsia="Calibri" w:hAnsi="Times New Roman" w:cs="Times New Roman"/>
          <w:b/>
          <w:color w:val="00000A"/>
          <w:sz w:val="28"/>
          <w:szCs w:val="28"/>
          <w:lang w:eastAsia="zh-CN"/>
        </w:rPr>
      </w:pPr>
      <w:r w:rsidRPr="008B5F2D">
        <w:rPr>
          <w:rFonts w:ascii="Times New Roman" w:eastAsia="SimSun" w:hAnsi="Times New Roman" w:cs="Times New Roman"/>
          <w:b/>
          <w:color w:val="000000"/>
          <w:sz w:val="24"/>
          <w:szCs w:val="24"/>
          <w:u w:val="single"/>
          <w:lang w:eastAsia="zh-CN"/>
        </w:rPr>
        <w:t>ЗКР. Зона комплексного развития.</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SimSun" w:hAnsi="Times New Roman" w:cs="Times New Roman"/>
          <w:b/>
          <w:color w:val="000000"/>
          <w:sz w:val="24"/>
          <w:szCs w:val="24"/>
          <w:u w:val="single"/>
          <w:lang w:eastAsia="zh-CN"/>
        </w:rPr>
      </w:pP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 xml:space="preserve"> </w:t>
      </w:r>
      <w:r w:rsidRPr="008B5F2D">
        <w:rPr>
          <w:rFonts w:ascii="Times New Roman" w:eastAsia="SimSun" w:hAnsi="Times New Roman" w:cs="Times New Roman"/>
          <w:i/>
          <w:iCs/>
          <w:color w:val="000000"/>
          <w:sz w:val="24"/>
          <w:szCs w:val="24"/>
          <w:lang w:eastAsia="zh-CN"/>
        </w:rPr>
        <w:t xml:space="preserve">По мере принятия решений о застройке данных территорий, органами местного самоуправления, проводятся работы по размежеванию существующих земельных участков с целью выделения требуемой планировочной структуры.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i/>
          <w:iCs/>
          <w:color w:val="000000"/>
          <w:sz w:val="24"/>
          <w:szCs w:val="24"/>
          <w:lang w:eastAsia="zh-CN"/>
        </w:rPr>
        <w:t xml:space="preserve">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w:t>
      </w:r>
      <w:r w:rsidRPr="008B5F2D">
        <w:rPr>
          <w:rFonts w:ascii="Times New Roman" w:eastAsia="SimSun" w:hAnsi="Times New Roman" w:cs="Times New Roman"/>
          <w:i/>
          <w:color w:val="000000"/>
          <w:sz w:val="24"/>
          <w:szCs w:val="24"/>
          <w:lang w:eastAsia="zh-CN"/>
        </w:rPr>
        <w:t>настоящих Правил.</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ОСНОВНЫЕ ВИДЫ И ПАРАМЕТРЫ РАЗРЕШЕННОГО ИСПОЛЬЗОВАНИЯ ЗЕМЕЛЬНЫХ УЧАСТКОВ И ОБЪЕКТОВ КАПИТАЛЬНОГО СТРОИТЕЛЬСТВА</w:t>
      </w:r>
    </w:p>
    <w:tbl>
      <w:tblPr>
        <w:tblW w:w="10003" w:type="dxa"/>
        <w:tblInd w:w="-130"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3509"/>
        <w:gridCol w:w="3514"/>
        <w:gridCol w:w="2980"/>
      </w:tblGrid>
      <w:tr w:rsidR="008B5F2D" w:rsidRPr="008B5F2D" w:rsidTr="008B5F2D">
        <w:trPr>
          <w:trHeight w:val="552"/>
        </w:trPr>
        <w:tc>
          <w:tcPr>
            <w:tcW w:w="3509"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514"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50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514"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980"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размер земельного участка — 10 кв.м, а также устанавливаются в соответствии с градостроительными зонами, утвержденными в проекте планировки и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надземных этажей - 6, включая мансардный;</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УСЛОВНО РАЗРЕШЕННЫЕ ВИДЫ И ПАРАМЕТРЫ ИСПОЛЬЗОВАНИЯ ЗЕМЕЛЬНЫХ УЧАСТКОВ И ОБЪЕКТОВ КАПИТАЛЬНОГО СТРОИТЕЛЬСТВА</w:t>
      </w:r>
    </w:p>
    <w:tbl>
      <w:tblPr>
        <w:tblW w:w="10014" w:type="dxa"/>
        <w:tblInd w:w="-141" w:type="dxa"/>
        <w:tblBorders>
          <w:top w:val="single" w:sz="4" w:space="0" w:color="00000A"/>
          <w:left w:val="single" w:sz="4" w:space="0" w:color="00000A"/>
          <w:bottom w:val="single" w:sz="4" w:space="0" w:color="00000A"/>
          <w:insideH w:val="single" w:sz="4" w:space="0" w:color="00000A"/>
        </w:tblBorders>
        <w:tblCellMar>
          <w:left w:w="53" w:type="dxa"/>
        </w:tblCellMar>
        <w:tblLook w:val="04A0" w:firstRow="1" w:lastRow="0" w:firstColumn="1" w:lastColumn="0" w:noHBand="0" w:noVBand="1"/>
      </w:tblPr>
      <w:tblGrid>
        <w:gridCol w:w="3519"/>
        <w:gridCol w:w="3521"/>
        <w:gridCol w:w="2974"/>
      </w:tblGrid>
      <w:tr w:rsidR="008B5F2D" w:rsidRPr="008B5F2D" w:rsidTr="008B5F2D">
        <w:trPr>
          <w:trHeight w:val="552"/>
        </w:trPr>
        <w:tc>
          <w:tcPr>
            <w:tcW w:w="3519"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РАЗРЕШЕННОГО ИСПОЛЬЗОВАНИЯ</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ЗЕМЕЛЬНЫХ УЧАСТКОВ</w:t>
            </w:r>
          </w:p>
        </w:tc>
        <w:tc>
          <w:tcPr>
            <w:tcW w:w="3521" w:type="dxa"/>
            <w:tcBorders>
              <w:top w:val="single" w:sz="4" w:space="0" w:color="00000A"/>
              <w:left w:val="single" w:sz="4" w:space="0" w:color="00000A"/>
              <w:bottom w:val="single" w:sz="4" w:space="0" w:color="00000A"/>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ОПИСАНИЕ ВИДА РАЗРЕШЕННОГО ИСПОЛЬЗОВАНИЯ ЗЕМЕЛЬНОГО УЧАСТКА И ОБЪЕКТА КАПИТАЛЬНОГО СТРОИТЕЛЬСТВА </w:t>
            </w:r>
          </w:p>
        </w:tc>
        <w:tc>
          <w:tcPr>
            <w:tcW w:w="297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РАЗМЕРЫ ЗЕМЕЛЬНЫХ УЧАСТКОВ И ПРЕДЕЛЬНЫЕ ПАРАМЕТРЫ РАЗРЕШЕННОГО СТРОИТЕЛЬСТВА</w:t>
            </w:r>
          </w:p>
        </w:tc>
      </w:tr>
      <w:tr w:rsidR="008B5F2D" w:rsidRPr="008B5F2D" w:rsidTr="008B5F2D">
        <w:trPr>
          <w:trHeight w:val="552"/>
        </w:trPr>
        <w:tc>
          <w:tcPr>
            <w:tcW w:w="3519"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3521" w:type="dxa"/>
            <w:tcBorders>
              <w:top w:val="single" w:sz="4" w:space="0" w:color="00000A"/>
              <w:left w:val="single" w:sz="4" w:space="0" w:color="00000A"/>
              <w:bottom w:val="single" w:sz="4" w:space="0" w:color="00000A"/>
              <w:right w:val="nil"/>
            </w:tcBorders>
            <w:shd w:val="clear" w:color="auto" w:fill="FFFFFF"/>
            <w:hideMark/>
          </w:tcPr>
          <w:p w:rsidR="008B5F2D" w:rsidRPr="008B5F2D" w:rsidRDefault="008B5F2D" w:rsidP="008B5F2D">
            <w:pPr>
              <w:widowControl w:val="0"/>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устанавливаются согласно утвержденной градостроительной документации о территориальном планировании после подготовки  проектов планировки и(или) проектов межевания территории с целью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после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tc>
        <w:tc>
          <w:tcPr>
            <w:tcW w:w="2974" w:type="dxa"/>
            <w:tcBorders>
              <w:top w:val="single" w:sz="4" w:space="0" w:color="00000A"/>
              <w:left w:val="single" w:sz="4" w:space="0" w:color="00000A"/>
              <w:bottom w:val="single" w:sz="4" w:space="0" w:color="00000A"/>
              <w:right w:val="single" w:sz="4" w:space="0" w:color="00000A"/>
            </w:tcBorders>
            <w:shd w:val="clear" w:color="auto" w:fill="FFFFFF"/>
            <w:hideMark/>
          </w:tcPr>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Минимальный размер земельного участка — 10 кв.м, а также устанавливаются в соответствии с градостроительными зонами, утвержденными в проекте планировки и определяется по заданию на проектирование, СП 42.13330.2011 «Градостроительство. Планировка и застройка городских и сельских поселений» (актуализированная редакция СНиП 2.07.01-89*)</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Максимальное количество надземных этажей - 6, включая мансардный;</w:t>
            </w:r>
          </w:p>
          <w:p w:rsidR="008B5F2D" w:rsidRPr="008B5F2D" w:rsidRDefault="008B5F2D" w:rsidP="008B5F2D">
            <w:pPr>
              <w:widowControl w:val="0"/>
              <w:tabs>
                <w:tab w:val="left" w:pos="2520"/>
              </w:tabs>
              <w:suppressAutoHyphens/>
              <w:overflowPunct w:val="0"/>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максимальный процент застройки — 50%</w:t>
            </w:r>
          </w:p>
        </w:tc>
      </w:tr>
    </w:tbl>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ВСПОМОГАТЕЛЬНЫЕ ВИДЫ И ПАРАМЕТРЫ РАЗРЕШЕННОГО ИСПОЛЬЗОВАНИЯ ЗЕМЕЛЬНЫХ УЧАСТКОВ И ОБЪЕКТОВ КАПИТАЛЬНОГО СТРОИТЕЛЬСТВА</w:t>
      </w:r>
    </w:p>
    <w:tbl>
      <w:tblPr>
        <w:tblW w:w="10008" w:type="dxa"/>
        <w:tblInd w:w="-135" w:type="dxa"/>
        <w:tblBorders>
          <w:top w:val="single" w:sz="4" w:space="0" w:color="000001"/>
          <w:left w:val="single" w:sz="4" w:space="0" w:color="000001"/>
          <w:bottom w:val="single" w:sz="4" w:space="0" w:color="000001"/>
          <w:insideH w:val="single" w:sz="4" w:space="0" w:color="000001"/>
        </w:tblBorders>
        <w:tblCellMar>
          <w:left w:w="48" w:type="dxa"/>
        </w:tblCellMar>
        <w:tblLook w:val="04A0" w:firstRow="1" w:lastRow="0" w:firstColumn="1" w:lastColumn="0" w:noHBand="0" w:noVBand="1"/>
      </w:tblPr>
      <w:tblGrid>
        <w:gridCol w:w="4970"/>
        <w:gridCol w:w="5038"/>
      </w:tblGrid>
      <w:tr w:rsidR="008B5F2D" w:rsidRPr="008B5F2D" w:rsidTr="008B5F2D">
        <w:trPr>
          <w:trHeight w:val="552"/>
        </w:trPr>
        <w:tc>
          <w:tcPr>
            <w:tcW w:w="4970"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ВИДЫ ИСПОЛЬЗОВАНИЯ</w:t>
            </w:r>
          </w:p>
        </w:tc>
        <w:tc>
          <w:tcPr>
            <w:tcW w:w="5037"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ПРЕДЕЛЬНЫЕ ПАРАМЕТРЫ</w:t>
            </w:r>
          </w:p>
          <w:p w:rsidR="008B5F2D" w:rsidRPr="008B5F2D" w:rsidRDefault="008B5F2D" w:rsidP="008B5F2D">
            <w:pPr>
              <w:widowControl w:val="0"/>
              <w:tabs>
                <w:tab w:val="left" w:pos="2520"/>
              </w:tabs>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РАЗРЕШЕННОГО СТРОИТЕЛЬСТВА</w:t>
            </w:r>
          </w:p>
        </w:tc>
      </w:tr>
      <w:tr w:rsidR="008B5F2D" w:rsidRPr="008B5F2D" w:rsidTr="008B5F2D">
        <w:trPr>
          <w:trHeight w:val="325"/>
        </w:trPr>
        <w:tc>
          <w:tcPr>
            <w:tcW w:w="4970"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объекты связанные с выполнением основной функции данной зоны (устанавливаются согласно утвержденной градостроительной документации о территориальном планировании, после подготовки проектов планировки территории и осуществления межевания подлежащих застройке территорий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и размещение которых не противоречит действующему законодательству Российской Федерации;</w:t>
            </w:r>
          </w:p>
        </w:tc>
        <w:tc>
          <w:tcPr>
            <w:tcW w:w="5037"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right="-1" w:firstLine="5"/>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жилых и общественных зданий 3 м (кроме приквартирных участков в сложившейся застройке, при ширине земельного участка 12 метров и менее);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 для остальных зданий и сооружений - 1 м. </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Расстояние до красной линии: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1) от Дошкольных    образовательных учреждений и общеобразовательных школ (стены здания) -10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2) от Пожарных депо - 10 м (15 м - для депо </w:t>
      </w:r>
      <w:r w:rsidRPr="008B5F2D">
        <w:rPr>
          <w:rFonts w:ascii="Times New Roman" w:eastAsia="SimSun" w:hAnsi="Times New Roman" w:cs="Times New Roman"/>
          <w:color w:val="000000"/>
          <w:sz w:val="24"/>
          <w:szCs w:val="24"/>
          <w:lang w:val="en-US" w:eastAsia="zh-CN"/>
        </w:rPr>
        <w:t>I</w:t>
      </w:r>
      <w:r w:rsidRPr="008B5F2D">
        <w:rPr>
          <w:rFonts w:ascii="Times New Roman" w:eastAsia="SimSun" w:hAnsi="Times New Roman" w:cs="Times New Roman"/>
          <w:color w:val="000000"/>
          <w:sz w:val="24"/>
          <w:szCs w:val="24"/>
          <w:lang w:eastAsia="zh-CN"/>
        </w:rPr>
        <w:t xml:space="preserve"> типа);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3) улиц, от жилых домов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5 м, проездов </w:t>
      </w:r>
      <w:r w:rsidRPr="008B5F2D">
        <w:rPr>
          <w:rFonts w:ascii="SimSun" w:eastAsia="SimSun" w:hAnsi="SimSun" w:cs="SimSun" w:hint="eastAsia"/>
          <w:color w:val="000000"/>
          <w:sz w:val="24"/>
          <w:szCs w:val="24"/>
          <w:lang w:eastAsia="zh-CN"/>
        </w:rPr>
        <w:t>–</w:t>
      </w:r>
      <w:r w:rsidRPr="008B5F2D">
        <w:rPr>
          <w:rFonts w:ascii="Times New Roman" w:eastAsia="SimSun" w:hAnsi="Times New Roman" w:cs="Times New Roman"/>
          <w:color w:val="000000"/>
          <w:sz w:val="24"/>
          <w:szCs w:val="24"/>
          <w:lang w:eastAsia="zh-CN"/>
        </w:rPr>
        <w:t xml:space="preserve"> 3м;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4) для остальных зданий и сооружений - 5 м.</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Рекомендации к объектам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цокольная часть — на высоту согласно пропорциям зданий от 0,2 м  до 1,5 м-2,0 м. Отделка современными и традиционными облицовочными материалами (цветовая гамма от светло-песочной до темно-серого);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кровля — керамическая и гибкая черепица, металлофрофиль и профнастил (цвет от красного до коричневого);</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стены фасада — различные современные и традиционные техники и материалы отделки: от декоративной штукатурки до вентилируемого фасада (цветовое решение — белый, светло-бежевый).</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Примечание (общее):</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При размещении зданий, строений и сооружений необходимо учитывать положения  следующих статей настоящих правил: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35. Параметры разрешенного использования земельных участков и иных объектов недвижимости в различных территориальных зонах;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 xml:space="preserve">Статья 36. Описание ограничений по условиям охраны объектов культурного наследия; </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right="-1" w:firstLine="284"/>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Статья 38. Иные 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B5F2D" w:rsidRPr="008B5F2D" w:rsidRDefault="008B5F2D" w:rsidP="008B5F2D">
      <w:pPr>
        <w:widowControl w:val="0"/>
        <w:suppressAutoHyphens/>
        <w:overflowPunct w:val="0"/>
        <w:spacing w:after="0" w:line="240" w:lineRule="auto"/>
        <w:ind w:right="-1" w:firstLine="426"/>
        <w:contextualSpacing/>
        <w:jc w:val="both"/>
        <w:rPr>
          <w:rFonts w:ascii="Times New Roman" w:eastAsia="Calibri" w:hAnsi="Times New Roman" w:cs="Times New Roman"/>
          <w:color w:val="00000A"/>
          <w:sz w:val="28"/>
          <w:szCs w:val="28"/>
          <w:lang w:eastAsia="zh-CN"/>
        </w:rPr>
      </w:pPr>
      <w:r w:rsidRPr="008B5F2D">
        <w:rPr>
          <w:rFonts w:ascii="Times New Roman" w:eastAsia="SimSun" w:hAnsi="Times New Roman" w:cs="Times New Roman"/>
          <w:color w:val="000000"/>
          <w:sz w:val="24"/>
          <w:szCs w:val="24"/>
          <w:lang w:eastAsia="zh-CN"/>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локальных дренажно-защитных работ в соответствии с СП 116.13330.2012 «Инженерная защита территорий, зданий и сооружений от опасных геологических процессов».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Статья 35. Параметры разрешенного использования земельных участков и иных объектов недвижимости в различных территориальных зонах</w:t>
      </w:r>
      <w:r w:rsidRPr="008B5F2D">
        <w:rPr>
          <w:rFonts w:ascii="Times New Roman" w:eastAsia="Calibri" w:hAnsi="Times New Roman" w:cs="Times New Roman"/>
          <w:color w:val="000000"/>
          <w:sz w:val="24"/>
          <w:szCs w:val="24"/>
          <w:lang w:eastAsia="zh-CN"/>
        </w:rPr>
        <w:t xml:space="preserve">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По мере их разработки указанные параметры включаются в часть II</w:t>
      </w:r>
      <w:r w:rsidRPr="008B5F2D">
        <w:rPr>
          <w:rFonts w:ascii="Times New Roman" w:eastAsia="Calibri" w:hAnsi="Times New Roman" w:cs="Times New Roman"/>
          <w:color w:val="000000"/>
          <w:sz w:val="24"/>
          <w:szCs w:val="24"/>
          <w:lang w:val="en-US" w:eastAsia="zh-CN"/>
        </w:rPr>
        <w:t>I</w:t>
      </w:r>
      <w:r w:rsidRPr="008B5F2D">
        <w:rPr>
          <w:rFonts w:ascii="Times New Roman" w:eastAsia="Calibri" w:hAnsi="Times New Roman" w:cs="Times New Roman"/>
          <w:color w:val="000000"/>
          <w:sz w:val="24"/>
          <w:szCs w:val="24"/>
          <w:lang w:eastAsia="zh-CN"/>
        </w:rPr>
        <w:t xml:space="preserve"> настоящих Правил как дополнения к ним.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Виды разрешенного использования устанавливаются в соответствии с приказом Министерства экономического развития РФ от 01 сентября 2014 года № 540 «Об утверждении классификатора видов разрешенного использования земельных участков».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Минимальный отступ строений от красной линии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Минимальный отступ от границ с соседними участками – 3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Минимальный отступ от границ участка для строений вспомогательного использования – 1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Максимальный процент застройки земельного участка – 30%</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Максимальная высота строений - 15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0"/>
          <w:sz w:val="24"/>
          <w:szCs w:val="24"/>
          <w:lang w:eastAsia="zh-CN"/>
        </w:rPr>
      </w:pPr>
    </w:p>
    <w:p w:rsidR="008B5F2D" w:rsidRPr="008B5F2D" w:rsidRDefault="008B5F2D" w:rsidP="008B5F2D">
      <w:pPr>
        <w:keepLines/>
        <w:widowControl w:val="0"/>
        <w:suppressAutoHyphens/>
        <w:spacing w:after="0" w:line="240" w:lineRule="auto"/>
        <w:ind w:firstLine="567"/>
        <w:contextualSpacing/>
        <w:jc w:val="both"/>
        <w:rPr>
          <w:rFonts w:ascii="Times New Roman" w:eastAsia="Calibri" w:hAnsi="Times New Roman" w:cs="Times New Roman"/>
          <w:color w:val="00000A"/>
          <w:sz w:val="24"/>
          <w:szCs w:val="24"/>
          <w:lang w:eastAsia="zh-CN"/>
        </w:rPr>
      </w:pPr>
      <w:r w:rsidRPr="008B5F2D">
        <w:rPr>
          <w:rFonts w:ascii="Times New Roman" w:eastAsia="Calibri" w:hAnsi="Times New Roman" w:cs="Times New Roman"/>
          <w:color w:val="000000"/>
          <w:sz w:val="24"/>
          <w:szCs w:val="24"/>
          <w:lang w:eastAsia="zh-CN"/>
        </w:rPr>
        <w:tab/>
        <w:t>Показатели плотности застройки участков территориальных зон</w:t>
      </w:r>
    </w:p>
    <w:tbl>
      <w:tblPr>
        <w:tblW w:w="9848" w:type="dxa"/>
        <w:tblInd w:w="35" w:type="dxa"/>
        <w:tblBorders>
          <w:top w:val="single" w:sz="4" w:space="0" w:color="000001"/>
          <w:left w:val="single" w:sz="4" w:space="0" w:color="000001"/>
          <w:bottom w:val="single" w:sz="4" w:space="0" w:color="000001"/>
          <w:insideH w:val="single" w:sz="4" w:space="0" w:color="000001"/>
        </w:tblBorders>
        <w:tblCellMar>
          <w:left w:w="30" w:type="dxa"/>
          <w:right w:w="40" w:type="dxa"/>
        </w:tblCellMar>
        <w:tblLook w:val="04A0" w:firstRow="1" w:lastRow="0" w:firstColumn="1" w:lastColumn="0" w:noHBand="0" w:noVBand="1"/>
      </w:tblPr>
      <w:tblGrid>
        <w:gridCol w:w="5582"/>
        <w:gridCol w:w="2067"/>
        <w:gridCol w:w="2199"/>
      </w:tblGrid>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Территориальные зоны</w:t>
            </w:r>
          </w:p>
        </w:tc>
        <w:tc>
          <w:tcPr>
            <w:tcW w:w="2067" w:type="dxa"/>
            <w:tcBorders>
              <w:top w:val="single" w:sz="4" w:space="0" w:color="000001"/>
              <w:left w:val="single" w:sz="4" w:space="0" w:color="000001"/>
              <w:bottom w:val="single" w:sz="4" w:space="0" w:color="000001"/>
              <w:right w:val="nil"/>
            </w:tcBorders>
            <w:shd w:val="clear" w:color="auto" w:fill="FFFFFF"/>
            <w:vAlign w:val="center"/>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Коэффициент застройки</w:t>
            </w:r>
          </w:p>
        </w:tc>
        <w:tc>
          <w:tcPr>
            <w:tcW w:w="219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Коэффициент плотности застройки</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Жилая</w:t>
            </w:r>
          </w:p>
        </w:tc>
        <w:tc>
          <w:tcPr>
            <w:tcW w:w="2067"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c>
          <w:tcPr>
            <w:tcW w:w="2199"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Застройка многоквартирными многоэтажными жилыми домами</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То же - реконструируемая</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0,6</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1,6</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Застройка многоквартирными жилыми домами малой и средней этажности</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0,8</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Застройка блокированными жилыми домами с приквартирными земельными участками</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0,3</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0,6</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Застройка одно-двухквартирными жилыми домами с приусадебными земельными участками</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0,2</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0,4</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Общественно-деловая</w:t>
            </w:r>
          </w:p>
        </w:tc>
        <w:tc>
          <w:tcPr>
            <w:tcW w:w="2067"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c>
          <w:tcPr>
            <w:tcW w:w="2199"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Многофункциональная застройка</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3,0</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Специализированная общественная застройка</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0,8</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2,4</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Производственная</w:t>
            </w:r>
          </w:p>
        </w:tc>
        <w:tc>
          <w:tcPr>
            <w:tcW w:w="2067" w:type="dxa"/>
            <w:tcBorders>
              <w:top w:val="single" w:sz="4" w:space="0" w:color="000001"/>
              <w:left w:val="single" w:sz="4" w:space="0" w:color="000001"/>
              <w:bottom w:val="single" w:sz="4" w:space="0" w:color="000001"/>
              <w:right w:val="nil"/>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c>
          <w:tcPr>
            <w:tcW w:w="2199" w:type="dxa"/>
            <w:tcBorders>
              <w:top w:val="single" w:sz="4" w:space="0" w:color="000001"/>
              <w:left w:val="single" w:sz="4" w:space="0" w:color="000001"/>
              <w:bottom w:val="single" w:sz="4" w:space="0" w:color="000001"/>
              <w:right w:val="single" w:sz="4" w:space="0" w:color="000001"/>
            </w:tcBorders>
            <w:shd w:val="clear" w:color="auto" w:fill="FFFFFF"/>
          </w:tcPr>
          <w:p w:rsidR="008B5F2D" w:rsidRPr="008B5F2D" w:rsidRDefault="008B5F2D" w:rsidP="008B5F2D">
            <w:pPr>
              <w:widowControl w:val="0"/>
              <w:suppressAutoHyphens/>
              <w:overflowPunct w:val="0"/>
              <w:snapToGrid w:val="0"/>
              <w:spacing w:after="0" w:line="240" w:lineRule="auto"/>
              <w:ind w:firstLine="567"/>
              <w:contextualSpacing/>
              <w:jc w:val="both"/>
              <w:rPr>
                <w:rFonts w:ascii="Times New Roman" w:eastAsia="Calibri" w:hAnsi="Times New Roman" w:cs="Times New Roman"/>
                <w:color w:val="000000"/>
                <w:sz w:val="24"/>
                <w:szCs w:val="24"/>
                <w:lang w:eastAsia="zh-CN"/>
              </w:rPr>
            </w:pP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Промышленная</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0,8</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2,4</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Научно-производственная*</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0,6</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1,0</w:t>
            </w:r>
          </w:p>
        </w:tc>
      </w:tr>
      <w:tr w:rsidR="008B5F2D" w:rsidRPr="008B5F2D" w:rsidTr="008B5F2D">
        <w:trPr>
          <w:trHeight w:val="23"/>
        </w:trPr>
        <w:tc>
          <w:tcPr>
            <w:tcW w:w="5582"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Коммунально-складская</w:t>
            </w:r>
          </w:p>
        </w:tc>
        <w:tc>
          <w:tcPr>
            <w:tcW w:w="2067" w:type="dxa"/>
            <w:tcBorders>
              <w:top w:val="single" w:sz="4" w:space="0" w:color="000001"/>
              <w:left w:val="single" w:sz="4" w:space="0" w:color="000001"/>
              <w:bottom w:val="single" w:sz="4" w:space="0" w:color="000001"/>
              <w:right w:val="nil"/>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0,6</w:t>
            </w:r>
          </w:p>
        </w:tc>
        <w:tc>
          <w:tcPr>
            <w:tcW w:w="2199" w:type="dxa"/>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1,8</w:t>
            </w:r>
          </w:p>
        </w:tc>
      </w:tr>
      <w:tr w:rsidR="008B5F2D" w:rsidRPr="008B5F2D" w:rsidTr="008B5F2D">
        <w:trPr>
          <w:trHeight w:val="23"/>
        </w:trPr>
        <w:tc>
          <w:tcPr>
            <w:tcW w:w="9848"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8B5F2D" w:rsidRPr="008B5F2D" w:rsidRDefault="008B5F2D" w:rsidP="008B5F2D">
            <w:pPr>
              <w:keepLines/>
              <w:widowControl w:val="0"/>
              <w:suppressAutoHyphens/>
              <w:spacing w:after="0" w:line="240" w:lineRule="auto"/>
              <w:ind w:firstLine="567"/>
              <w:contextualSpacing/>
              <w:jc w:val="both"/>
              <w:rPr>
                <w:rFonts w:ascii="Times New Roman" w:eastAsia="Calibri" w:hAnsi="Times New Roman" w:cs="Times New Roman"/>
                <w:color w:val="00000A"/>
                <w:sz w:val="20"/>
                <w:szCs w:val="20"/>
                <w:lang w:eastAsia="zh-CN"/>
              </w:rPr>
            </w:pPr>
            <w:r w:rsidRPr="008B5F2D">
              <w:rPr>
                <w:rFonts w:ascii="Times New Roman" w:eastAsia="Calibri" w:hAnsi="Times New Roman" w:cs="Times New Roman"/>
                <w:color w:val="000000"/>
                <w:sz w:val="24"/>
                <w:szCs w:val="24"/>
                <w:lang w:eastAsia="zh-CN"/>
              </w:rPr>
              <w:t>*Без учета опытных полей и полигонов, резервных территорий и санитарно-защитных зон.</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color w:val="000000"/>
                <w:spacing w:val="40"/>
                <w:sz w:val="24"/>
                <w:szCs w:val="24"/>
                <w:lang w:eastAsia="zh-CN"/>
              </w:rPr>
              <w:t>Примечани</w:t>
            </w:r>
            <w:r w:rsidRPr="008B5F2D">
              <w:rPr>
                <w:rFonts w:ascii="Times New Roman" w:eastAsia="Calibri" w:hAnsi="Times New Roman" w:cs="Times New Roman"/>
                <w:i/>
                <w:color w:val="000000"/>
                <w:sz w:val="24"/>
                <w:szCs w:val="24"/>
                <w:lang w:eastAsia="zh-CN"/>
              </w:rPr>
              <w:t>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color w:val="000000"/>
                <w:sz w:val="24"/>
                <w:szCs w:val="24"/>
                <w:lang w:eastAsia="zh-CN"/>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color w:val="000000"/>
                <w:sz w:val="24"/>
                <w:szCs w:val="24"/>
                <w:lang w:eastAsia="zh-CN"/>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i/>
                <w:iCs/>
                <w:color w:val="000000"/>
                <w:sz w:val="24"/>
                <w:szCs w:val="24"/>
                <w:lang w:eastAsia="zh-CN"/>
              </w:rPr>
              <w:t xml:space="preserve">2 </w:t>
            </w:r>
            <w:r w:rsidRPr="008B5F2D">
              <w:rPr>
                <w:rFonts w:ascii="Times New Roman" w:eastAsia="Calibri" w:hAnsi="Times New Roman" w:cs="Times New Roman"/>
                <w:i/>
                <w:color w:val="000000"/>
                <w:sz w:val="24"/>
                <w:szCs w:val="24"/>
                <w:lang w:eastAsia="zh-C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B5F2D" w:rsidRPr="008B5F2D" w:rsidRDefault="008B5F2D" w:rsidP="008B5F2D">
            <w:pPr>
              <w:keepLines/>
              <w:widowControl w:val="0"/>
              <w:suppressAutoHyphens/>
              <w:spacing w:after="0" w:line="240" w:lineRule="auto"/>
              <w:ind w:firstLine="567"/>
              <w:contextualSpacing/>
              <w:jc w:val="both"/>
              <w:rPr>
                <w:rFonts w:ascii="Times New Roman" w:eastAsia="Calibri" w:hAnsi="Times New Roman" w:cs="Times New Roman"/>
                <w:color w:val="00000A"/>
                <w:sz w:val="20"/>
                <w:szCs w:val="20"/>
                <w:lang w:eastAsia="zh-CN"/>
              </w:rPr>
            </w:pPr>
            <w:r w:rsidRPr="008B5F2D">
              <w:rPr>
                <w:rFonts w:ascii="Times New Roman" w:eastAsia="Calibri" w:hAnsi="Times New Roman" w:cs="Times New Roman"/>
                <w:i/>
                <w:color w:val="000000"/>
                <w:sz w:val="24"/>
                <w:szCs w:val="24"/>
                <w:lang w:eastAsia="zh-CN"/>
              </w:rPr>
              <w:t>3 Границами кварталов являются красные линии.</w:t>
            </w:r>
          </w:p>
          <w:p w:rsidR="008B5F2D" w:rsidRPr="008B5F2D" w:rsidRDefault="008B5F2D" w:rsidP="008B5F2D">
            <w:pPr>
              <w:keepLines/>
              <w:widowControl w:val="0"/>
              <w:suppressAutoHyphens/>
              <w:spacing w:after="0" w:line="240" w:lineRule="auto"/>
              <w:ind w:firstLine="567"/>
              <w:contextualSpacing/>
              <w:jc w:val="both"/>
              <w:rPr>
                <w:rFonts w:ascii="Times New Roman" w:eastAsia="Calibri" w:hAnsi="Times New Roman" w:cs="Times New Roman"/>
                <w:color w:val="00000A"/>
                <w:sz w:val="20"/>
                <w:szCs w:val="20"/>
                <w:lang w:eastAsia="zh-CN"/>
              </w:rPr>
            </w:pPr>
            <w:r w:rsidRPr="008B5F2D">
              <w:rPr>
                <w:rFonts w:ascii="Times New Roman" w:eastAsia="Calibri" w:hAnsi="Times New Roman" w:cs="Times New Roman"/>
                <w:i/>
                <w:color w:val="000000"/>
                <w:sz w:val="24"/>
                <w:szCs w:val="24"/>
                <w:lang w:eastAsia="zh-CN"/>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8B5F2D" w:rsidRPr="008B5F2D" w:rsidRDefault="008B5F2D" w:rsidP="008B5F2D">
      <w:pPr>
        <w:widowControl w:val="0"/>
        <w:suppressAutoHyphens/>
        <w:overflowPunct w:val="0"/>
        <w:spacing w:after="0" w:line="240" w:lineRule="auto"/>
        <w:ind w:firstLine="567"/>
        <w:contextualSpacing/>
        <w:jc w:val="both"/>
        <w:rPr>
          <w:rFonts w:ascii="Times New Roman" w:eastAsia="SimSun" w:hAnsi="Times New Roman" w:cs="Times New Roman"/>
          <w:color w:val="000000"/>
          <w:sz w:val="24"/>
          <w:szCs w:val="24"/>
          <w:lang w:eastAsia="ar-SA"/>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SimSun" w:hAnsi="Times New Roman" w:cs="Times New Roman"/>
          <w:color w:val="000000"/>
          <w:sz w:val="24"/>
          <w:szCs w:val="24"/>
          <w:lang w:eastAsia="ar-SA"/>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Обеспечение доступности объектов социальной инфраструктуры для инвалидов и других маломобильных групп населения.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Проектные решения объектов, доступных для маломобильных групп населения, должны обеспечивать:</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досягаемость мест целевого посещения и беспрепятственность перемещения внутри зданий и сооружений;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безопасность путей движения (в том числе эвакуационных), а также мест проживания, обслуживания и приложения труда;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удобство и комфорт среды жизнедеятельности.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Требования к зданиям, сооружениям и объектам социальной инфраструктуры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Объекты социальной инфраструктуры должны оснащаться следующими специальными приспособлениями и оборудованием: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визуальной и звуковой информацией, включая специальные знаки у строящихся, ремонтируемых объектов и звуковую сигнализацию у светофоров;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телефонами-автоматами или иными средствами связи, доступными для инвалидов;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санитарно-гигиеническими помещениями, доступными для инвалидов и других маломобильных групп населения;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пандусами и поручнями у лестниц при входах в здания;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пологими спусками у тротуаров в местах наземных переходов улиц, дорог, магистралей и остановок транспорта общего пользования;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специальными указателями маршрутов движения инвалидов по территории вокзалов, парков и других рекреационных зон;</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Требования к параметрам проездов и проходов, обеспечивающих доступ инвалидов и маломобильных лиц</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Ограждения участков должны обеспечивать возможность опорного движения маломобильных групп населения через проходы и вдоль них.</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Уклоны пути движения для проезда инвалидов на креслах-колясках не должны превышать:</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продольный - 5 процентов;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поперечный - 1 - 2 процента.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Высота бордюров по краям пешеходных путей должна быть не менее 0,05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Лестницы должны дублироваться пандусами, а при необходимости - другими средствами подъема.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Места парковки оснащаются знаками, применяемыми в международной практике.</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Площадки и места отдыха следует размещать смежно вне габаритов путей движения мест отдыха и ожидания.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Следует предусматривать линейную посадку деревьев и кустарников для формирования кромок путей пешеходного движения.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Статья 36. Описание ограничений по условиям охраны объектов культурного наследия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статьи 32 настоящих Правил, определяется: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1) градостроительными регламентами, определенными Частью </w:t>
      </w:r>
      <w:r w:rsidRPr="008B5F2D">
        <w:rPr>
          <w:rFonts w:ascii="Times New Roman" w:eastAsia="Calibri" w:hAnsi="Times New Roman" w:cs="Times New Roman"/>
          <w:color w:val="000000"/>
          <w:sz w:val="24"/>
          <w:szCs w:val="24"/>
          <w:lang w:val="en-US" w:eastAsia="zh-CN"/>
        </w:rPr>
        <w:t>III</w:t>
      </w:r>
      <w:r w:rsidRPr="008B5F2D">
        <w:rPr>
          <w:rFonts w:ascii="Times New Roman" w:eastAsia="Calibri" w:hAnsi="Times New Roman" w:cs="Times New Roman"/>
          <w:color w:val="000000"/>
          <w:sz w:val="24"/>
          <w:szCs w:val="24"/>
          <w:lang w:eastAsia="zh-CN"/>
        </w:rPr>
        <w:t xml:space="preserve"> настоящих Правил применительно к соответствующим территориальным зонам, обозначенным на карте статьи 32 настоящих Правил с учетом ограничений, определенных настоящей статьей;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ограничениями, установленными проектами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статьи 32 настоящих Правил.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статьи 32 настоящих Правил, определяются: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Законом Краснодарского края от 23 июля 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Режимы использования памятника архитектуры: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преимущественно по первоначальному назначению;</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Режимы использования памятников истории и монументального искусства: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экскурсионный показ;</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благоустройство и озеленение территории, не противоречащее сохранности и визуальному восприятию памятника;</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Зоны охраны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Порядок установления зон охраны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Зоны охраны памятников устанавливаются проектами зон охраны памятников в составе градостроительной документации.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проектными институтами градостроительного профиля;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специализированными учреждениями в области изучения и реставрации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индивидуальными предпринимателями, специализирующимися в области изучения и реставрации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Краевой орган охраны памятников может самостоятельно разрабатывать проекты зон охраны памятников по заказу субъектов градостроительной деятельности.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Разработка проектов зон охраны памятников осуществляется как для отдельных памятников, их ансамблей и (или) комплексов, так и для исторических поселений и историко-культурных заповедников.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Требования государственных органов противопожарного и санитарного надзора и других специальных органов в отношении памятников истории и культуры, а также их зон охраны и объектов, находящихся или проектируемых в пределах этих зон, подлежат обязательному согласованию с краевым органом охраны памятников и учитываются при определении особого правового режима содержания и использования зон охраны указанных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Разработка проектов зон охраны памятников для поселений должна предшествовать разработке генерального плана данного поселения.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Генеральный план или проект планировки исторического поселения, разработанные ранее без учета зон охраны памятников, подлежат корректировке в установленном порядке для приведения в соответствие с проектами зон охраны памятников.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Зоны охраны и режим использования памятников садово-паркового и ландшафтного искусства и природных ландшафтов устанавливаются краевым органом охраны памятников совместно с территориальным органом федерального органа исполнительной власти в области охраны окружающей среды в соответствии с законодательством об охране и использовании памятников истории и культуры и охране природы.</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Временные границы зон охраны.</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В соответствии с законом Краснодарского края от 23 июля 2015 г. № 3223-КЗ «Об объектах культурного наследия (памятниках истории и культуры) народов Российской Федерации, расположенных на территории Краснодарского края», вокруг памятников историко-культурного значения определены временные границы охранных зон,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После утверждения в установленном порядке проекта зон охраны объектов культурного наследия </w:t>
      </w:r>
      <w:r w:rsidRPr="008B5F2D">
        <w:rPr>
          <w:rFonts w:ascii="Times New Roman" w:eastAsia="Calibri" w:hAnsi="Times New Roman" w:cs="Times New Roman"/>
          <w:color w:val="000000"/>
          <w:sz w:val="24"/>
          <w:szCs w:val="24"/>
        </w:rPr>
        <w:t>Приморско-Ахтарского городского поселения Приморско-Ахтарского района</w:t>
      </w:r>
      <w:r w:rsidRPr="008B5F2D">
        <w:rPr>
          <w:rFonts w:ascii="Times New Roman" w:eastAsia="Calibri" w:hAnsi="Times New Roman" w:cs="Times New Roman"/>
          <w:color w:val="000000"/>
          <w:sz w:val="24"/>
          <w:szCs w:val="24"/>
          <w:lang w:eastAsia="zh-CN"/>
        </w:rPr>
        <w:t xml:space="preserve"> в настоящую статью вносятся изменения в части границ зон действия ограничений по условиям охраны объектов культурного наследия.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Установление временных границ зон охраны памятников истории, архитектуры, монументального искусства и археологии</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 Для сохранения памятников истории устанавливаются временные границы зон охраны в размере 60 метров от границ памятника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2) Для производственных комплексов, являющихся памятниками истории, временные границы зон охраны устанавливаются в их настоящих размерах.</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3) Для памятников архитектуры, являющихся зданиями, устанавливаются временные границы зон охраны в размере 100 метров от границ памятника архитектуры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памятников архитектуры, не являющихся зданиями, и памятников монументального искусства устанавливаются временные границы зон охраны в размере 40 метров от границ памятника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4)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поселений, городищ, грунтовых некрополей, селищ независимо от места их расположения - 500 метров от границ памятника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святилищ, крепостей, стоянок, грунтовых могильников и укреплений - 200 метров от границ памятника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курганов высотой: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до 1 метра - 50 метров от подошвы кургана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до 2 метров - 75 метров от подошвы кургана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до 3 метров - 125 метров от подошвы кургана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свыше 3 метров - 150 метров от подошвы кургана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для дольменов - 50 метров от основания дольмена по всему его периметру.</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5)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Указанные работы оплачиваются за счет право приобретателей земельных участков, в границах которых расположены памятники археологии и их зоны охраны.</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6. Режимы использования памятников археологии:</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запрещается:</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любые виды земляных, строительных и хозяйственных работ;</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раскопки, расчистки;</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посадка деревьев;</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рытье ям для хозяйственных и иных целей;</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устройство дорог и коммуникаций;</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использование территории памятников и их охранных зон под свалку</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мусора.</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7. Контроль за соблюдением ограничений по условиям охраны объектов культурного наследия определяется в порядке, определенном законодательством.</w:t>
      </w:r>
    </w:p>
    <w:p w:rsidR="008B5F2D" w:rsidRPr="008B5F2D" w:rsidRDefault="008B5F2D" w:rsidP="008B5F2D">
      <w:pPr>
        <w:widowControl w:val="0"/>
        <w:shd w:val="clear" w:color="auto" w:fill="FFFFFF"/>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8. После утверждения в установленном порядке проекта зон охраны памятников истории и культуры населенного пункта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Статья 37. Описание ограничений по экологическим и санитарно-эпидемиологическим условиям</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bCs/>
          <w:color w:val="000000"/>
          <w:sz w:val="24"/>
          <w:szCs w:val="24"/>
          <w:lang w:eastAsia="zh-CN"/>
        </w:rPr>
      </w:pP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1. Использование земельных участков и иных объектов недвижимости, расположенных в пределах зон, обозначенных на карте статьи 32 настоящих Правил, определяется: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1) градостроительными регламентами, определенными статьей 34 настоящих Правил применительно к соответствующим территориальным, обозначенным на карте статьи 32 настоящих Правил с учетом ограничений, определенных настоящей статьей;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2. Земельные участки и иные объекты недвижимости, которые расположены в пределах зон, обозначенных на карте статьи 32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Дальнейшее использование и строительные изменения указанных объектов недвижимости определяется статьей 4 настоящих Правил.</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8B5F2D" w:rsidRPr="008B5F2D" w:rsidRDefault="008B5F2D" w:rsidP="008B5F2D">
      <w:pPr>
        <w:widowControl w:val="0"/>
        <w:numPr>
          <w:ilvl w:val="0"/>
          <w:numId w:val="2"/>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Федеральный закон от 10 января 2002 года №7-ФЗ «Об охране окружающей среды»;</w:t>
      </w:r>
    </w:p>
    <w:p w:rsidR="008B5F2D" w:rsidRPr="008B5F2D" w:rsidRDefault="008B5F2D" w:rsidP="008B5F2D">
      <w:pPr>
        <w:widowControl w:val="0"/>
        <w:numPr>
          <w:ilvl w:val="0"/>
          <w:numId w:val="2"/>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Федеральный закон от 30 марта 1999 года №52-ФЗ «О санитарно-эпидемиологическом благополучии населения»;</w:t>
      </w:r>
    </w:p>
    <w:p w:rsidR="008B5F2D" w:rsidRPr="008B5F2D" w:rsidRDefault="008B5F2D" w:rsidP="008B5F2D">
      <w:pPr>
        <w:widowControl w:val="0"/>
        <w:numPr>
          <w:ilvl w:val="0"/>
          <w:numId w:val="2"/>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Водный кодекс Российской Федерации от 3 июня 2006 года №74-ФЗ;</w:t>
      </w:r>
    </w:p>
    <w:p w:rsidR="008B5F2D" w:rsidRPr="008B5F2D" w:rsidRDefault="008B5F2D" w:rsidP="008B5F2D">
      <w:pPr>
        <w:widowControl w:val="0"/>
        <w:numPr>
          <w:ilvl w:val="0"/>
          <w:numId w:val="2"/>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Федеральный закон от 14 марта 1995 года № 33-ФЗ «Об особо охраняемых природных территориях»;</w:t>
      </w:r>
    </w:p>
    <w:p w:rsidR="008B5F2D" w:rsidRPr="008B5F2D" w:rsidRDefault="008B5F2D" w:rsidP="008B5F2D">
      <w:pPr>
        <w:widowControl w:val="0"/>
        <w:numPr>
          <w:ilvl w:val="0"/>
          <w:numId w:val="2"/>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Санитарно-эпидемиологические правила и нормативы (СанПиН) </w:t>
      </w:r>
      <w:r w:rsidRPr="008B5F2D">
        <w:rPr>
          <w:rFonts w:ascii="Times New Roman" w:eastAsia="Calibri" w:hAnsi="Times New Roman" w:cs="Times New Roman"/>
          <w:color w:val="000000"/>
          <w:sz w:val="24"/>
          <w:szCs w:val="24"/>
          <w:lang w:eastAsia="zh-CN"/>
        </w:rPr>
        <w:br/>
        <w:t>2.2.1/2.1.1.1200-03 «Санитарно-защитные зоны и санитарная классификация предприятий, сооружений и иных объектов»;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color w:val="000000"/>
          <w:sz w:val="24"/>
          <w:szCs w:val="24"/>
          <w:lang w:eastAsia="zh-CN"/>
        </w:rPr>
      </w:pPr>
      <w:r w:rsidRPr="008B5F2D">
        <w:rPr>
          <w:rFonts w:ascii="Times New Roman" w:eastAsia="Calibri" w:hAnsi="Times New Roman" w:cs="Times New Roman"/>
          <w:color w:val="000000"/>
          <w:sz w:val="24"/>
          <w:szCs w:val="24"/>
          <w:lang w:eastAsia="zh-CN"/>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bCs/>
          <w:color w:val="000000"/>
          <w:sz w:val="24"/>
          <w:szCs w:val="24"/>
          <w:lang w:eastAsia="zh-CN"/>
        </w:rPr>
        <w:t>Виды запрещенного использования земельных участков и иных объектов недвижимости, расположенных в границах санитарно-защитных зон:</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объекты для постоянного проживания людей; </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коллективные или индивидуальные дачные и садово-огородные участки;</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предприятия по производству лекарственных веществ, лекарственных средств и (или) лекарственных форм; </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предприятия пищевых отраслей промышленности; </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оптовые склады продовольственного сырья и пищевых продуктов; </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комплексы водопроводных сооружений для подготовки и хранения питьевой воды;</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спортивных сооружений;</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парки;</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образовательные и детские учреждения;</w:t>
      </w:r>
    </w:p>
    <w:p w:rsidR="008B5F2D" w:rsidRPr="008B5F2D" w:rsidRDefault="008B5F2D" w:rsidP="008B5F2D">
      <w:pPr>
        <w:widowControl w:val="0"/>
        <w:numPr>
          <w:ilvl w:val="0"/>
          <w:numId w:val="3"/>
        </w:numPr>
        <w:tabs>
          <w:tab w:val="left" w:pos="0"/>
          <w:tab w:val="left" w:pos="737"/>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лечебно-профилактические и оздоровительные учреждения общего пользования.</w:t>
      </w:r>
    </w:p>
    <w:p w:rsidR="008B5F2D" w:rsidRPr="008B5F2D" w:rsidRDefault="008B5F2D" w:rsidP="008B5F2D">
      <w:pPr>
        <w:widowControl w:val="0"/>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зеленые насаждения;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малые формы и элементы благоустройства;</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сельхозугодия для выращивания технических культур, не используемых для производства продуктов питания;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предприятия, их отдельные здания и сооружения с производствами меньшего класса вредности, чем основное производство;</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пожарные депо;</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бани;</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прачечные;</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объекты торговли и общественного питания;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мотели;</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гаражи, площадки и сооружения для хранения общественного и индивидуального транспорта;</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автозаправочные станции;</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нежилые помещения для дежурного аварийного персонала и охраны предприятий, помещения для пребывания работающих по вахтовому методу;</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электроподстанции;</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артезианские скважины для технического водоснабжения;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водоохлаждающие сооружения для подготовки технической воды;</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канализационные насосные станции;</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сооружения оборотного водоснабжения;</w:t>
      </w:r>
    </w:p>
    <w:p w:rsidR="008B5F2D" w:rsidRPr="008B5F2D" w:rsidRDefault="008B5F2D" w:rsidP="008B5F2D">
      <w:pPr>
        <w:widowControl w:val="0"/>
        <w:numPr>
          <w:ilvl w:val="0"/>
          <w:numId w:val="4"/>
        </w:numPr>
        <w:tabs>
          <w:tab w:val="left" w:pos="0"/>
        </w:tabs>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питомники растений для озеленения промплощадки, предприятий и санитарно-защитной зоны.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Водоохранные зоны и прибрежные защитные полосы</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1) Водоохранные зоны выделяются в целях:</w:t>
      </w:r>
    </w:p>
    <w:p w:rsidR="008B5F2D" w:rsidRPr="008B5F2D" w:rsidRDefault="008B5F2D" w:rsidP="008B5F2D">
      <w:pPr>
        <w:keepLines/>
        <w:widowControl w:val="0"/>
        <w:numPr>
          <w:ilvl w:val="0"/>
          <w:numId w:val="5"/>
        </w:numPr>
        <w:tabs>
          <w:tab w:val="left" w:pos="0"/>
          <w:tab w:val="left" w:pos="1418"/>
        </w:tabs>
        <w:suppressAutoHyphens/>
        <w:overflowPunct w:val="0"/>
        <w:spacing w:after="0" w:line="240" w:lineRule="auto"/>
        <w:ind w:left="1134" w:firstLine="567"/>
        <w:contextualSpacing/>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предупреждения и предотвращения микробного и химического загрязнения поверхностных вод;</w:t>
      </w:r>
    </w:p>
    <w:p w:rsidR="008B5F2D" w:rsidRPr="008B5F2D" w:rsidRDefault="008B5F2D" w:rsidP="008B5F2D">
      <w:pPr>
        <w:keepLines/>
        <w:widowControl w:val="0"/>
        <w:numPr>
          <w:ilvl w:val="0"/>
          <w:numId w:val="5"/>
        </w:numPr>
        <w:tabs>
          <w:tab w:val="left" w:pos="0"/>
          <w:tab w:val="left" w:pos="1418"/>
        </w:tabs>
        <w:suppressAutoHyphens/>
        <w:overflowPunct w:val="0"/>
        <w:spacing w:after="0" w:line="240" w:lineRule="auto"/>
        <w:ind w:firstLine="567"/>
        <w:contextualSpacing/>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предотвращения загрязнения, засорения, заиления и истощения водных объектов;</w:t>
      </w:r>
    </w:p>
    <w:p w:rsidR="008B5F2D" w:rsidRPr="008B5F2D" w:rsidRDefault="008B5F2D" w:rsidP="008B5F2D">
      <w:pPr>
        <w:keepLines/>
        <w:widowControl w:val="0"/>
        <w:numPr>
          <w:ilvl w:val="0"/>
          <w:numId w:val="5"/>
        </w:numPr>
        <w:tabs>
          <w:tab w:val="left" w:pos="0"/>
          <w:tab w:val="left" w:pos="1418"/>
        </w:tabs>
        <w:suppressAutoHyphens/>
        <w:overflowPunct w:val="0"/>
        <w:spacing w:after="0" w:line="240" w:lineRule="auto"/>
        <w:ind w:firstLine="567"/>
        <w:contextualSpacing/>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сохранения среды обитания объектов водного, животного и растительного мира.</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2) Ширина водоохранной зоны рек или ручьев устанавливается от их истока для рек или ручьев протяженностью:</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 до десяти километров - в размере 50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 от десяти до пятидесяти километров - в размере 100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 от пятидесяти километров и более - в размере 200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3)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4)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5) Водоохранные зоны магистральных или межхозяйственных каналов совпадают по ширине с полосами отводов таких каналов.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6) Водоохранные зоны рек, их частей, помещенных в закрытые коллекторы, не устанавливаются.</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color w:val="000000"/>
          <w:sz w:val="24"/>
          <w:szCs w:val="24"/>
          <w:lang w:eastAsia="zh-CN"/>
        </w:rPr>
        <w:t>10) 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bCs/>
          <w:color w:val="000000"/>
          <w:sz w:val="24"/>
          <w:szCs w:val="24"/>
          <w:lang w:eastAsia="zh-CN"/>
        </w:rPr>
        <w:t>11) В границах водоохранных зон запрещаются:</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bCs/>
          <w:color w:val="000000"/>
          <w:sz w:val="24"/>
          <w:szCs w:val="24"/>
          <w:lang w:eastAsia="zh-CN"/>
        </w:rPr>
        <w:t>- использование сточных вод для удобрения почв;</w:t>
      </w:r>
    </w:p>
    <w:p w:rsidR="008B5F2D" w:rsidRPr="008B5F2D" w:rsidRDefault="008B5F2D" w:rsidP="008B5F2D">
      <w:pPr>
        <w:keepLines/>
        <w:widowControl w:val="0"/>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8B5F2D">
        <w:rPr>
          <w:rFonts w:ascii="Times New Roman" w:eastAsia="Calibri" w:hAnsi="Times New Roman" w:cs="Times New Roman"/>
          <w:bCs/>
          <w:color w:val="000000"/>
          <w:sz w:val="24"/>
          <w:szCs w:val="24"/>
          <w:lang w:eastAsia="zh-C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осуществление авиационных мер по борьбе с вредителями и болезнями растений;</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12)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13) В границах прибрежных защитных полос наряду с установленными настоящей статьи правил ограничениями запрещаются:</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распашка земель;</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размещение отвалов размываемых грунтов;</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выпас сельскохозяйственных животных и организация для них летних лагерей, ванн.</w:t>
      </w:r>
    </w:p>
    <w:p w:rsidR="008B5F2D" w:rsidRPr="008B5F2D" w:rsidRDefault="008B5F2D" w:rsidP="008B5F2D">
      <w:pPr>
        <w:widowControl w:val="0"/>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14)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№17 «Об утверждении правил установления на местности границ водоохранных зон и границ прибрежных защитных полос водных объектов».</w:t>
      </w:r>
    </w:p>
    <w:p w:rsidR="008B5F2D" w:rsidRPr="008B5F2D" w:rsidRDefault="008B5F2D" w:rsidP="008B5F2D">
      <w:pPr>
        <w:widowControl w:val="0"/>
        <w:suppressAutoHyphens/>
        <w:overflowPunct w:val="0"/>
        <w:spacing w:after="0" w:line="240" w:lineRule="auto"/>
        <w:ind w:firstLine="567"/>
        <w:contextualSpacing/>
        <w:jc w:val="center"/>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bCs/>
          <w:color w:val="000000"/>
          <w:sz w:val="24"/>
          <w:szCs w:val="24"/>
          <w:lang w:eastAsia="zh-CN"/>
        </w:rPr>
        <w:t xml:space="preserve">Статья 38. Иные </w:t>
      </w:r>
      <w:r w:rsidRPr="008B5F2D">
        <w:rPr>
          <w:rFonts w:ascii="Times New Roman" w:eastAsia="Calibri" w:hAnsi="Times New Roman" w:cs="Times New Roman"/>
          <w:color w:val="000000"/>
          <w:sz w:val="24"/>
          <w:szCs w:val="24"/>
          <w:lang w:eastAsia="zh-CN"/>
        </w:rPr>
        <w:t>ограничения использования земельных участков и объектов капитального строительства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50" w:history="1">
        <w:r w:rsidRPr="008B5F2D">
          <w:rPr>
            <w:rFonts w:ascii="Times New Roman" w:eastAsia="Calibri" w:hAnsi="Times New Roman" w:cs="Times New Roman"/>
            <w:color w:val="000000"/>
            <w:sz w:val="24"/>
            <w:szCs w:val="24"/>
            <w:u w:val="single"/>
            <w:lang w:eastAsia="zh-CN"/>
          </w:rPr>
          <w:t>Особые условия</w:t>
        </w:r>
      </w:hyperlink>
      <w:r w:rsidRPr="008B5F2D">
        <w:rPr>
          <w:rFonts w:ascii="Times New Roman" w:eastAsia="Calibri" w:hAnsi="Times New Roman" w:cs="Times New Roman"/>
          <w:color w:val="000000"/>
          <w:sz w:val="24"/>
          <w:szCs w:val="24"/>
          <w:lang w:eastAsia="zh-CN"/>
        </w:rPr>
        <w:t xml:space="preserve"> пользования береговой полосой устанавливаются Правительством Российской Федерации.</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Calibri" w:eastAsia="Calibri" w:hAnsi="Calibri" w:cs="Times New Roman"/>
          <w:color w:val="00000A"/>
        </w:rPr>
      </w:pPr>
      <w:r w:rsidRPr="008B5F2D">
        <w:rPr>
          <w:rFonts w:ascii="Times New Roman" w:eastAsia="Calibri" w:hAnsi="Times New Roman" w:cs="Times New Roman"/>
          <w:color w:val="000000"/>
          <w:sz w:val="24"/>
          <w:szCs w:val="24"/>
          <w:lang w:eastAsia="zh-CN"/>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51" w:history="1">
        <w:r w:rsidRPr="008B5F2D">
          <w:rPr>
            <w:rFonts w:ascii="Times New Roman" w:eastAsia="Calibri" w:hAnsi="Times New Roman" w:cs="Times New Roman"/>
            <w:color w:val="000000"/>
            <w:sz w:val="24"/>
            <w:szCs w:val="24"/>
            <w:u w:val="single"/>
            <w:lang w:eastAsia="zh-CN"/>
          </w:rPr>
          <w:t>законодательством</w:t>
        </w:r>
      </w:hyperlink>
      <w:r w:rsidRPr="008B5F2D">
        <w:rPr>
          <w:rFonts w:ascii="Times New Roman" w:eastAsia="Calibri" w:hAnsi="Times New Roman" w:cs="Times New Roman"/>
          <w:color w:val="000000"/>
          <w:sz w:val="24"/>
          <w:szCs w:val="24"/>
          <w:lang w:eastAsia="zh-CN"/>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 не допускать в местах прилегания к лесным массивам скопление сухостоя, валежника, порубочных остатков и других горючих материалов;</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 распашка земель;</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выпас скота;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 выпуск поверхностных и хозяйственно-бытовых вод.</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На территории муниципального образования в соответствии с законодательством могут быть выделены зоны, в которых не предоставляются садовые, огородные и дачные земельные участки или ограничиваются права на их использование (особо охраняемые природные территории, территории с зарегистрированными залежами полезных ископаемых, особо ценные сельскохозяйственные угодья, резервные территории развития поселения, территории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8B5F2D" w:rsidRPr="008B5F2D" w:rsidRDefault="008B5F2D" w:rsidP="008B5F2D">
      <w:pPr>
        <w:widowControl w:val="0"/>
        <w:numPr>
          <w:ilvl w:val="0"/>
          <w:numId w:val="6"/>
        </w:numPr>
        <w:suppressAutoHyphens/>
        <w:overflowPunct w:val="0"/>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 xml:space="preserve">Для каждого аэродрома устанавливается приаэродромная территория. </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пределах приаэродромной территории запрещается проектирование, строительство и развитие городского поселения,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а) объектов высотой 50 м и более относительно уровня аэродрома (вертодрома);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в) взрывоопасных объектов;</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г) факельных устройств для аварийного сжигания сбрасываемых газов высотой 50 м и более (с учетом возможной высоты выброса пламени);</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д) промышленных и иных предприятий и сооружений, деятельность которых может привести к ухудшению видимости в районе аэродрома (вертодрома).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0"/>
          <w:sz w:val="24"/>
          <w:szCs w:val="24"/>
          <w:lang w:eastAsia="zh-CN"/>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suppressAutoHyphens/>
        <w:spacing w:after="0" w:line="240" w:lineRule="auto"/>
        <w:ind w:firstLine="567"/>
        <w:contextualSpacing/>
        <w:jc w:val="both"/>
        <w:rPr>
          <w:rFonts w:ascii="Times New Roman" w:eastAsia="Calibri" w:hAnsi="Times New Roman" w:cs="Times New Roman"/>
          <w:color w:val="000000"/>
          <w:sz w:val="24"/>
          <w:szCs w:val="24"/>
          <w:lang w:eastAsia="zh-CN"/>
        </w:rPr>
      </w:pPr>
    </w:p>
    <w:p w:rsidR="008B5F2D" w:rsidRPr="008B5F2D" w:rsidRDefault="008B5F2D" w:rsidP="008B5F2D">
      <w:pPr>
        <w:widowControl w:val="0"/>
        <w:tabs>
          <w:tab w:val="left" w:pos="1740"/>
          <w:tab w:val="left" w:pos="8220"/>
        </w:tabs>
        <w:suppressAutoHyphens/>
        <w:spacing w:before="28" w:after="28" w:line="240" w:lineRule="auto"/>
        <w:ind w:right="-1"/>
        <w:contextualSpacing/>
        <w:rPr>
          <w:rFonts w:ascii="Times New Roman" w:eastAsia="Calibri" w:hAnsi="Times New Roman" w:cs="Times New Roman"/>
          <w:color w:val="00000A"/>
          <w:spacing w:val="2"/>
          <w:sz w:val="28"/>
          <w:szCs w:val="28"/>
          <w:lang w:eastAsia="ru-RU"/>
        </w:rPr>
      </w:pPr>
      <w:r w:rsidRPr="008B5F2D">
        <w:rPr>
          <w:rFonts w:ascii="Times New Roman" w:eastAsia="Calibri" w:hAnsi="Times New Roman" w:cs="Times New Roman"/>
          <w:color w:val="00000A"/>
          <w:spacing w:val="2"/>
          <w:sz w:val="28"/>
          <w:szCs w:val="28"/>
          <w:lang w:eastAsia="ru-RU"/>
        </w:rPr>
        <w:t xml:space="preserve">Начальник отдела по архитектуре и </w:t>
      </w:r>
    </w:p>
    <w:p w:rsidR="008B5F2D" w:rsidRPr="008B5F2D" w:rsidRDefault="008B5F2D" w:rsidP="008B5F2D">
      <w:pPr>
        <w:widowControl w:val="0"/>
        <w:tabs>
          <w:tab w:val="left" w:pos="1740"/>
          <w:tab w:val="left" w:pos="8220"/>
        </w:tabs>
        <w:suppressAutoHyphens/>
        <w:spacing w:before="28" w:after="28" w:line="240" w:lineRule="auto"/>
        <w:ind w:right="-1"/>
        <w:contextualSpacing/>
        <w:rPr>
          <w:rFonts w:ascii="Times New Roman" w:eastAsia="Calibri" w:hAnsi="Times New Roman" w:cs="Times New Roman"/>
          <w:color w:val="00000A"/>
          <w:spacing w:val="2"/>
          <w:sz w:val="28"/>
          <w:szCs w:val="28"/>
          <w:lang w:eastAsia="ru-RU"/>
        </w:rPr>
      </w:pPr>
      <w:r w:rsidRPr="008B5F2D">
        <w:rPr>
          <w:rFonts w:ascii="Times New Roman" w:eastAsia="Calibri" w:hAnsi="Times New Roman" w:cs="Times New Roman"/>
          <w:color w:val="00000A"/>
          <w:spacing w:val="2"/>
          <w:sz w:val="28"/>
          <w:szCs w:val="28"/>
          <w:lang w:eastAsia="ru-RU"/>
        </w:rPr>
        <w:t xml:space="preserve">капитальному строительству </w:t>
      </w:r>
    </w:p>
    <w:p w:rsidR="008B5F2D" w:rsidRPr="008B5F2D" w:rsidRDefault="008B5F2D" w:rsidP="008B5F2D">
      <w:pPr>
        <w:widowControl w:val="0"/>
        <w:tabs>
          <w:tab w:val="left" w:pos="1740"/>
          <w:tab w:val="left" w:pos="8220"/>
        </w:tabs>
        <w:suppressAutoHyphens/>
        <w:spacing w:before="28" w:after="28" w:line="240" w:lineRule="auto"/>
        <w:ind w:right="-1"/>
        <w:contextualSpacing/>
        <w:rPr>
          <w:rFonts w:ascii="Times New Roman" w:eastAsia="Calibri" w:hAnsi="Times New Roman" w:cs="Times New Roman"/>
          <w:color w:val="00000A"/>
          <w:spacing w:val="2"/>
          <w:sz w:val="28"/>
          <w:szCs w:val="28"/>
          <w:lang w:eastAsia="ru-RU"/>
        </w:rPr>
      </w:pPr>
      <w:r w:rsidRPr="008B5F2D">
        <w:rPr>
          <w:rFonts w:ascii="Times New Roman" w:eastAsia="Calibri" w:hAnsi="Times New Roman" w:cs="Times New Roman"/>
          <w:color w:val="00000A"/>
          <w:spacing w:val="2"/>
          <w:sz w:val="28"/>
          <w:szCs w:val="28"/>
          <w:lang w:eastAsia="ru-RU"/>
        </w:rPr>
        <w:t xml:space="preserve">администрации Приморско-Ахтарского </w:t>
      </w:r>
    </w:p>
    <w:p w:rsidR="008B5F2D" w:rsidRPr="008B5F2D" w:rsidRDefault="008B5F2D" w:rsidP="008B5F2D">
      <w:pPr>
        <w:widowControl w:val="0"/>
        <w:tabs>
          <w:tab w:val="left" w:pos="1740"/>
          <w:tab w:val="left" w:pos="8220"/>
        </w:tabs>
        <w:suppressAutoHyphens/>
        <w:spacing w:before="28" w:after="28" w:line="240" w:lineRule="auto"/>
        <w:ind w:right="-1"/>
        <w:contextualSpacing/>
        <w:rPr>
          <w:rFonts w:ascii="Times New Roman" w:eastAsia="Calibri" w:hAnsi="Times New Roman" w:cs="Times New Roman"/>
          <w:color w:val="00000A"/>
          <w:spacing w:val="2"/>
          <w:sz w:val="28"/>
          <w:szCs w:val="28"/>
          <w:lang w:eastAsia="ru-RU"/>
        </w:rPr>
      </w:pPr>
      <w:r w:rsidRPr="008B5F2D">
        <w:rPr>
          <w:rFonts w:ascii="Times New Roman" w:eastAsia="Calibri" w:hAnsi="Times New Roman" w:cs="Times New Roman"/>
          <w:color w:val="00000A"/>
          <w:spacing w:val="2"/>
          <w:sz w:val="28"/>
          <w:szCs w:val="28"/>
          <w:lang w:eastAsia="ru-RU"/>
        </w:rPr>
        <w:t>городского поселения</w:t>
      </w:r>
    </w:p>
    <w:p w:rsidR="008B5F2D" w:rsidRPr="008B5F2D" w:rsidRDefault="008B5F2D" w:rsidP="008B5F2D">
      <w:pPr>
        <w:keepNext/>
        <w:suppressAutoHyphens/>
        <w:spacing w:after="0" w:line="240" w:lineRule="auto"/>
        <w:ind w:right="-1"/>
        <w:contextualSpacing/>
        <w:jc w:val="both"/>
        <w:rPr>
          <w:rFonts w:ascii="Times New Roman" w:eastAsia="Calibri" w:hAnsi="Times New Roman" w:cs="Times New Roman"/>
          <w:color w:val="00000A"/>
          <w:sz w:val="28"/>
          <w:szCs w:val="28"/>
          <w:lang w:eastAsia="zh-CN"/>
        </w:rPr>
      </w:pPr>
      <w:r w:rsidRPr="008B5F2D">
        <w:rPr>
          <w:rFonts w:ascii="Times New Roman" w:eastAsia="Calibri" w:hAnsi="Times New Roman" w:cs="Times New Roman"/>
          <w:color w:val="00000A"/>
          <w:sz w:val="28"/>
          <w:szCs w:val="28"/>
          <w:lang w:eastAsia="zh-CN"/>
        </w:rPr>
        <w:t xml:space="preserve">Приморско-Ахтарского района                        </w:t>
      </w:r>
      <w:r>
        <w:rPr>
          <w:rFonts w:ascii="Times New Roman" w:eastAsia="Calibri" w:hAnsi="Times New Roman" w:cs="Times New Roman"/>
          <w:color w:val="00000A"/>
          <w:sz w:val="28"/>
          <w:szCs w:val="28"/>
          <w:lang w:eastAsia="zh-CN"/>
        </w:rPr>
        <w:t xml:space="preserve">                            </w:t>
      </w:r>
      <w:r w:rsidRPr="008B5F2D">
        <w:rPr>
          <w:rFonts w:ascii="Times New Roman" w:eastAsia="Calibri" w:hAnsi="Times New Roman" w:cs="Times New Roman"/>
          <w:color w:val="00000A"/>
          <w:sz w:val="28"/>
          <w:szCs w:val="28"/>
          <w:lang w:eastAsia="zh-CN"/>
        </w:rPr>
        <w:t>А.С. Авраменко</w:t>
      </w:r>
    </w:p>
    <w:p w:rsidR="008B5F2D" w:rsidRPr="008B5F2D" w:rsidRDefault="008B5F2D" w:rsidP="008B5F2D">
      <w:pPr>
        <w:spacing w:after="160" w:line="256" w:lineRule="auto"/>
        <w:rPr>
          <w:rFonts w:ascii="Calibri" w:eastAsia="Calibri" w:hAnsi="Calibri" w:cs="Times New Roman"/>
          <w:color w:val="00000A"/>
        </w:rPr>
      </w:pPr>
    </w:p>
    <w:p w:rsidR="00DB66E6" w:rsidRDefault="009244AB"/>
    <w:sectPr w:rsidR="00DB6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roman"/>
    <w:pitch w:val="variable"/>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OpenSymbol">
    <w:altName w:val="Arial Unicode MS"/>
    <w:charset w:val="CC"/>
    <w:family w:val="roman"/>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997"/>
    <w:multiLevelType w:val="multilevel"/>
    <w:tmpl w:val="C3844ADA"/>
    <w:lvl w:ilvl="0">
      <w:start w:val="10"/>
      <w:numFmt w:val="bullet"/>
      <w:lvlText w:val="-"/>
      <w:lvlJc w:val="left"/>
      <w:pPr>
        <w:tabs>
          <w:tab w:val="num" w:pos="708"/>
        </w:tabs>
        <w:ind w:left="1080" w:hanging="360"/>
      </w:pPr>
      <w:rPr>
        <w:rFonts w:ascii="StarSymbol" w:hAnsi="StarSymbol" w:cs="StarSymbol"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0467BC"/>
    <w:multiLevelType w:val="multilevel"/>
    <w:tmpl w:val="DE4221EC"/>
    <w:lvl w:ilvl="0">
      <w:start w:val="1"/>
      <w:numFmt w:val="decimal"/>
      <w:lvlText w:val="%1."/>
      <w:lvlJc w:val="left"/>
      <w:pPr>
        <w:ind w:left="900" w:hanging="360"/>
      </w:pPr>
      <w:rPr>
        <w:rFonts w:ascii="Times New Roman" w:eastAsia="Times New Roman" w:hAnsi="Times New Roman" w:cs="Times New Roman"/>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8A03325"/>
    <w:multiLevelType w:val="multilevel"/>
    <w:tmpl w:val="7AC8D8F6"/>
    <w:lvl w:ilvl="0">
      <w:start w:val="1"/>
      <w:numFmt w:val="bullet"/>
      <w:pStyle w:val="9"/>
      <w:lvlText w:val=""/>
      <w:lvlJc w:val="left"/>
      <w:pPr>
        <w:tabs>
          <w:tab w:val="num" w:pos="1209"/>
        </w:tabs>
        <w:ind w:left="1209"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86D2281"/>
    <w:multiLevelType w:val="multilevel"/>
    <w:tmpl w:val="E2080096"/>
    <w:lvl w:ilvl="0">
      <w:start w:val="1"/>
      <w:numFmt w:val="bullet"/>
      <w:lvlText w:val=""/>
      <w:lvlJc w:val="left"/>
      <w:pPr>
        <w:tabs>
          <w:tab w:val="num" w:pos="737"/>
        </w:tabs>
        <w:ind w:left="737" w:hanging="340"/>
      </w:pPr>
      <w:rPr>
        <w:rFonts w:ascii="Symbol" w:hAnsi="Symbol" w:cs="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3234762"/>
    <w:multiLevelType w:val="multilevel"/>
    <w:tmpl w:val="8FECB42A"/>
    <w:lvl w:ilvl="0">
      <w:start w:val="1"/>
      <w:numFmt w:val="bullet"/>
      <w:lvlText w:val=""/>
      <w:lvlJc w:val="left"/>
      <w:pPr>
        <w:tabs>
          <w:tab w:val="num" w:pos="1440"/>
        </w:tabs>
        <w:ind w:left="1440" w:hanging="360"/>
      </w:pPr>
      <w:rPr>
        <w:rFonts w:ascii="Symbol" w:hAnsi="Symbol" w:cs="Symbol" w:hint="default"/>
        <w:sz w:val="28"/>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abstractNum w:abstractNumId="5">
    <w:nsid w:val="7FFD68CC"/>
    <w:multiLevelType w:val="multilevel"/>
    <w:tmpl w:val="5E8ED7B4"/>
    <w:lvl w:ilvl="0">
      <w:start w:val="1"/>
      <w:numFmt w:val="bullet"/>
      <w:lvlText w:val=""/>
      <w:lvlJc w:val="left"/>
      <w:pPr>
        <w:tabs>
          <w:tab w:val="num" w:pos="1440"/>
        </w:tabs>
        <w:ind w:left="1440" w:hanging="360"/>
      </w:pPr>
      <w:rPr>
        <w:rFonts w:ascii="Symbol" w:hAnsi="Symbol" w:cs="Symbol" w:hint="default"/>
        <w:sz w:val="28"/>
      </w:rPr>
    </w:lvl>
    <w:lvl w:ilvl="1">
      <w:start w:val="1"/>
      <w:numFmt w:val="bullet"/>
      <w:lvlText w:val=""/>
      <w:lvlJc w:val="left"/>
      <w:pPr>
        <w:tabs>
          <w:tab w:val="num" w:pos="1825"/>
        </w:tabs>
        <w:ind w:left="1825" w:hanging="396"/>
      </w:pPr>
      <w:rPr>
        <w:rFonts w:ascii="Symbol" w:hAnsi="Symbol" w:cs="Symbol" w:hint="default"/>
      </w:rPr>
    </w:lvl>
    <w:lvl w:ilvl="2">
      <w:start w:val="1"/>
      <w:numFmt w:val="bullet"/>
      <w:lvlText w:val=""/>
      <w:lvlJc w:val="left"/>
      <w:pPr>
        <w:tabs>
          <w:tab w:val="num" w:pos="2509"/>
        </w:tabs>
        <w:ind w:left="2509" w:hanging="360"/>
      </w:pPr>
      <w:rPr>
        <w:rFonts w:ascii="Wingdings" w:hAnsi="Wingdings" w:cs="Wingdings" w:hint="default"/>
      </w:rPr>
    </w:lvl>
    <w:lvl w:ilvl="3">
      <w:start w:val="1"/>
      <w:numFmt w:val="bullet"/>
      <w:lvlText w:val=""/>
      <w:lvlJc w:val="left"/>
      <w:pPr>
        <w:tabs>
          <w:tab w:val="num" w:pos="3229"/>
        </w:tabs>
        <w:ind w:left="3229" w:hanging="360"/>
      </w:pPr>
      <w:rPr>
        <w:rFonts w:ascii="Symbol" w:hAnsi="Symbol" w:cs="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cs="Wingdings" w:hint="default"/>
      </w:rPr>
    </w:lvl>
    <w:lvl w:ilvl="6">
      <w:start w:val="1"/>
      <w:numFmt w:val="bullet"/>
      <w:lvlText w:val=""/>
      <w:lvlJc w:val="left"/>
      <w:pPr>
        <w:tabs>
          <w:tab w:val="num" w:pos="5389"/>
        </w:tabs>
        <w:ind w:left="5389" w:hanging="360"/>
      </w:pPr>
      <w:rPr>
        <w:rFonts w:ascii="Symbol" w:hAnsi="Symbol" w:cs="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18"/>
    <w:rsid w:val="000853FD"/>
    <w:rsid w:val="0079015D"/>
    <w:rsid w:val="008B5F2D"/>
    <w:rsid w:val="009244AB"/>
    <w:rsid w:val="00AC1A75"/>
    <w:rsid w:val="00F4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qFormat="1"/>
    <w:lsdException w:name="line number" w:qFormat="1"/>
    <w:lsdException w:name="page number" w:qFormat="1"/>
    <w:lsdException w:name="List Bullet 4" w:qFormat="1"/>
    <w:lsdException w:name="Title" w:semiHidden="0" w:unhideWhenUsed="0" w:qFormat="1"/>
    <w:lsdException w:name="Default Paragraph Font" w:uiPriority="1"/>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B5F2D"/>
    <w:pPr>
      <w:keepNext/>
      <w:widowControl w:val="0"/>
      <w:tabs>
        <w:tab w:val="left" w:pos="0"/>
      </w:tabs>
      <w:suppressAutoHyphens/>
      <w:overflowPunct w:val="0"/>
      <w:spacing w:before="240" w:after="60" w:line="320" w:lineRule="exact"/>
      <w:ind w:left="432" w:hanging="432"/>
      <w:contextualSpacing/>
      <w:jc w:val="both"/>
      <w:outlineLvl w:val="0"/>
    </w:pPr>
    <w:rPr>
      <w:rFonts w:ascii="Arial" w:eastAsia="Times New Roman" w:hAnsi="Arial" w:cs="Arial"/>
      <w:b/>
      <w:bCs/>
      <w:color w:val="00000A"/>
      <w:sz w:val="32"/>
      <w:szCs w:val="32"/>
      <w:lang w:eastAsia="zh-CN"/>
    </w:rPr>
  </w:style>
  <w:style w:type="paragraph" w:styleId="2">
    <w:name w:val="heading 2"/>
    <w:basedOn w:val="a"/>
    <w:link w:val="21"/>
    <w:uiPriority w:val="99"/>
    <w:semiHidden/>
    <w:unhideWhenUsed/>
    <w:qFormat/>
    <w:rsid w:val="008B5F2D"/>
    <w:pPr>
      <w:keepNext/>
      <w:widowControl w:val="0"/>
      <w:tabs>
        <w:tab w:val="left" w:pos="0"/>
      </w:tabs>
      <w:suppressAutoHyphens/>
      <w:overflowPunct w:val="0"/>
      <w:spacing w:before="240" w:after="60" w:line="320" w:lineRule="exact"/>
      <w:ind w:left="576" w:hanging="576"/>
      <w:contextualSpacing/>
      <w:jc w:val="center"/>
      <w:outlineLvl w:val="1"/>
    </w:pPr>
    <w:rPr>
      <w:rFonts w:ascii="Arial" w:eastAsia="Times New Roman" w:hAnsi="Arial" w:cs="Arial"/>
      <w:b/>
      <w:bCs/>
      <w:i/>
      <w:iCs/>
      <w:color w:val="00000A"/>
      <w:sz w:val="28"/>
      <w:szCs w:val="28"/>
      <w:lang w:eastAsia="zh-CN"/>
    </w:rPr>
  </w:style>
  <w:style w:type="paragraph" w:styleId="3">
    <w:name w:val="heading 3"/>
    <w:basedOn w:val="a"/>
    <w:link w:val="30"/>
    <w:uiPriority w:val="99"/>
    <w:semiHidden/>
    <w:unhideWhenUsed/>
    <w:qFormat/>
    <w:rsid w:val="008B5F2D"/>
    <w:pPr>
      <w:keepNext/>
      <w:widowControl w:val="0"/>
      <w:tabs>
        <w:tab w:val="left" w:pos="0"/>
      </w:tabs>
      <w:suppressAutoHyphens/>
      <w:overflowPunct w:val="0"/>
      <w:spacing w:before="240" w:after="60" w:line="320" w:lineRule="exact"/>
      <w:ind w:left="720" w:hanging="720"/>
      <w:contextualSpacing/>
      <w:jc w:val="both"/>
      <w:outlineLvl w:val="2"/>
    </w:pPr>
    <w:rPr>
      <w:rFonts w:ascii="Arial" w:eastAsia="Times New Roman" w:hAnsi="Arial" w:cs="Arial"/>
      <w:b/>
      <w:bCs/>
      <w:color w:val="00000A"/>
      <w:sz w:val="26"/>
      <w:szCs w:val="26"/>
      <w:lang w:eastAsia="zh-CN"/>
    </w:rPr>
  </w:style>
  <w:style w:type="paragraph" w:styleId="4">
    <w:name w:val="heading 4"/>
    <w:basedOn w:val="a"/>
    <w:link w:val="40"/>
    <w:uiPriority w:val="99"/>
    <w:semiHidden/>
    <w:unhideWhenUsed/>
    <w:qFormat/>
    <w:rsid w:val="008B5F2D"/>
    <w:pPr>
      <w:keepNext/>
      <w:widowControl w:val="0"/>
      <w:tabs>
        <w:tab w:val="left" w:pos="0"/>
      </w:tabs>
      <w:suppressAutoHyphens/>
      <w:overflowPunct w:val="0"/>
      <w:spacing w:after="0" w:line="320" w:lineRule="exact"/>
      <w:ind w:left="864" w:hanging="864"/>
      <w:contextualSpacing/>
      <w:jc w:val="center"/>
      <w:outlineLvl w:val="3"/>
    </w:pPr>
    <w:rPr>
      <w:rFonts w:ascii="Times New Roman" w:eastAsia="Arial Unicode MS" w:hAnsi="Times New Roman" w:cs="Times New Roman"/>
      <w:color w:val="00000A"/>
      <w:sz w:val="24"/>
      <w:szCs w:val="24"/>
      <w:lang w:eastAsia="zh-CN"/>
    </w:rPr>
  </w:style>
  <w:style w:type="paragraph" w:styleId="5">
    <w:name w:val="heading 5"/>
    <w:basedOn w:val="a"/>
    <w:link w:val="50"/>
    <w:uiPriority w:val="99"/>
    <w:semiHidden/>
    <w:unhideWhenUsed/>
    <w:qFormat/>
    <w:rsid w:val="008B5F2D"/>
    <w:pPr>
      <w:widowControl w:val="0"/>
      <w:tabs>
        <w:tab w:val="left" w:pos="0"/>
      </w:tabs>
      <w:suppressAutoHyphens/>
      <w:overflowPunct w:val="0"/>
      <w:spacing w:before="240" w:after="60" w:line="320" w:lineRule="exact"/>
      <w:ind w:left="1008" w:hanging="1008"/>
      <w:contextualSpacing/>
      <w:jc w:val="both"/>
      <w:outlineLvl w:val="4"/>
    </w:pPr>
    <w:rPr>
      <w:rFonts w:ascii="Times New Roman" w:eastAsia="Times New Roman" w:hAnsi="Times New Roman" w:cs="Times New Roman"/>
      <w:b/>
      <w:bCs/>
      <w:i/>
      <w:iCs/>
      <w:color w:val="00000A"/>
      <w:sz w:val="26"/>
      <w:szCs w:val="26"/>
      <w:lang w:eastAsia="zh-CN"/>
    </w:rPr>
  </w:style>
  <w:style w:type="paragraph" w:styleId="6">
    <w:name w:val="heading 6"/>
    <w:basedOn w:val="a"/>
    <w:link w:val="60"/>
    <w:uiPriority w:val="99"/>
    <w:semiHidden/>
    <w:unhideWhenUsed/>
    <w:qFormat/>
    <w:rsid w:val="008B5F2D"/>
    <w:pPr>
      <w:keepNext/>
      <w:widowControl w:val="0"/>
      <w:tabs>
        <w:tab w:val="left" w:pos="0"/>
      </w:tabs>
      <w:suppressAutoHyphens/>
      <w:overflowPunct w:val="0"/>
      <w:spacing w:after="0" w:line="360" w:lineRule="auto"/>
      <w:ind w:left="1152" w:hanging="1152"/>
      <w:contextualSpacing/>
      <w:jc w:val="both"/>
      <w:outlineLvl w:val="5"/>
    </w:pPr>
    <w:rPr>
      <w:rFonts w:ascii="Times New Roman" w:eastAsia="Arial Unicode MS" w:hAnsi="Times New Roman" w:cs="Times New Roman"/>
      <w:b/>
      <w:color w:val="00000A"/>
      <w:sz w:val="28"/>
      <w:szCs w:val="24"/>
      <w:lang w:eastAsia="zh-CN"/>
    </w:rPr>
  </w:style>
  <w:style w:type="paragraph" w:styleId="7">
    <w:name w:val="heading 7"/>
    <w:basedOn w:val="a"/>
    <w:link w:val="70"/>
    <w:uiPriority w:val="99"/>
    <w:semiHidden/>
    <w:unhideWhenUsed/>
    <w:qFormat/>
    <w:rsid w:val="008B5F2D"/>
    <w:pPr>
      <w:keepNext/>
      <w:widowControl w:val="0"/>
      <w:tabs>
        <w:tab w:val="left" w:pos="0"/>
      </w:tabs>
      <w:suppressAutoHyphens/>
      <w:overflowPunct w:val="0"/>
      <w:spacing w:after="0" w:line="320" w:lineRule="exact"/>
      <w:ind w:firstLine="720"/>
      <w:contextualSpacing/>
      <w:jc w:val="center"/>
      <w:outlineLvl w:val="6"/>
    </w:pPr>
    <w:rPr>
      <w:rFonts w:ascii="Times New Roman" w:eastAsia="Times New Roman" w:hAnsi="Times New Roman" w:cs="Times New Roman"/>
      <w:b/>
      <w:color w:val="00000A"/>
      <w:sz w:val="23"/>
      <w:szCs w:val="20"/>
      <w:u w:val="single"/>
      <w:lang w:eastAsia="zh-CN"/>
    </w:rPr>
  </w:style>
  <w:style w:type="paragraph" w:styleId="8">
    <w:name w:val="heading 8"/>
    <w:basedOn w:val="a"/>
    <w:link w:val="80"/>
    <w:uiPriority w:val="99"/>
    <w:semiHidden/>
    <w:unhideWhenUsed/>
    <w:qFormat/>
    <w:rsid w:val="008B5F2D"/>
    <w:pPr>
      <w:widowControl w:val="0"/>
      <w:tabs>
        <w:tab w:val="left" w:pos="0"/>
      </w:tabs>
      <w:suppressAutoHyphens/>
      <w:overflowPunct w:val="0"/>
      <w:spacing w:before="240" w:after="60" w:line="320" w:lineRule="exact"/>
      <w:ind w:left="1440" w:hanging="1440"/>
      <w:contextualSpacing/>
      <w:jc w:val="both"/>
      <w:outlineLvl w:val="7"/>
    </w:pPr>
    <w:rPr>
      <w:rFonts w:ascii="Times New Roman" w:eastAsia="Times New Roman" w:hAnsi="Times New Roman" w:cs="Times New Roman"/>
      <w:i/>
      <w:iCs/>
      <w:color w:val="00000A"/>
      <w:sz w:val="24"/>
      <w:szCs w:val="24"/>
      <w:lang w:eastAsia="zh-CN"/>
    </w:rPr>
  </w:style>
  <w:style w:type="paragraph" w:styleId="9">
    <w:name w:val="heading 9"/>
    <w:basedOn w:val="a"/>
    <w:link w:val="90"/>
    <w:uiPriority w:val="99"/>
    <w:semiHidden/>
    <w:unhideWhenUsed/>
    <w:qFormat/>
    <w:rsid w:val="008B5F2D"/>
    <w:pPr>
      <w:widowControl w:val="0"/>
      <w:numPr>
        <w:numId w:val="1"/>
      </w:numPr>
      <w:tabs>
        <w:tab w:val="left" w:pos="0"/>
      </w:tabs>
      <w:suppressAutoHyphens/>
      <w:overflowPunct w:val="0"/>
      <w:spacing w:before="240" w:after="60" w:line="320" w:lineRule="exact"/>
      <w:ind w:left="1584" w:hanging="1584"/>
      <w:contextualSpacing/>
      <w:jc w:val="both"/>
      <w:outlineLvl w:val="8"/>
    </w:pPr>
    <w:rPr>
      <w:rFonts w:ascii="Arial" w:eastAsia="Times New Roman" w:hAnsi="Arial" w:cs="Arial"/>
      <w:color w:val="00000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8B5F2D"/>
    <w:rPr>
      <w:rFonts w:ascii="Arial" w:eastAsia="Times New Roman" w:hAnsi="Arial" w:cs="Arial"/>
      <w:b/>
      <w:bCs/>
      <w:color w:val="00000A"/>
      <w:sz w:val="32"/>
      <w:szCs w:val="32"/>
      <w:lang w:eastAsia="zh-CN"/>
    </w:rPr>
  </w:style>
  <w:style w:type="character" w:customStyle="1" w:styleId="20">
    <w:name w:val="Заголовок 2 Знак"/>
    <w:basedOn w:val="a0"/>
    <w:uiPriority w:val="99"/>
    <w:semiHidden/>
    <w:qFormat/>
    <w:rsid w:val="008B5F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qFormat/>
    <w:rsid w:val="008B5F2D"/>
    <w:rPr>
      <w:rFonts w:ascii="Arial" w:eastAsia="Times New Roman" w:hAnsi="Arial" w:cs="Arial"/>
      <w:b/>
      <w:bCs/>
      <w:color w:val="00000A"/>
      <w:sz w:val="26"/>
      <w:szCs w:val="26"/>
      <w:lang w:eastAsia="zh-CN"/>
    </w:rPr>
  </w:style>
  <w:style w:type="character" w:customStyle="1" w:styleId="40">
    <w:name w:val="Заголовок 4 Знак"/>
    <w:basedOn w:val="a0"/>
    <w:link w:val="4"/>
    <w:uiPriority w:val="99"/>
    <w:semiHidden/>
    <w:qFormat/>
    <w:rsid w:val="008B5F2D"/>
    <w:rPr>
      <w:rFonts w:ascii="Times New Roman" w:eastAsia="Arial Unicode MS" w:hAnsi="Times New Roman" w:cs="Times New Roman"/>
      <w:color w:val="00000A"/>
      <w:sz w:val="24"/>
      <w:szCs w:val="24"/>
      <w:lang w:eastAsia="zh-CN"/>
    </w:rPr>
  </w:style>
  <w:style w:type="character" w:customStyle="1" w:styleId="50">
    <w:name w:val="Заголовок 5 Знак"/>
    <w:basedOn w:val="a0"/>
    <w:link w:val="5"/>
    <w:uiPriority w:val="99"/>
    <w:semiHidden/>
    <w:qFormat/>
    <w:rsid w:val="008B5F2D"/>
    <w:rPr>
      <w:rFonts w:ascii="Times New Roman" w:eastAsia="Times New Roman" w:hAnsi="Times New Roman" w:cs="Times New Roman"/>
      <w:b/>
      <w:bCs/>
      <w:i/>
      <w:iCs/>
      <w:color w:val="00000A"/>
      <w:sz w:val="26"/>
      <w:szCs w:val="26"/>
      <w:lang w:eastAsia="zh-CN"/>
    </w:rPr>
  </w:style>
  <w:style w:type="character" w:customStyle="1" w:styleId="60">
    <w:name w:val="Заголовок 6 Знак"/>
    <w:basedOn w:val="a0"/>
    <w:link w:val="6"/>
    <w:uiPriority w:val="99"/>
    <w:semiHidden/>
    <w:qFormat/>
    <w:rsid w:val="008B5F2D"/>
    <w:rPr>
      <w:rFonts w:ascii="Times New Roman" w:eastAsia="Arial Unicode MS" w:hAnsi="Times New Roman" w:cs="Times New Roman"/>
      <w:b/>
      <w:color w:val="00000A"/>
      <w:sz w:val="28"/>
      <w:szCs w:val="24"/>
      <w:lang w:eastAsia="zh-CN"/>
    </w:rPr>
  </w:style>
  <w:style w:type="character" w:customStyle="1" w:styleId="70">
    <w:name w:val="Заголовок 7 Знак"/>
    <w:basedOn w:val="a0"/>
    <w:link w:val="7"/>
    <w:uiPriority w:val="99"/>
    <w:semiHidden/>
    <w:qFormat/>
    <w:rsid w:val="008B5F2D"/>
    <w:rPr>
      <w:rFonts w:ascii="Times New Roman" w:eastAsia="Times New Roman" w:hAnsi="Times New Roman" w:cs="Times New Roman"/>
      <w:b/>
      <w:color w:val="00000A"/>
      <w:sz w:val="23"/>
      <w:szCs w:val="20"/>
      <w:u w:val="single"/>
      <w:lang w:eastAsia="zh-CN"/>
    </w:rPr>
  </w:style>
  <w:style w:type="character" w:customStyle="1" w:styleId="80">
    <w:name w:val="Заголовок 8 Знак"/>
    <w:basedOn w:val="a0"/>
    <w:link w:val="8"/>
    <w:uiPriority w:val="99"/>
    <w:semiHidden/>
    <w:qFormat/>
    <w:rsid w:val="008B5F2D"/>
    <w:rPr>
      <w:rFonts w:ascii="Times New Roman" w:eastAsia="Times New Roman" w:hAnsi="Times New Roman" w:cs="Times New Roman"/>
      <w:i/>
      <w:iCs/>
      <w:color w:val="00000A"/>
      <w:sz w:val="24"/>
      <w:szCs w:val="24"/>
      <w:lang w:eastAsia="zh-CN"/>
    </w:rPr>
  </w:style>
  <w:style w:type="character" w:customStyle="1" w:styleId="90">
    <w:name w:val="Заголовок 9 Знак"/>
    <w:basedOn w:val="a0"/>
    <w:link w:val="9"/>
    <w:uiPriority w:val="99"/>
    <w:semiHidden/>
    <w:qFormat/>
    <w:rsid w:val="008B5F2D"/>
    <w:rPr>
      <w:rFonts w:ascii="Arial" w:eastAsia="Times New Roman" w:hAnsi="Arial" w:cs="Arial"/>
      <w:color w:val="00000A"/>
      <w:sz w:val="20"/>
      <w:szCs w:val="20"/>
      <w:lang w:eastAsia="zh-CN"/>
    </w:rPr>
  </w:style>
  <w:style w:type="numbering" w:customStyle="1" w:styleId="11">
    <w:name w:val="Нет списка1"/>
    <w:next w:val="a2"/>
    <w:uiPriority w:val="99"/>
    <w:semiHidden/>
    <w:unhideWhenUsed/>
    <w:rsid w:val="008B5F2D"/>
  </w:style>
  <w:style w:type="character" w:customStyle="1" w:styleId="12">
    <w:name w:val="Гиперссылка1"/>
    <w:basedOn w:val="a0"/>
    <w:uiPriority w:val="99"/>
    <w:semiHidden/>
    <w:unhideWhenUsed/>
    <w:rsid w:val="008B5F2D"/>
    <w:rPr>
      <w:color w:val="0000FF"/>
      <w:u w:val="single"/>
    </w:rPr>
  </w:style>
  <w:style w:type="character" w:styleId="a3">
    <w:name w:val="FollowedHyperlink"/>
    <w:uiPriority w:val="99"/>
    <w:semiHidden/>
    <w:unhideWhenUsed/>
    <w:qFormat/>
    <w:rsid w:val="008B5F2D"/>
    <w:rPr>
      <w:rFonts w:ascii="Times New Roman" w:hAnsi="Times New Roman" w:cs="Times New Roman" w:hint="default"/>
      <w:color w:val="800080"/>
      <w:u w:val="single"/>
    </w:rPr>
  </w:style>
  <w:style w:type="character" w:styleId="a4">
    <w:name w:val="Emphasis"/>
    <w:uiPriority w:val="20"/>
    <w:qFormat/>
    <w:rsid w:val="008B5F2D"/>
    <w:rPr>
      <w:rFonts w:ascii="Times New Roman" w:hAnsi="Times New Roman" w:cs="Times New Roman" w:hint="default"/>
      <w:i/>
      <w:iCs w:val="0"/>
    </w:rPr>
  </w:style>
  <w:style w:type="character" w:styleId="a5">
    <w:name w:val="Strong"/>
    <w:uiPriority w:val="99"/>
    <w:qFormat/>
    <w:rsid w:val="008B5F2D"/>
    <w:rPr>
      <w:rFonts w:ascii="Times New Roman" w:hAnsi="Times New Roman" w:cs="Times New Roman" w:hint="default"/>
      <w:b/>
      <w:bCs w:val="0"/>
    </w:rPr>
  </w:style>
  <w:style w:type="paragraph" w:styleId="13">
    <w:name w:val="index 1"/>
    <w:basedOn w:val="a"/>
    <w:next w:val="a"/>
    <w:autoRedefine/>
    <w:uiPriority w:val="99"/>
    <w:semiHidden/>
    <w:unhideWhenUsed/>
    <w:rsid w:val="008B5F2D"/>
    <w:pPr>
      <w:spacing w:after="0" w:line="240" w:lineRule="auto"/>
      <w:ind w:left="220" w:hanging="220"/>
    </w:pPr>
    <w:rPr>
      <w:rFonts w:ascii="Calibri" w:eastAsia="Calibri" w:hAnsi="Calibri" w:cs="Times New Roman"/>
      <w:color w:val="00000A"/>
    </w:rPr>
  </w:style>
  <w:style w:type="paragraph" w:styleId="a6">
    <w:name w:val="footnote text"/>
    <w:basedOn w:val="a"/>
    <w:link w:val="22"/>
    <w:uiPriority w:val="99"/>
    <w:semiHidden/>
    <w:unhideWhenUsed/>
    <w:qFormat/>
    <w:rsid w:val="008B5F2D"/>
    <w:pPr>
      <w:widowControl w:val="0"/>
      <w:suppressAutoHyphens/>
      <w:spacing w:after="0" w:line="240" w:lineRule="auto"/>
      <w:contextualSpacing/>
    </w:pPr>
    <w:rPr>
      <w:rFonts w:ascii="Calibri" w:eastAsia="Calibri" w:hAnsi="Calibri" w:cs="Calibri"/>
      <w:color w:val="00000A"/>
      <w:sz w:val="20"/>
      <w:szCs w:val="20"/>
      <w:lang w:eastAsia="zh-CN"/>
    </w:rPr>
  </w:style>
  <w:style w:type="character" w:customStyle="1" w:styleId="a7">
    <w:name w:val="Текст сноски Знак"/>
    <w:basedOn w:val="a0"/>
    <w:uiPriority w:val="99"/>
    <w:semiHidden/>
    <w:qFormat/>
    <w:rsid w:val="008B5F2D"/>
    <w:rPr>
      <w:sz w:val="20"/>
      <w:szCs w:val="20"/>
    </w:rPr>
  </w:style>
  <w:style w:type="paragraph" w:styleId="a8">
    <w:name w:val="annotation text"/>
    <w:basedOn w:val="a"/>
    <w:link w:val="23"/>
    <w:uiPriority w:val="99"/>
    <w:semiHidden/>
    <w:unhideWhenUsed/>
    <w:qFormat/>
    <w:rsid w:val="008B5F2D"/>
    <w:pPr>
      <w:widowControl w:val="0"/>
      <w:suppressAutoHyphens/>
      <w:overflowPunct w:val="0"/>
      <w:spacing w:after="0" w:line="240" w:lineRule="auto"/>
      <w:ind w:firstLine="567"/>
      <w:contextualSpacing/>
      <w:jc w:val="both"/>
    </w:pPr>
    <w:rPr>
      <w:rFonts w:ascii="Times New Roman" w:eastAsia="Times New Roman" w:hAnsi="Times New Roman" w:cs="Times New Roman"/>
      <w:color w:val="00000A"/>
      <w:sz w:val="20"/>
      <w:szCs w:val="20"/>
      <w:lang w:eastAsia="zh-CN"/>
    </w:rPr>
  </w:style>
  <w:style w:type="character" w:customStyle="1" w:styleId="a9">
    <w:name w:val="Текст примечания Знак"/>
    <w:basedOn w:val="a0"/>
    <w:uiPriority w:val="99"/>
    <w:semiHidden/>
    <w:qFormat/>
    <w:rsid w:val="008B5F2D"/>
    <w:rPr>
      <w:sz w:val="20"/>
      <w:szCs w:val="20"/>
    </w:rPr>
  </w:style>
  <w:style w:type="paragraph" w:styleId="aa">
    <w:name w:val="header"/>
    <w:basedOn w:val="a"/>
    <w:link w:val="ab"/>
    <w:uiPriority w:val="99"/>
    <w:semiHidden/>
    <w:unhideWhenUsed/>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b">
    <w:name w:val="Верхний колонтитул Знак"/>
    <w:basedOn w:val="a0"/>
    <w:link w:val="aa"/>
    <w:uiPriority w:val="99"/>
    <w:semiHidden/>
    <w:qFormat/>
    <w:rsid w:val="008B5F2D"/>
    <w:rPr>
      <w:rFonts w:ascii="Times New Roman" w:eastAsia="Times New Roman" w:hAnsi="Times New Roman" w:cs="Times New Roman"/>
      <w:color w:val="00000A"/>
      <w:sz w:val="28"/>
      <w:szCs w:val="28"/>
      <w:lang w:eastAsia="zh-CN"/>
    </w:rPr>
  </w:style>
  <w:style w:type="paragraph" w:styleId="ac">
    <w:name w:val="footer"/>
    <w:basedOn w:val="a"/>
    <w:link w:val="24"/>
    <w:uiPriority w:val="99"/>
    <w:semiHidden/>
    <w:unhideWhenUsed/>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d">
    <w:name w:val="Нижний колонтитул Знак"/>
    <w:basedOn w:val="a0"/>
    <w:uiPriority w:val="99"/>
    <w:semiHidden/>
    <w:qFormat/>
    <w:rsid w:val="008B5F2D"/>
  </w:style>
  <w:style w:type="paragraph" w:styleId="ae">
    <w:name w:val="index heading"/>
    <w:basedOn w:val="a"/>
    <w:semiHidden/>
    <w:unhideWhenUsed/>
    <w:qFormat/>
    <w:rsid w:val="008B5F2D"/>
    <w:pPr>
      <w:suppressLineNumbers/>
      <w:spacing w:after="160" w:line="256" w:lineRule="auto"/>
    </w:pPr>
    <w:rPr>
      <w:rFonts w:ascii="Calibri" w:eastAsia="Calibri" w:hAnsi="Calibri" w:cs="Arial"/>
      <w:color w:val="00000A"/>
    </w:rPr>
  </w:style>
  <w:style w:type="paragraph" w:styleId="af">
    <w:name w:val="caption"/>
    <w:basedOn w:val="a"/>
    <w:uiPriority w:val="99"/>
    <w:semiHidden/>
    <w:unhideWhenUsed/>
    <w:qFormat/>
    <w:rsid w:val="008B5F2D"/>
    <w:pPr>
      <w:widowControl w:val="0"/>
      <w:suppressLineNumbers/>
      <w:suppressAutoHyphens/>
      <w:overflowPunct w:val="0"/>
      <w:spacing w:before="120" w:after="120" w:line="320" w:lineRule="exact"/>
      <w:ind w:firstLine="567"/>
      <w:contextualSpacing/>
      <w:jc w:val="both"/>
    </w:pPr>
    <w:rPr>
      <w:rFonts w:ascii="Times New Roman" w:eastAsia="Times New Roman" w:hAnsi="Times New Roman" w:cs="Arial"/>
      <w:i/>
      <w:iCs/>
      <w:color w:val="00000A"/>
      <w:sz w:val="24"/>
      <w:szCs w:val="24"/>
      <w:lang w:eastAsia="zh-CN"/>
    </w:rPr>
  </w:style>
  <w:style w:type="paragraph" w:styleId="af0">
    <w:name w:val="Body Text"/>
    <w:basedOn w:val="a"/>
    <w:link w:val="14"/>
    <w:uiPriority w:val="99"/>
    <w:semiHidden/>
    <w:unhideWhenUsed/>
    <w:rsid w:val="008B5F2D"/>
    <w:pPr>
      <w:widowControl w:val="0"/>
      <w:suppressAutoHyphens/>
      <w:overflowPunct w:val="0"/>
      <w:spacing w:after="12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f1">
    <w:name w:val="Основной текст Знак"/>
    <w:basedOn w:val="a0"/>
    <w:uiPriority w:val="99"/>
    <w:semiHidden/>
    <w:qFormat/>
    <w:rsid w:val="008B5F2D"/>
  </w:style>
  <w:style w:type="paragraph" w:styleId="af2">
    <w:name w:val="List"/>
    <w:basedOn w:val="af0"/>
    <w:uiPriority w:val="99"/>
    <w:semiHidden/>
    <w:unhideWhenUsed/>
    <w:rsid w:val="008B5F2D"/>
    <w:rPr>
      <w:rFonts w:ascii="Arial" w:hAnsi="Arial" w:cs="Tahoma"/>
    </w:rPr>
  </w:style>
  <w:style w:type="paragraph" w:styleId="41">
    <w:name w:val="List Bullet 4"/>
    <w:basedOn w:val="a"/>
    <w:uiPriority w:val="99"/>
    <w:semiHidden/>
    <w:unhideWhenUsed/>
    <w:qFormat/>
    <w:rsid w:val="008B5F2D"/>
    <w:pPr>
      <w:widowControl w:val="0"/>
      <w:tabs>
        <w:tab w:val="left" w:pos="1209"/>
      </w:tabs>
      <w:suppressAutoHyphens/>
      <w:spacing w:after="0" w:line="240" w:lineRule="auto"/>
      <w:ind w:left="1209" w:hanging="360"/>
      <w:contextualSpacing/>
    </w:pPr>
    <w:rPr>
      <w:rFonts w:ascii="Times New Roman" w:eastAsia="Times New Roman" w:hAnsi="Times New Roman" w:cs="Times New Roman"/>
      <w:color w:val="00000A"/>
      <w:sz w:val="20"/>
      <w:szCs w:val="20"/>
      <w:lang w:val="en-GB" w:eastAsia="zh-CN"/>
    </w:rPr>
  </w:style>
  <w:style w:type="paragraph" w:styleId="af3">
    <w:name w:val="Title"/>
    <w:basedOn w:val="a"/>
    <w:link w:val="af4"/>
    <w:uiPriority w:val="99"/>
    <w:qFormat/>
    <w:rsid w:val="008B5F2D"/>
    <w:pPr>
      <w:keepNext/>
      <w:widowControl w:val="0"/>
      <w:suppressAutoHyphens/>
      <w:overflowPunct w:val="0"/>
      <w:spacing w:before="240" w:after="120" w:line="320" w:lineRule="exact"/>
      <w:ind w:firstLine="567"/>
      <w:contextualSpacing/>
      <w:jc w:val="both"/>
    </w:pPr>
    <w:rPr>
      <w:rFonts w:ascii="Arial" w:eastAsia="Calibri" w:hAnsi="Arial" w:cs="Arial"/>
      <w:color w:val="00000A"/>
      <w:sz w:val="28"/>
      <w:szCs w:val="28"/>
      <w:lang w:eastAsia="zh-CN"/>
    </w:rPr>
  </w:style>
  <w:style w:type="character" w:customStyle="1" w:styleId="af4">
    <w:name w:val="Название Знак"/>
    <w:basedOn w:val="a0"/>
    <w:link w:val="af3"/>
    <w:uiPriority w:val="99"/>
    <w:rsid w:val="008B5F2D"/>
    <w:rPr>
      <w:rFonts w:ascii="Arial" w:eastAsia="Calibri" w:hAnsi="Arial" w:cs="Arial"/>
      <w:color w:val="00000A"/>
      <w:sz w:val="28"/>
      <w:szCs w:val="28"/>
      <w:lang w:eastAsia="zh-CN"/>
    </w:rPr>
  </w:style>
  <w:style w:type="paragraph" w:styleId="af5">
    <w:name w:val="Subtitle"/>
    <w:basedOn w:val="a"/>
    <w:link w:val="25"/>
    <w:uiPriority w:val="99"/>
    <w:qFormat/>
    <w:rsid w:val="008B5F2D"/>
    <w:pPr>
      <w:keepNext/>
      <w:widowControl w:val="0"/>
      <w:suppressAutoHyphens/>
      <w:overflowPunct w:val="0"/>
      <w:spacing w:before="240" w:after="120" w:line="320" w:lineRule="exact"/>
      <w:ind w:firstLine="567"/>
      <w:contextualSpacing/>
      <w:jc w:val="center"/>
    </w:pPr>
    <w:rPr>
      <w:rFonts w:ascii="Arial" w:eastAsia="Calibri" w:hAnsi="Arial" w:cs="Arial"/>
      <w:i/>
      <w:iCs/>
      <w:color w:val="00000A"/>
      <w:sz w:val="28"/>
      <w:szCs w:val="28"/>
      <w:lang w:eastAsia="zh-CN"/>
    </w:rPr>
  </w:style>
  <w:style w:type="character" w:customStyle="1" w:styleId="af6">
    <w:name w:val="Подзаголовок Знак"/>
    <w:basedOn w:val="a0"/>
    <w:uiPriority w:val="99"/>
    <w:qFormat/>
    <w:rsid w:val="008B5F2D"/>
    <w:rPr>
      <w:rFonts w:asciiTheme="majorHAnsi" w:eastAsiaTheme="majorEastAsia" w:hAnsiTheme="majorHAnsi" w:cstheme="majorBidi"/>
      <w:i/>
      <w:iCs/>
      <w:color w:val="4F81BD" w:themeColor="accent1"/>
      <w:spacing w:val="15"/>
      <w:sz w:val="24"/>
      <w:szCs w:val="24"/>
    </w:rPr>
  </w:style>
  <w:style w:type="paragraph" w:styleId="af7">
    <w:name w:val="Balloon Text"/>
    <w:basedOn w:val="a"/>
    <w:link w:val="26"/>
    <w:uiPriority w:val="99"/>
    <w:semiHidden/>
    <w:unhideWhenUsed/>
    <w:qFormat/>
    <w:rsid w:val="008B5F2D"/>
    <w:pPr>
      <w:widowControl w:val="0"/>
      <w:suppressAutoHyphens/>
      <w:overflowPunct w:val="0"/>
      <w:spacing w:after="0" w:line="320" w:lineRule="exact"/>
      <w:ind w:firstLine="567"/>
      <w:contextualSpacing/>
      <w:jc w:val="both"/>
    </w:pPr>
    <w:rPr>
      <w:rFonts w:ascii="Tahoma" w:eastAsia="Times New Roman" w:hAnsi="Tahoma" w:cs="Tahoma"/>
      <w:color w:val="00000A"/>
      <w:sz w:val="16"/>
      <w:szCs w:val="16"/>
      <w:lang w:eastAsia="zh-CN"/>
    </w:rPr>
  </w:style>
  <w:style w:type="character" w:customStyle="1" w:styleId="af8">
    <w:name w:val="Текст выноски Знак"/>
    <w:basedOn w:val="a0"/>
    <w:uiPriority w:val="99"/>
    <w:semiHidden/>
    <w:qFormat/>
    <w:rsid w:val="008B5F2D"/>
    <w:rPr>
      <w:rFonts w:ascii="Tahoma" w:hAnsi="Tahoma" w:cs="Tahoma"/>
      <w:sz w:val="16"/>
      <w:szCs w:val="16"/>
    </w:rPr>
  </w:style>
  <w:style w:type="paragraph" w:styleId="af9">
    <w:name w:val="No Spacing"/>
    <w:uiPriority w:val="99"/>
    <w:qFormat/>
    <w:rsid w:val="008B5F2D"/>
    <w:pPr>
      <w:suppressAutoHyphens/>
      <w:spacing w:after="0" w:line="240" w:lineRule="auto"/>
    </w:pPr>
    <w:rPr>
      <w:rFonts w:ascii="Calibri" w:eastAsia="Times New Roman" w:hAnsi="Calibri" w:cs="Calibri"/>
      <w:color w:val="00000A"/>
      <w:szCs w:val="20"/>
      <w:lang w:eastAsia="zh-CN"/>
    </w:rPr>
  </w:style>
  <w:style w:type="paragraph" w:styleId="afa">
    <w:name w:val="List Paragraph"/>
    <w:basedOn w:val="a"/>
    <w:uiPriority w:val="99"/>
    <w:qFormat/>
    <w:rsid w:val="008B5F2D"/>
    <w:pPr>
      <w:widowControl w:val="0"/>
      <w:suppressAutoHyphens/>
      <w:overflowPunct w:val="0"/>
      <w:spacing w:after="0" w:line="320" w:lineRule="exact"/>
      <w:ind w:left="708" w:firstLine="567"/>
      <w:contextualSpacing/>
      <w:jc w:val="both"/>
    </w:pPr>
    <w:rPr>
      <w:rFonts w:ascii="Times New Roman" w:eastAsia="Times New Roman" w:hAnsi="Times New Roman" w:cs="Times New Roman"/>
      <w:color w:val="00000A"/>
      <w:sz w:val="28"/>
      <w:szCs w:val="28"/>
      <w:lang w:eastAsia="zh-CN"/>
    </w:rPr>
  </w:style>
  <w:style w:type="paragraph" w:customStyle="1" w:styleId="afb">
    <w:name w:val="Заголовок"/>
    <w:basedOn w:val="a"/>
    <w:next w:val="af0"/>
    <w:qFormat/>
    <w:rsid w:val="008B5F2D"/>
    <w:pPr>
      <w:keepNext/>
      <w:spacing w:before="240" w:after="120" w:line="256" w:lineRule="auto"/>
    </w:pPr>
    <w:rPr>
      <w:rFonts w:ascii="Liberation Sans" w:eastAsia="Microsoft YaHei" w:hAnsi="Liberation Sans" w:cs="Arial"/>
      <w:color w:val="00000A"/>
      <w:sz w:val="28"/>
      <w:szCs w:val="28"/>
    </w:rPr>
  </w:style>
  <w:style w:type="paragraph" w:customStyle="1" w:styleId="51">
    <w:name w:val="Указатель5"/>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Arial"/>
      <w:color w:val="00000A"/>
      <w:sz w:val="28"/>
      <w:szCs w:val="28"/>
      <w:lang w:eastAsia="zh-CN"/>
    </w:rPr>
  </w:style>
  <w:style w:type="paragraph" w:customStyle="1" w:styleId="31">
    <w:name w:val="Название объекта3"/>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Times New Roman" w:eastAsia="Times New Roman" w:hAnsi="Times New Roman" w:cs="Mangal"/>
      <w:i/>
      <w:iCs/>
      <w:color w:val="00000A"/>
      <w:sz w:val="24"/>
      <w:szCs w:val="24"/>
      <w:lang w:eastAsia="zh-CN"/>
    </w:rPr>
  </w:style>
  <w:style w:type="paragraph" w:customStyle="1" w:styleId="42">
    <w:name w:val="Указатель4"/>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Mangal"/>
      <w:color w:val="00000A"/>
      <w:sz w:val="28"/>
      <w:szCs w:val="28"/>
      <w:lang w:eastAsia="zh-CN"/>
    </w:rPr>
  </w:style>
  <w:style w:type="paragraph" w:customStyle="1" w:styleId="32">
    <w:name w:val="Верхний колонтитул Знак3"/>
    <w:basedOn w:val="a"/>
    <w:uiPriority w:val="99"/>
    <w:qFormat/>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b/>
      <w:bCs/>
      <w:color w:val="00000A"/>
      <w:sz w:val="28"/>
      <w:szCs w:val="28"/>
      <w:lang w:eastAsia="zh-CN"/>
    </w:rPr>
  </w:style>
  <w:style w:type="paragraph" w:customStyle="1" w:styleId="320">
    <w:name w:val="Основной текст 32"/>
    <w:basedOn w:val="a"/>
    <w:uiPriority w:val="99"/>
    <w:qFormat/>
    <w:rsid w:val="008B5F2D"/>
    <w:pPr>
      <w:widowControl w:val="0"/>
      <w:shd w:val="clear" w:color="auto" w:fill="FFFFFF"/>
      <w:suppressAutoHyphens/>
      <w:spacing w:after="0" w:line="240" w:lineRule="auto"/>
      <w:contextualSpacing/>
      <w:jc w:val="center"/>
    </w:pPr>
    <w:rPr>
      <w:rFonts w:ascii="Times New Roman" w:eastAsia="Times New Roman" w:hAnsi="Times New Roman" w:cs="Times New Roman"/>
      <w:color w:val="00000A"/>
      <w:sz w:val="24"/>
      <w:szCs w:val="24"/>
      <w:lang w:eastAsia="zh-CN"/>
    </w:rPr>
  </w:style>
  <w:style w:type="paragraph" w:customStyle="1" w:styleId="230">
    <w:name w:val="Основной текст с отступом 23"/>
    <w:basedOn w:val="a"/>
    <w:uiPriority w:val="99"/>
    <w:qFormat/>
    <w:rsid w:val="008B5F2D"/>
    <w:pPr>
      <w:widowControl w:val="0"/>
      <w:suppressAutoHyphens/>
      <w:spacing w:after="0" w:line="240" w:lineRule="auto"/>
      <w:ind w:firstLine="720"/>
      <w:contextualSpacing/>
    </w:pPr>
    <w:rPr>
      <w:rFonts w:ascii="Times New Roman" w:eastAsia="Times New Roman" w:hAnsi="Times New Roman" w:cs="Times New Roman"/>
      <w:color w:val="00000A"/>
      <w:sz w:val="28"/>
      <w:szCs w:val="28"/>
      <w:lang w:eastAsia="zh-CN"/>
    </w:rPr>
  </w:style>
  <w:style w:type="paragraph" w:customStyle="1" w:styleId="34">
    <w:name w:val="Основной текст с отступом 34"/>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33">
    <w:name w:val="Текст3"/>
    <w:basedOn w:val="a"/>
    <w:uiPriority w:val="99"/>
    <w:qFormat/>
    <w:rsid w:val="008B5F2D"/>
    <w:pPr>
      <w:widowControl w:val="0"/>
      <w:suppressAutoHyphens/>
      <w:spacing w:after="0" w:line="240" w:lineRule="auto"/>
      <w:contextualSpacing/>
    </w:pPr>
    <w:rPr>
      <w:rFonts w:ascii="Courier New" w:eastAsia="Times New Roman" w:hAnsi="Courier New" w:cs="Courier New"/>
      <w:color w:val="00000A"/>
      <w:sz w:val="20"/>
      <w:szCs w:val="20"/>
      <w:lang w:eastAsia="zh-CN"/>
    </w:rPr>
  </w:style>
  <w:style w:type="paragraph" w:customStyle="1" w:styleId="HeadDoc">
    <w:name w:val="HeadDoc"/>
    <w:uiPriority w:val="99"/>
    <w:qFormat/>
    <w:rsid w:val="008B5F2D"/>
    <w:pPr>
      <w:keepLines/>
      <w:suppressAutoHyphens/>
      <w:overflowPunct w:val="0"/>
      <w:spacing w:after="0" w:line="240" w:lineRule="auto"/>
      <w:jc w:val="both"/>
    </w:pPr>
    <w:rPr>
      <w:rFonts w:ascii="Times New Roman" w:eastAsia="Times New Roman" w:hAnsi="Times New Roman" w:cs="Times New Roman"/>
      <w:color w:val="00000A"/>
      <w:sz w:val="28"/>
      <w:szCs w:val="28"/>
      <w:lang w:eastAsia="zh-CN"/>
    </w:rPr>
  </w:style>
  <w:style w:type="paragraph" w:customStyle="1" w:styleId="Iauiue2">
    <w:name w:val="Iau?iue2"/>
    <w:uiPriority w:val="99"/>
    <w:qFormat/>
    <w:rsid w:val="008B5F2D"/>
    <w:pPr>
      <w:widowControl w:val="0"/>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15">
    <w:name w:val="Основной текст с отступом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ConsNonformat">
    <w:name w:val="ConsNonformat"/>
    <w:uiPriority w:val="99"/>
    <w:qFormat/>
    <w:rsid w:val="008B5F2D"/>
    <w:pPr>
      <w:widowControl w:val="0"/>
      <w:suppressAutoHyphens/>
      <w:spacing w:after="0" w:line="240" w:lineRule="auto"/>
    </w:pPr>
    <w:rPr>
      <w:rFonts w:ascii="Courier New" w:eastAsia="Times New Roman" w:hAnsi="Courier New" w:cs="Courier New"/>
      <w:color w:val="00000A"/>
      <w:szCs w:val="20"/>
      <w:lang w:eastAsia="zh-CN"/>
    </w:rPr>
  </w:style>
  <w:style w:type="paragraph" w:customStyle="1" w:styleId="ConsNormal">
    <w:name w:val="ConsNormal"/>
    <w:uiPriority w:val="99"/>
    <w:qFormat/>
    <w:rsid w:val="008B5F2D"/>
    <w:pPr>
      <w:widowControl w:val="0"/>
      <w:suppressAutoHyphens/>
      <w:spacing w:after="0" w:line="240" w:lineRule="auto"/>
      <w:ind w:firstLine="720"/>
    </w:pPr>
    <w:rPr>
      <w:rFonts w:ascii="Arial" w:eastAsia="Times New Roman" w:hAnsi="Arial" w:cs="Arial"/>
      <w:color w:val="00000A"/>
      <w:szCs w:val="20"/>
      <w:lang w:eastAsia="zh-CN"/>
    </w:rPr>
  </w:style>
  <w:style w:type="paragraph" w:customStyle="1" w:styleId="afc">
    <w:name w:val="Îáû÷íûé"/>
    <w:uiPriority w:val="99"/>
    <w:qFormat/>
    <w:rsid w:val="008B5F2D"/>
    <w:pPr>
      <w:widowControl w:val="0"/>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afd">
    <w:name w:val="основной"/>
    <w:basedOn w:val="a"/>
    <w:uiPriority w:val="99"/>
    <w:qFormat/>
    <w:rsid w:val="008B5F2D"/>
    <w:pPr>
      <w:keepNext/>
      <w:widowControl w:val="0"/>
      <w:suppressAutoHyphens/>
      <w:spacing w:after="0" w:line="240" w:lineRule="auto"/>
      <w:contextualSpacing/>
    </w:pPr>
    <w:rPr>
      <w:rFonts w:ascii="Times New Roman" w:eastAsia="Times New Roman" w:hAnsi="Times New Roman" w:cs="Times New Roman"/>
      <w:color w:val="00000A"/>
      <w:sz w:val="24"/>
      <w:szCs w:val="24"/>
      <w:lang w:eastAsia="zh-CN"/>
    </w:rPr>
  </w:style>
  <w:style w:type="paragraph" w:customStyle="1" w:styleId="Iauiue">
    <w:name w:val="Iau?iue"/>
    <w:uiPriority w:val="99"/>
    <w:qFormat/>
    <w:rsid w:val="008B5F2D"/>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35">
    <w:name w:val="Îñíîâíîé òåêñò ñ îòñòóïîì 3"/>
    <w:basedOn w:val="afc"/>
    <w:uiPriority w:val="99"/>
    <w:qFormat/>
    <w:rsid w:val="008B5F2D"/>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8B5F2D"/>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8B5F2D"/>
    <w:pPr>
      <w:widowControl/>
      <w:jc w:val="both"/>
    </w:pPr>
    <w:rPr>
      <w:rFonts w:ascii="Peterburg" w:hAnsi="Peterburg" w:cs="Peterburg"/>
    </w:rPr>
  </w:style>
  <w:style w:type="paragraph" w:customStyle="1" w:styleId="Iniiaiieoaeno2">
    <w:name w:val="Iniiaiie oaeno 2"/>
    <w:basedOn w:val="a"/>
    <w:uiPriority w:val="99"/>
    <w:qFormat/>
    <w:rsid w:val="008B5F2D"/>
    <w:pPr>
      <w:widowControl w:val="0"/>
      <w:suppressAutoHyphens/>
      <w:spacing w:after="0" w:line="240" w:lineRule="auto"/>
      <w:ind w:firstLine="567"/>
      <w:contextualSpacing/>
      <w:jc w:val="both"/>
    </w:pPr>
    <w:rPr>
      <w:rFonts w:ascii="Times New Roman" w:eastAsia="Times New Roman" w:hAnsi="Times New Roman" w:cs="Times New Roman"/>
      <w:b/>
      <w:bCs/>
      <w:color w:val="000000"/>
      <w:sz w:val="24"/>
      <w:szCs w:val="24"/>
      <w:lang w:eastAsia="zh-CN"/>
    </w:rPr>
  </w:style>
  <w:style w:type="paragraph" w:customStyle="1" w:styleId="caaieiaie2">
    <w:name w:val="caaieiaie 2"/>
    <w:basedOn w:val="Iauiue"/>
    <w:uiPriority w:val="99"/>
    <w:qFormat/>
    <w:rsid w:val="008B5F2D"/>
    <w:pPr>
      <w:keepNext/>
      <w:keepLines/>
      <w:spacing w:before="240" w:after="60"/>
      <w:jc w:val="center"/>
    </w:pPr>
    <w:rPr>
      <w:rFonts w:ascii="Peterburg" w:hAnsi="Peterburg" w:cs="Peterburg"/>
      <w:b/>
      <w:bCs/>
      <w:sz w:val="24"/>
      <w:szCs w:val="24"/>
    </w:rPr>
  </w:style>
  <w:style w:type="paragraph" w:customStyle="1" w:styleId="16">
    <w:name w:val="çàãîëîâîê 1"/>
    <w:basedOn w:val="afc"/>
    <w:uiPriority w:val="99"/>
    <w:qFormat/>
    <w:rsid w:val="008B5F2D"/>
    <w:pPr>
      <w:keepNext/>
    </w:pPr>
  </w:style>
  <w:style w:type="paragraph" w:customStyle="1" w:styleId="afe">
    <w:name w:val="Îñíîâíîé òåêñò"/>
    <w:basedOn w:val="afc"/>
    <w:uiPriority w:val="99"/>
    <w:qFormat/>
    <w:rsid w:val="008B5F2D"/>
    <w:pPr>
      <w:jc w:val="both"/>
    </w:pPr>
    <w:rPr>
      <w:b/>
      <w:bCs/>
      <w:sz w:val="24"/>
      <w:szCs w:val="24"/>
    </w:rPr>
  </w:style>
  <w:style w:type="paragraph" w:customStyle="1" w:styleId="Iniiaiieoaenonionooiii2">
    <w:name w:val="Iniiaiie oaeno n ionooiii 2"/>
    <w:basedOn w:val="Iauiue"/>
    <w:uiPriority w:val="99"/>
    <w:qFormat/>
    <w:rsid w:val="008B5F2D"/>
    <w:pPr>
      <w:widowControl/>
      <w:ind w:firstLine="284"/>
      <w:jc w:val="both"/>
    </w:pPr>
    <w:rPr>
      <w:rFonts w:ascii="Peterburg" w:hAnsi="Peterburg" w:cs="Peterburg"/>
    </w:rPr>
  </w:style>
  <w:style w:type="paragraph" w:customStyle="1" w:styleId="ConsPlusNormal">
    <w:name w:val="ConsPlusNormal"/>
    <w:uiPriority w:val="99"/>
    <w:qFormat/>
    <w:rsid w:val="008B5F2D"/>
    <w:pPr>
      <w:widowControl w:val="0"/>
      <w:suppressAutoHyphens/>
      <w:spacing w:after="0" w:line="240" w:lineRule="auto"/>
      <w:ind w:firstLine="720"/>
    </w:pPr>
    <w:rPr>
      <w:rFonts w:ascii="Times New Roman" w:eastAsia="Times New Roman" w:hAnsi="Times New Roman" w:cs="Times New Roman"/>
      <w:color w:val="00000A"/>
      <w:szCs w:val="20"/>
      <w:lang w:eastAsia="zh-CN"/>
    </w:rPr>
  </w:style>
  <w:style w:type="paragraph" w:customStyle="1" w:styleId="321">
    <w:name w:val="Основной текст с отступом 32"/>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17">
    <w:name w:val="З1"/>
    <w:basedOn w:val="a"/>
    <w:uiPriority w:val="99"/>
    <w:qFormat/>
    <w:rsid w:val="008B5F2D"/>
    <w:pPr>
      <w:widowControl w:val="0"/>
      <w:suppressAutoHyphens/>
      <w:snapToGrid w:val="0"/>
      <w:spacing w:after="0" w:line="360" w:lineRule="auto"/>
      <w:ind w:firstLine="748"/>
      <w:contextualSpacing/>
      <w:jc w:val="both"/>
    </w:pPr>
    <w:rPr>
      <w:rFonts w:ascii="Times New Roman" w:eastAsia="Times New Roman" w:hAnsi="Times New Roman" w:cs="Times New Roman"/>
      <w:b/>
      <w:color w:val="00000A"/>
      <w:sz w:val="24"/>
      <w:szCs w:val="24"/>
      <w:lang w:eastAsia="zh-CN"/>
    </w:rPr>
  </w:style>
  <w:style w:type="paragraph" w:customStyle="1" w:styleId="210">
    <w:name w:val="Основной текст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27">
    <w:name w:val="Îñíîâíîé òåêñò 2"/>
    <w:basedOn w:val="afc"/>
    <w:uiPriority w:val="99"/>
    <w:qFormat/>
    <w:rsid w:val="008B5F2D"/>
    <w:pPr>
      <w:ind w:firstLine="720"/>
      <w:jc w:val="both"/>
    </w:pPr>
    <w:rPr>
      <w:b/>
      <w:bCs/>
      <w:color w:val="000000"/>
      <w:sz w:val="24"/>
      <w:szCs w:val="24"/>
      <w:lang w:val="en-US"/>
    </w:rPr>
  </w:style>
  <w:style w:type="paragraph" w:customStyle="1" w:styleId="WW-">
    <w:name w:val="WW-Заголовок"/>
    <w:basedOn w:val="a"/>
    <w:uiPriority w:val="99"/>
    <w:qFormat/>
    <w:rsid w:val="008B5F2D"/>
    <w:pPr>
      <w:keepNext/>
      <w:widowControl w:val="0"/>
      <w:suppressAutoHyphens/>
      <w:overflowPunct w:val="0"/>
      <w:spacing w:before="240" w:after="120" w:line="320" w:lineRule="exact"/>
      <w:ind w:firstLine="567"/>
      <w:contextualSpacing/>
      <w:jc w:val="both"/>
    </w:pPr>
    <w:rPr>
      <w:rFonts w:ascii="Arial" w:eastAsia="Calibri" w:hAnsi="Arial" w:cs="Tahoma"/>
      <w:color w:val="00000A"/>
      <w:sz w:val="28"/>
      <w:szCs w:val="28"/>
      <w:lang w:eastAsia="zh-CN"/>
    </w:rPr>
  </w:style>
  <w:style w:type="paragraph" w:customStyle="1" w:styleId="18">
    <w:name w:val="Название1"/>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Arial" w:eastAsia="Times New Roman" w:hAnsi="Arial" w:cs="Tahoma"/>
      <w:i/>
      <w:iCs/>
      <w:color w:val="00000A"/>
      <w:sz w:val="24"/>
      <w:szCs w:val="24"/>
      <w:lang w:eastAsia="zh-CN"/>
    </w:rPr>
  </w:style>
  <w:style w:type="paragraph" w:customStyle="1" w:styleId="19">
    <w:name w:val="Указатель1"/>
    <w:basedOn w:val="a"/>
    <w:uiPriority w:val="99"/>
    <w:qFormat/>
    <w:rsid w:val="008B5F2D"/>
    <w:pPr>
      <w:widowControl w:val="0"/>
      <w:suppressLineNumbers/>
      <w:suppressAutoHyphens/>
      <w:overflowPunct w:val="0"/>
      <w:spacing w:after="0" w:line="320" w:lineRule="exact"/>
      <w:ind w:firstLine="567"/>
      <w:contextualSpacing/>
      <w:jc w:val="both"/>
    </w:pPr>
    <w:rPr>
      <w:rFonts w:ascii="Arial" w:eastAsia="Times New Roman" w:hAnsi="Arial" w:cs="Tahoma"/>
      <w:color w:val="00000A"/>
      <w:sz w:val="28"/>
      <w:szCs w:val="28"/>
      <w:lang w:eastAsia="zh-CN"/>
    </w:rPr>
  </w:style>
  <w:style w:type="paragraph" w:customStyle="1" w:styleId="410">
    <w:name w:val="Маркированный список 41"/>
    <w:basedOn w:val="a"/>
    <w:uiPriority w:val="99"/>
    <w:qFormat/>
    <w:rsid w:val="008B5F2D"/>
    <w:pPr>
      <w:widowControl w:val="0"/>
      <w:suppressAutoHyphens/>
      <w:spacing w:after="0" w:line="240" w:lineRule="auto"/>
      <w:contextualSpacing/>
    </w:pPr>
    <w:rPr>
      <w:rFonts w:ascii="Times New Roman" w:eastAsia="Times New Roman" w:hAnsi="Times New Roman" w:cs="Times New Roman"/>
      <w:color w:val="00000A"/>
      <w:sz w:val="20"/>
      <w:szCs w:val="20"/>
      <w:lang w:val="en-GB" w:eastAsia="zh-CN"/>
    </w:rPr>
  </w:style>
  <w:style w:type="paragraph" w:customStyle="1" w:styleId="aff">
    <w:name w:val="Содержимое таблицы"/>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paragraph" w:customStyle="1" w:styleId="aff0">
    <w:name w:val="Заголовок таблицы"/>
    <w:basedOn w:val="aff"/>
    <w:uiPriority w:val="99"/>
    <w:qFormat/>
    <w:rsid w:val="008B5F2D"/>
    <w:pPr>
      <w:jc w:val="center"/>
    </w:pPr>
    <w:rPr>
      <w:b/>
      <w:bCs/>
      <w:i/>
      <w:iCs/>
    </w:rPr>
  </w:style>
  <w:style w:type="paragraph" w:customStyle="1" w:styleId="ConsPlusTitle">
    <w:name w:val="ConsPlusTitle"/>
    <w:uiPriority w:val="99"/>
    <w:qFormat/>
    <w:rsid w:val="008B5F2D"/>
    <w:pPr>
      <w:suppressAutoHyphens/>
      <w:spacing w:after="0" w:line="240" w:lineRule="auto"/>
    </w:pPr>
    <w:rPr>
      <w:rFonts w:ascii="Arial" w:eastAsia="Times New Roman" w:hAnsi="Arial" w:cs="Arial"/>
      <w:b/>
      <w:bCs/>
      <w:color w:val="00000A"/>
      <w:szCs w:val="20"/>
      <w:lang w:eastAsia="zh-CN"/>
    </w:rPr>
  </w:style>
  <w:style w:type="paragraph" w:customStyle="1" w:styleId="ConsPlusCell">
    <w:name w:val="ConsPlusCell"/>
    <w:uiPriority w:val="99"/>
    <w:qFormat/>
    <w:rsid w:val="008B5F2D"/>
    <w:pPr>
      <w:widowControl w:val="0"/>
      <w:suppressAutoHyphens/>
      <w:spacing w:after="0" w:line="240" w:lineRule="auto"/>
    </w:pPr>
    <w:rPr>
      <w:rFonts w:ascii="Arial" w:eastAsia="Times New Roman" w:hAnsi="Arial" w:cs="Arial"/>
      <w:color w:val="00000A"/>
      <w:szCs w:val="20"/>
      <w:lang w:eastAsia="zh-CN"/>
    </w:rPr>
  </w:style>
  <w:style w:type="paragraph" w:customStyle="1" w:styleId="ConsPlusNonformat">
    <w:name w:val="ConsPlusNonformat"/>
    <w:uiPriority w:val="99"/>
    <w:qFormat/>
    <w:rsid w:val="008B5F2D"/>
    <w:pPr>
      <w:widowControl w:val="0"/>
      <w:suppressAutoHyphens/>
      <w:spacing w:after="0" w:line="240" w:lineRule="auto"/>
    </w:pPr>
    <w:rPr>
      <w:rFonts w:ascii="Courier New" w:eastAsia="Times New Roman" w:hAnsi="Courier New" w:cs="Courier New"/>
      <w:color w:val="00000A"/>
      <w:szCs w:val="20"/>
      <w:lang w:eastAsia="zh-CN"/>
    </w:rPr>
  </w:style>
  <w:style w:type="paragraph" w:customStyle="1" w:styleId="211">
    <w:name w:val="Основной текст с отступом 21"/>
    <w:basedOn w:val="a"/>
    <w:uiPriority w:val="99"/>
    <w:qFormat/>
    <w:rsid w:val="008B5F2D"/>
    <w:pPr>
      <w:widowControl w:val="0"/>
      <w:suppressAutoHyphens/>
      <w:spacing w:after="0" w:line="240" w:lineRule="auto"/>
      <w:ind w:firstLine="720"/>
      <w:contextualSpacing/>
    </w:pPr>
    <w:rPr>
      <w:rFonts w:ascii="Times New Roman" w:eastAsia="Times New Roman" w:hAnsi="Times New Roman" w:cs="Times New Roman"/>
      <w:color w:val="00000A"/>
      <w:sz w:val="28"/>
      <w:szCs w:val="28"/>
      <w:lang w:eastAsia="zh-CN"/>
    </w:rPr>
  </w:style>
  <w:style w:type="paragraph" w:customStyle="1" w:styleId="1a">
    <w:name w:val="Текст1"/>
    <w:basedOn w:val="a"/>
    <w:uiPriority w:val="99"/>
    <w:qFormat/>
    <w:rsid w:val="008B5F2D"/>
    <w:pPr>
      <w:widowControl w:val="0"/>
      <w:suppressAutoHyphens/>
      <w:spacing w:after="0" w:line="240" w:lineRule="auto"/>
      <w:contextualSpacing/>
    </w:pPr>
    <w:rPr>
      <w:rFonts w:ascii="Courier New" w:eastAsia="Times New Roman" w:hAnsi="Courier New" w:cs="Courier New"/>
      <w:color w:val="00000A"/>
      <w:sz w:val="20"/>
      <w:szCs w:val="20"/>
      <w:lang w:eastAsia="zh-CN"/>
    </w:rPr>
  </w:style>
  <w:style w:type="paragraph" w:customStyle="1" w:styleId="aff1">
    <w:name w:val="Нормальный (таблица)"/>
    <w:basedOn w:val="a"/>
    <w:uiPriority w:val="99"/>
    <w:qFormat/>
    <w:rsid w:val="008B5F2D"/>
    <w:pPr>
      <w:widowControl w:val="0"/>
      <w:suppressAutoHyphens/>
      <w:spacing w:after="0" w:line="240" w:lineRule="auto"/>
      <w:contextualSpacing/>
      <w:jc w:val="both"/>
    </w:pPr>
    <w:rPr>
      <w:rFonts w:ascii="Arial" w:eastAsia="Times New Roman" w:hAnsi="Arial" w:cs="Arial"/>
      <w:color w:val="00000A"/>
      <w:sz w:val="20"/>
      <w:szCs w:val="20"/>
      <w:lang w:eastAsia="zh-CN"/>
    </w:rPr>
  </w:style>
  <w:style w:type="paragraph" w:customStyle="1" w:styleId="28">
    <w:name w:val="Текст примечания2"/>
    <w:basedOn w:val="a"/>
    <w:uiPriority w:val="99"/>
    <w:qFormat/>
    <w:rsid w:val="008B5F2D"/>
    <w:pPr>
      <w:widowControl w:val="0"/>
      <w:suppressAutoHyphens/>
      <w:spacing w:after="0" w:line="240" w:lineRule="auto"/>
      <w:contextualSpacing/>
    </w:pPr>
    <w:rPr>
      <w:rFonts w:ascii="Calibri" w:eastAsia="SimSun" w:hAnsi="Calibri" w:cs="Calibri"/>
      <w:color w:val="00000A"/>
      <w:sz w:val="20"/>
      <w:szCs w:val="20"/>
      <w:lang w:eastAsia="zh-CN"/>
    </w:rPr>
  </w:style>
  <w:style w:type="paragraph" w:customStyle="1" w:styleId="36">
    <w:name w:val="Название3"/>
    <w:basedOn w:val="a"/>
    <w:uiPriority w:val="99"/>
    <w:qFormat/>
    <w:rsid w:val="008B5F2D"/>
    <w:pPr>
      <w:widowControl w:val="0"/>
      <w:suppressLineNumbers/>
      <w:suppressAutoHyphens/>
      <w:spacing w:before="120" w:after="120" w:line="240" w:lineRule="auto"/>
      <w:contextualSpacing/>
    </w:pPr>
    <w:rPr>
      <w:rFonts w:ascii="Times New Roman" w:eastAsia="SimSun" w:hAnsi="Times New Roman" w:cs="Mangal"/>
      <w:i/>
      <w:iCs/>
      <w:color w:val="00000A"/>
      <w:sz w:val="24"/>
      <w:szCs w:val="24"/>
      <w:lang w:eastAsia="zh-CN"/>
    </w:rPr>
  </w:style>
  <w:style w:type="paragraph" w:customStyle="1" w:styleId="37">
    <w:name w:val="Указатель3"/>
    <w:basedOn w:val="a"/>
    <w:uiPriority w:val="99"/>
    <w:qFormat/>
    <w:rsid w:val="008B5F2D"/>
    <w:pPr>
      <w:widowControl w:val="0"/>
      <w:suppressLineNumbers/>
      <w:suppressAutoHyphens/>
      <w:spacing w:after="0" w:line="240" w:lineRule="auto"/>
      <w:contextualSpacing/>
    </w:pPr>
    <w:rPr>
      <w:rFonts w:ascii="Times New Roman" w:eastAsia="SimSun" w:hAnsi="Times New Roman" w:cs="Mangal"/>
      <w:color w:val="00000A"/>
      <w:sz w:val="24"/>
      <w:szCs w:val="24"/>
      <w:lang w:eastAsia="zh-CN"/>
    </w:rPr>
  </w:style>
  <w:style w:type="paragraph" w:customStyle="1" w:styleId="1b">
    <w:name w:val="Маркированный список1"/>
    <w:basedOn w:val="a"/>
    <w:uiPriority w:val="99"/>
    <w:qFormat/>
    <w:rsid w:val="008B5F2D"/>
    <w:pPr>
      <w:widowControl w:val="0"/>
      <w:tabs>
        <w:tab w:val="left" w:pos="360"/>
      </w:tabs>
      <w:suppressAutoHyphens/>
      <w:spacing w:after="0" w:line="240" w:lineRule="auto"/>
      <w:ind w:left="360"/>
      <w:contextualSpacing/>
    </w:pPr>
    <w:rPr>
      <w:rFonts w:ascii="Times New Roman" w:eastAsia="SimSun" w:hAnsi="Times New Roman" w:cs="Times New Roman"/>
      <w:color w:val="00000A"/>
      <w:sz w:val="24"/>
      <w:szCs w:val="24"/>
      <w:lang w:eastAsia="zh-CN"/>
    </w:rPr>
  </w:style>
  <w:style w:type="paragraph" w:customStyle="1" w:styleId="212">
    <w:name w:val="Нумерованный список 21"/>
    <w:basedOn w:val="a"/>
    <w:uiPriority w:val="99"/>
    <w:qFormat/>
    <w:rsid w:val="008B5F2D"/>
    <w:pPr>
      <w:widowControl w:val="0"/>
      <w:tabs>
        <w:tab w:val="left" w:pos="720"/>
        <w:tab w:val="left" w:pos="1080"/>
      </w:tabs>
      <w:suppressAutoHyphens/>
      <w:spacing w:after="0" w:line="240" w:lineRule="auto"/>
      <w:ind w:left="360"/>
      <w:contextualSpacing/>
    </w:pPr>
    <w:rPr>
      <w:rFonts w:ascii="Times New Roman" w:eastAsia="SimSun" w:hAnsi="Times New Roman" w:cs="Times New Roman"/>
      <w:color w:val="00000A"/>
      <w:sz w:val="28"/>
      <w:szCs w:val="24"/>
      <w:lang w:eastAsia="zh-CN"/>
    </w:rPr>
  </w:style>
  <w:style w:type="paragraph" w:customStyle="1" w:styleId="29">
    <w:name w:val="Текст2"/>
    <w:basedOn w:val="a"/>
    <w:uiPriority w:val="99"/>
    <w:qFormat/>
    <w:rsid w:val="008B5F2D"/>
    <w:pPr>
      <w:widowControl w:val="0"/>
      <w:suppressAutoHyphens/>
      <w:spacing w:after="0" w:line="240" w:lineRule="auto"/>
      <w:contextualSpacing/>
    </w:pPr>
    <w:rPr>
      <w:rFonts w:ascii="Courier New" w:eastAsia="SimSun" w:hAnsi="Courier New" w:cs="Courier New"/>
      <w:color w:val="00000A"/>
      <w:sz w:val="20"/>
      <w:szCs w:val="20"/>
      <w:lang w:eastAsia="zh-CN"/>
    </w:rPr>
  </w:style>
  <w:style w:type="paragraph" w:customStyle="1" w:styleId="ConsTitle">
    <w:name w:val="ConsTitle"/>
    <w:uiPriority w:val="99"/>
    <w:qFormat/>
    <w:rsid w:val="008B5F2D"/>
    <w:pPr>
      <w:widowControl w:val="0"/>
      <w:suppressAutoHyphens/>
      <w:spacing w:after="0" w:line="240" w:lineRule="auto"/>
      <w:ind w:right="19772"/>
    </w:pPr>
    <w:rPr>
      <w:rFonts w:ascii="Arial" w:eastAsia="SimSun" w:hAnsi="Arial" w:cs="Arial"/>
      <w:b/>
      <w:bCs/>
      <w:color w:val="00000A"/>
      <w:sz w:val="16"/>
      <w:szCs w:val="16"/>
      <w:lang w:eastAsia="zh-CN"/>
    </w:rPr>
  </w:style>
  <w:style w:type="paragraph" w:customStyle="1" w:styleId="ConsCell">
    <w:name w:val="ConsCell"/>
    <w:uiPriority w:val="99"/>
    <w:qFormat/>
    <w:rsid w:val="008B5F2D"/>
    <w:pPr>
      <w:widowControl w:val="0"/>
      <w:suppressAutoHyphens/>
      <w:spacing w:after="0" w:line="240" w:lineRule="auto"/>
      <w:ind w:right="19772"/>
    </w:pPr>
    <w:rPr>
      <w:rFonts w:ascii="Arial" w:eastAsia="SimSun" w:hAnsi="Arial" w:cs="Arial"/>
      <w:color w:val="00000A"/>
      <w:szCs w:val="20"/>
      <w:lang w:eastAsia="zh-CN"/>
    </w:rPr>
  </w:style>
  <w:style w:type="paragraph" w:customStyle="1" w:styleId="ConsDocList">
    <w:name w:val="ConsDocList"/>
    <w:uiPriority w:val="99"/>
    <w:qFormat/>
    <w:rsid w:val="008B5F2D"/>
    <w:pPr>
      <w:widowControl w:val="0"/>
      <w:suppressAutoHyphens/>
      <w:spacing w:after="0" w:line="240" w:lineRule="auto"/>
      <w:ind w:right="19772"/>
    </w:pPr>
    <w:rPr>
      <w:rFonts w:ascii="Courier New" w:eastAsia="SimSun" w:hAnsi="Courier New" w:cs="Courier New"/>
      <w:color w:val="00000A"/>
      <w:szCs w:val="20"/>
      <w:lang w:eastAsia="zh-CN"/>
    </w:rPr>
  </w:style>
  <w:style w:type="paragraph" w:customStyle="1" w:styleId="--">
    <w:name w:val="- СТРАНИЦА -"/>
    <w:uiPriority w:val="99"/>
    <w:qFormat/>
    <w:rsid w:val="008B5F2D"/>
    <w:pPr>
      <w:suppressAutoHyphens/>
      <w:spacing w:after="0" w:line="240" w:lineRule="auto"/>
    </w:pPr>
    <w:rPr>
      <w:rFonts w:ascii="Times New Roman" w:eastAsia="Calibri" w:hAnsi="Times New Roman" w:cs="Times New Roman"/>
      <w:color w:val="00000A"/>
      <w:szCs w:val="20"/>
      <w:lang w:eastAsia="zh-CN"/>
    </w:rPr>
  </w:style>
  <w:style w:type="paragraph" w:customStyle="1" w:styleId="2a">
    <w:name w:val="Цитата2"/>
    <w:basedOn w:val="a"/>
    <w:uiPriority w:val="99"/>
    <w:qFormat/>
    <w:rsid w:val="008B5F2D"/>
    <w:pPr>
      <w:widowControl w:val="0"/>
      <w:suppressAutoHyphens/>
      <w:spacing w:before="120" w:after="0" w:line="240" w:lineRule="auto"/>
      <w:ind w:left="360" w:right="333"/>
      <w:contextualSpacing/>
      <w:jc w:val="both"/>
    </w:pPr>
    <w:rPr>
      <w:rFonts w:ascii="Times New Roman" w:eastAsia="Times New Roman" w:hAnsi="Times New Roman" w:cs="Times New Roman"/>
      <w:b/>
      <w:bCs/>
      <w:color w:val="00000A"/>
      <w:sz w:val="24"/>
      <w:szCs w:val="24"/>
      <w:lang w:eastAsia="zh-CN"/>
    </w:rPr>
  </w:style>
  <w:style w:type="paragraph" w:customStyle="1" w:styleId="220">
    <w:name w:val="Основной текст с отступом 22"/>
    <w:basedOn w:val="a"/>
    <w:uiPriority w:val="99"/>
    <w:qFormat/>
    <w:rsid w:val="008B5F2D"/>
    <w:pPr>
      <w:widowControl w:val="0"/>
      <w:suppressAutoHyphens/>
      <w:spacing w:after="120" w:line="480" w:lineRule="auto"/>
      <w:ind w:left="283"/>
      <w:contextualSpacing/>
    </w:pPr>
    <w:rPr>
      <w:rFonts w:ascii="Times New Roman" w:eastAsia="Times New Roman" w:hAnsi="Times New Roman" w:cs="Times New Roman"/>
      <w:color w:val="00000A"/>
      <w:sz w:val="24"/>
      <w:szCs w:val="24"/>
      <w:lang w:eastAsia="zh-CN"/>
    </w:rPr>
  </w:style>
  <w:style w:type="paragraph" w:customStyle="1" w:styleId="221">
    <w:name w:val="Основной текст 22"/>
    <w:basedOn w:val="a"/>
    <w:uiPriority w:val="99"/>
    <w:qFormat/>
    <w:rsid w:val="008B5F2D"/>
    <w:pPr>
      <w:widowControl w:val="0"/>
      <w:suppressAutoHyphens/>
      <w:spacing w:after="0" w:line="240" w:lineRule="auto"/>
      <w:ind w:left="540" w:firstLine="720"/>
      <w:contextualSpacing/>
      <w:jc w:val="both"/>
    </w:pPr>
    <w:rPr>
      <w:rFonts w:ascii="Times New Roman" w:eastAsia="Times New Roman" w:hAnsi="Times New Roman" w:cs="Times New Roman"/>
      <w:color w:val="FF0000"/>
      <w:lang w:eastAsia="zh-CN"/>
    </w:rPr>
  </w:style>
  <w:style w:type="paragraph" w:customStyle="1" w:styleId="330">
    <w:name w:val="Основной текст с отступом 33"/>
    <w:basedOn w:val="a"/>
    <w:uiPriority w:val="99"/>
    <w:qFormat/>
    <w:rsid w:val="008B5F2D"/>
    <w:pPr>
      <w:widowControl w:val="0"/>
      <w:suppressAutoHyphens/>
      <w:spacing w:after="0" w:line="240" w:lineRule="auto"/>
      <w:ind w:left="540" w:firstLine="720"/>
      <w:contextualSpacing/>
      <w:jc w:val="both"/>
    </w:pPr>
    <w:rPr>
      <w:rFonts w:ascii="Times New Roman" w:eastAsia="Times New Roman" w:hAnsi="Times New Roman" w:cs="Times New Roman"/>
      <w:color w:val="00000A"/>
      <w:lang w:eastAsia="zh-CN"/>
    </w:rPr>
  </w:style>
  <w:style w:type="paragraph" w:customStyle="1" w:styleId="1c">
    <w:name w:val="текст 1"/>
    <w:basedOn w:val="a"/>
    <w:uiPriority w:val="99"/>
    <w:qFormat/>
    <w:rsid w:val="008B5F2D"/>
    <w:pPr>
      <w:widowControl w:val="0"/>
      <w:suppressAutoHyphens/>
      <w:spacing w:after="0" w:line="240" w:lineRule="auto"/>
      <w:ind w:firstLine="540"/>
      <w:contextualSpacing/>
      <w:jc w:val="both"/>
    </w:pPr>
    <w:rPr>
      <w:rFonts w:ascii="Times New Roman" w:eastAsia="Times New Roman" w:hAnsi="Times New Roman" w:cs="Times New Roman"/>
      <w:color w:val="00000A"/>
      <w:sz w:val="20"/>
      <w:szCs w:val="24"/>
      <w:lang w:eastAsia="zh-CN"/>
    </w:rPr>
  </w:style>
  <w:style w:type="paragraph" w:customStyle="1" w:styleId="S">
    <w:name w:val="S_Титульный"/>
    <w:basedOn w:val="a"/>
    <w:uiPriority w:val="99"/>
    <w:qFormat/>
    <w:rsid w:val="008B5F2D"/>
    <w:pPr>
      <w:widowControl w:val="0"/>
      <w:suppressAutoHyphens/>
      <w:spacing w:after="0" w:line="360" w:lineRule="auto"/>
      <w:ind w:left="3060"/>
      <w:contextualSpacing/>
      <w:jc w:val="right"/>
    </w:pPr>
    <w:rPr>
      <w:rFonts w:ascii="Times New Roman" w:eastAsia="Times New Roman" w:hAnsi="Times New Roman" w:cs="Times New Roman"/>
      <w:b/>
      <w:caps/>
      <w:color w:val="00000A"/>
      <w:sz w:val="24"/>
      <w:szCs w:val="24"/>
      <w:lang w:eastAsia="zh-CN"/>
    </w:rPr>
  </w:style>
  <w:style w:type="paragraph" w:customStyle="1" w:styleId="aff2">
    <w:name w:val="Таблица"/>
    <w:basedOn w:val="a"/>
    <w:uiPriority w:val="99"/>
    <w:qFormat/>
    <w:rsid w:val="008B5F2D"/>
    <w:pPr>
      <w:widowControl w:val="0"/>
      <w:suppressAutoHyphens/>
      <w:spacing w:after="0" w:line="240" w:lineRule="auto"/>
      <w:contextualSpacing/>
      <w:jc w:val="both"/>
    </w:pPr>
    <w:rPr>
      <w:rFonts w:ascii="Times New Roman" w:eastAsia="Times New Roman" w:hAnsi="Times New Roman" w:cs="Times New Roman"/>
      <w:color w:val="00000A"/>
      <w:sz w:val="24"/>
      <w:szCs w:val="24"/>
      <w:lang w:eastAsia="zh-CN"/>
    </w:rPr>
  </w:style>
  <w:style w:type="paragraph" w:customStyle="1" w:styleId="1d">
    <w:name w:val="Схема документа1"/>
    <w:basedOn w:val="a"/>
    <w:uiPriority w:val="99"/>
    <w:qFormat/>
    <w:rsid w:val="008B5F2D"/>
    <w:pPr>
      <w:widowControl w:val="0"/>
      <w:shd w:val="clear" w:color="auto" w:fill="000080"/>
      <w:suppressAutoHyphens/>
      <w:spacing w:after="0" w:line="240" w:lineRule="auto"/>
      <w:contextualSpacing/>
    </w:pPr>
    <w:rPr>
      <w:rFonts w:ascii="Tahoma" w:eastAsia="SimSun" w:hAnsi="Tahoma" w:cs="Tahoma"/>
      <w:color w:val="00000A"/>
      <w:sz w:val="20"/>
      <w:szCs w:val="20"/>
      <w:lang w:eastAsia="zh-CN"/>
    </w:rPr>
  </w:style>
  <w:style w:type="paragraph" w:customStyle="1" w:styleId="1e">
    <w:name w:val="Текст примечания1"/>
    <w:basedOn w:val="a"/>
    <w:uiPriority w:val="99"/>
    <w:qFormat/>
    <w:rsid w:val="008B5F2D"/>
    <w:pPr>
      <w:widowControl w:val="0"/>
      <w:suppressAutoHyphens/>
      <w:spacing w:after="0" w:line="240" w:lineRule="auto"/>
      <w:contextualSpacing/>
    </w:pPr>
    <w:rPr>
      <w:rFonts w:ascii="Times New Roman" w:eastAsia="SimSun" w:hAnsi="Times New Roman" w:cs="Times New Roman"/>
      <w:color w:val="00000A"/>
      <w:sz w:val="20"/>
      <w:szCs w:val="20"/>
      <w:lang w:eastAsia="zh-CN"/>
    </w:rPr>
  </w:style>
  <w:style w:type="paragraph" w:customStyle="1" w:styleId="2b">
    <w:name w:val="Название2"/>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Arial" w:eastAsia="Times New Roman" w:hAnsi="Arial" w:cs="Tahoma"/>
      <w:i/>
      <w:iCs/>
      <w:color w:val="00000A"/>
      <w:sz w:val="20"/>
      <w:szCs w:val="24"/>
      <w:lang w:eastAsia="zh-CN"/>
    </w:rPr>
  </w:style>
  <w:style w:type="paragraph" w:customStyle="1" w:styleId="2c">
    <w:name w:val="Указатель2"/>
    <w:basedOn w:val="a"/>
    <w:uiPriority w:val="99"/>
    <w:qFormat/>
    <w:rsid w:val="008B5F2D"/>
    <w:pPr>
      <w:widowControl w:val="0"/>
      <w:suppressLineNumbers/>
      <w:suppressAutoHyphens/>
      <w:overflowPunct w:val="0"/>
      <w:spacing w:after="0" w:line="320" w:lineRule="exact"/>
      <w:ind w:firstLine="567"/>
      <w:contextualSpacing/>
      <w:jc w:val="both"/>
    </w:pPr>
    <w:rPr>
      <w:rFonts w:ascii="Arial" w:eastAsia="Times New Roman" w:hAnsi="Arial" w:cs="Tahoma"/>
      <w:color w:val="00000A"/>
      <w:sz w:val="28"/>
      <w:szCs w:val="28"/>
      <w:lang w:eastAsia="zh-CN"/>
    </w:rPr>
  </w:style>
  <w:style w:type="paragraph" w:customStyle="1" w:styleId="420">
    <w:name w:val="Маркированный список 42"/>
    <w:basedOn w:val="a"/>
    <w:uiPriority w:val="99"/>
    <w:qFormat/>
    <w:rsid w:val="008B5F2D"/>
    <w:pPr>
      <w:widowControl w:val="0"/>
      <w:suppressAutoHyphens/>
      <w:spacing w:after="0" w:line="240" w:lineRule="auto"/>
      <w:contextualSpacing/>
    </w:pPr>
    <w:rPr>
      <w:rFonts w:ascii="Times New Roman" w:eastAsia="Times New Roman" w:hAnsi="Times New Roman" w:cs="Times New Roman"/>
      <w:color w:val="00000A"/>
      <w:sz w:val="20"/>
      <w:szCs w:val="20"/>
      <w:lang w:val="en-GB" w:eastAsia="zh-CN"/>
    </w:rPr>
  </w:style>
  <w:style w:type="paragraph" w:customStyle="1" w:styleId="310">
    <w:name w:val="Основной текст 31"/>
    <w:basedOn w:val="a"/>
    <w:uiPriority w:val="99"/>
    <w:qFormat/>
    <w:rsid w:val="008B5F2D"/>
    <w:pPr>
      <w:widowControl w:val="0"/>
      <w:shd w:val="clear" w:color="auto" w:fill="FFFFFF"/>
      <w:suppressAutoHyphens/>
      <w:spacing w:after="0" w:line="240" w:lineRule="auto"/>
      <w:contextualSpacing/>
      <w:jc w:val="center"/>
    </w:pPr>
    <w:rPr>
      <w:rFonts w:ascii="Times New Roman" w:eastAsia="Times New Roman" w:hAnsi="Times New Roman" w:cs="Times New Roman"/>
      <w:color w:val="00000A"/>
      <w:sz w:val="24"/>
      <w:szCs w:val="24"/>
      <w:lang w:eastAsia="zh-CN"/>
    </w:rPr>
  </w:style>
  <w:style w:type="paragraph" w:customStyle="1" w:styleId="311">
    <w:name w:val="Основной текст с отступом 31"/>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aff3">
    <w:name w:val="Содержимое врезки"/>
    <w:basedOn w:val="af0"/>
    <w:uiPriority w:val="99"/>
    <w:qFormat/>
    <w:rsid w:val="008B5F2D"/>
    <w:pPr>
      <w:jc w:val="left"/>
    </w:pPr>
    <w:rPr>
      <w:sz w:val="20"/>
      <w:szCs w:val="20"/>
    </w:rPr>
  </w:style>
  <w:style w:type="paragraph" w:customStyle="1" w:styleId="1f">
    <w:name w:val="Цитата1"/>
    <w:basedOn w:val="a"/>
    <w:uiPriority w:val="99"/>
    <w:qFormat/>
    <w:rsid w:val="008B5F2D"/>
    <w:pPr>
      <w:widowControl w:val="0"/>
      <w:suppressAutoHyphens/>
      <w:spacing w:after="0" w:line="240" w:lineRule="auto"/>
      <w:ind w:left="360" w:right="-625"/>
      <w:contextualSpacing/>
    </w:pPr>
    <w:rPr>
      <w:rFonts w:ascii="Times New Roman" w:eastAsia="Times New Roman" w:hAnsi="Times New Roman" w:cs="Times New Roman"/>
      <w:color w:val="00000A"/>
      <w:sz w:val="24"/>
      <w:szCs w:val="20"/>
      <w:lang w:eastAsia="zh-CN"/>
    </w:rPr>
  </w:style>
  <w:style w:type="paragraph" w:customStyle="1" w:styleId="1f0">
    <w:name w:val="Название объекта1"/>
    <w:basedOn w:val="a"/>
    <w:uiPriority w:val="99"/>
    <w:qFormat/>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b/>
      <w:bCs/>
      <w:color w:val="00000A"/>
      <w:sz w:val="28"/>
      <w:szCs w:val="28"/>
      <w:lang w:eastAsia="zh-CN"/>
    </w:rPr>
  </w:style>
  <w:style w:type="paragraph" w:customStyle="1" w:styleId="aff4">
    <w:name w:val="Знак Знак Знак Знак Знак Знак Знак"/>
    <w:basedOn w:val="a"/>
    <w:uiPriority w:val="99"/>
    <w:qFormat/>
    <w:rsid w:val="008B5F2D"/>
    <w:pPr>
      <w:widowControl w:val="0"/>
      <w:suppressAutoHyphens/>
      <w:spacing w:after="160" w:line="240" w:lineRule="exact"/>
      <w:contextualSpacing/>
    </w:pPr>
    <w:rPr>
      <w:rFonts w:ascii="Times New Roman" w:eastAsia="Times New Roman" w:hAnsi="Times New Roman" w:cs="Times New Roman"/>
      <w:color w:val="00000A"/>
      <w:sz w:val="20"/>
      <w:szCs w:val="20"/>
      <w:lang w:eastAsia="zh-CN"/>
    </w:rPr>
  </w:style>
  <w:style w:type="paragraph" w:customStyle="1" w:styleId="WW-1">
    <w:name w:val="WW-Основной текст с отступом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WW-21">
    <w:name w:val="WW-Основной текст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2d">
    <w:name w:val="Основной текст с отступом2"/>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38">
    <w:name w:val="Основной текст с отступом3"/>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aff5">
    <w:name w:val="таблица"/>
    <w:basedOn w:val="a"/>
    <w:uiPriority w:val="99"/>
    <w:qFormat/>
    <w:rsid w:val="008B5F2D"/>
    <w:pPr>
      <w:widowControl w:val="0"/>
      <w:shd w:val="clear" w:color="auto" w:fill="FFFFFF"/>
      <w:suppressAutoHyphens/>
      <w:spacing w:before="120" w:after="120" w:line="240" w:lineRule="auto"/>
      <w:ind w:firstLine="284"/>
      <w:contextualSpacing/>
      <w:jc w:val="both"/>
    </w:pPr>
    <w:rPr>
      <w:rFonts w:ascii="Times New Roman" w:eastAsia="Times New Roman" w:hAnsi="Times New Roman" w:cs="Times New Roman"/>
      <w:color w:val="00000A"/>
      <w:sz w:val="24"/>
      <w:szCs w:val="24"/>
      <w:lang w:eastAsia="zh-CN"/>
    </w:rPr>
  </w:style>
  <w:style w:type="paragraph" w:customStyle="1" w:styleId="aff6">
    <w:name w:val="Примечание"/>
    <w:basedOn w:val="a"/>
    <w:uiPriority w:val="99"/>
    <w:qFormat/>
    <w:rsid w:val="008B5F2D"/>
    <w:pPr>
      <w:widowControl w:val="0"/>
      <w:shd w:val="clear" w:color="auto" w:fill="FFFFFF"/>
      <w:suppressAutoHyphens/>
      <w:spacing w:before="120" w:after="120" w:line="240" w:lineRule="auto"/>
      <w:ind w:firstLine="284"/>
      <w:contextualSpacing/>
      <w:jc w:val="both"/>
    </w:pPr>
    <w:rPr>
      <w:rFonts w:ascii="Times New Roman" w:eastAsia="Times New Roman" w:hAnsi="Times New Roman" w:cs="Times New Roman"/>
      <w:color w:val="00000A"/>
      <w:sz w:val="20"/>
      <w:szCs w:val="20"/>
      <w:lang w:eastAsia="zh-CN"/>
    </w:rPr>
  </w:style>
  <w:style w:type="paragraph" w:customStyle="1" w:styleId="43">
    <w:name w:val="Основной текст с отступом4"/>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231">
    <w:name w:val="Основной текст 23"/>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aff7">
    <w:name w:val="Отступ перед"/>
    <w:basedOn w:val="a"/>
    <w:uiPriority w:val="99"/>
    <w:qFormat/>
    <w:rsid w:val="008B5F2D"/>
    <w:pPr>
      <w:widowControl w:val="0"/>
      <w:shd w:val="clear" w:color="auto" w:fill="FFFFFF"/>
      <w:suppressAutoHyphens/>
      <w:spacing w:before="120" w:after="0" w:line="240" w:lineRule="auto"/>
      <w:ind w:firstLine="284"/>
      <w:contextualSpacing/>
      <w:jc w:val="both"/>
    </w:pPr>
    <w:rPr>
      <w:rFonts w:ascii="Times New Roman" w:eastAsia="Times New Roman" w:hAnsi="Times New Roman" w:cs="Times New Roman"/>
      <w:color w:val="00000A"/>
      <w:sz w:val="24"/>
      <w:lang w:eastAsia="zh-CN"/>
    </w:rPr>
  </w:style>
  <w:style w:type="paragraph" w:customStyle="1" w:styleId="BodyTextIndent1">
    <w:name w:val="Body Text Indent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BodyText21">
    <w:name w:val="Body Text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aff8">
    <w:name w:val="Прижатый влево"/>
    <w:basedOn w:val="a"/>
    <w:uiPriority w:val="99"/>
    <w:qFormat/>
    <w:rsid w:val="008B5F2D"/>
    <w:pPr>
      <w:widowControl w:val="0"/>
      <w:overflowPunct w:val="0"/>
      <w:spacing w:after="0" w:line="240" w:lineRule="auto"/>
      <w:contextualSpacing/>
    </w:pPr>
    <w:rPr>
      <w:rFonts w:ascii="Arial" w:eastAsia="Times New Roman" w:hAnsi="Arial" w:cs="Arial"/>
      <w:color w:val="00000A"/>
      <w:sz w:val="24"/>
      <w:szCs w:val="24"/>
      <w:lang w:eastAsia="ru-RU"/>
    </w:rPr>
  </w:style>
  <w:style w:type="paragraph" w:customStyle="1" w:styleId="NormalWeb1">
    <w:name w:val="Normal (Web)1"/>
    <w:basedOn w:val="a"/>
    <w:uiPriority w:val="99"/>
    <w:qFormat/>
    <w:rsid w:val="008B5F2D"/>
    <w:pPr>
      <w:widowControl w:val="0"/>
      <w:suppressAutoHyphens/>
      <w:spacing w:before="28" w:after="28" w:line="240" w:lineRule="auto"/>
      <w:contextualSpacing/>
    </w:pPr>
    <w:rPr>
      <w:rFonts w:ascii="Arial" w:eastAsia="Times New Roman" w:hAnsi="Arial" w:cs="Arial"/>
      <w:color w:val="332E2D"/>
      <w:spacing w:val="2"/>
      <w:sz w:val="24"/>
      <w:szCs w:val="24"/>
      <w:lang w:eastAsia="ru-RU"/>
    </w:rPr>
  </w:style>
  <w:style w:type="character" w:styleId="aff9">
    <w:name w:val="line number"/>
    <w:uiPriority w:val="99"/>
    <w:semiHidden/>
    <w:unhideWhenUsed/>
    <w:qFormat/>
    <w:rsid w:val="008B5F2D"/>
    <w:rPr>
      <w:rFonts w:ascii="Times New Roman" w:hAnsi="Times New Roman" w:cs="Times New Roman" w:hint="default"/>
    </w:rPr>
  </w:style>
  <w:style w:type="character" w:styleId="affa">
    <w:name w:val="page number"/>
    <w:uiPriority w:val="99"/>
    <w:semiHidden/>
    <w:unhideWhenUsed/>
    <w:qFormat/>
    <w:rsid w:val="008B5F2D"/>
    <w:rPr>
      <w:rFonts w:ascii="Times New Roman" w:hAnsi="Times New Roman" w:cs="Times New Roman" w:hint="default"/>
    </w:rPr>
  </w:style>
  <w:style w:type="character" w:customStyle="1" w:styleId="WW8Num1z0">
    <w:name w:val="WW8Num1z0"/>
    <w:uiPriority w:val="99"/>
    <w:qFormat/>
    <w:rsid w:val="008B5F2D"/>
  </w:style>
  <w:style w:type="character" w:customStyle="1" w:styleId="WW8Num1z1">
    <w:name w:val="WW8Num1z1"/>
    <w:uiPriority w:val="99"/>
    <w:qFormat/>
    <w:rsid w:val="008B5F2D"/>
  </w:style>
  <w:style w:type="character" w:customStyle="1" w:styleId="WW8Num1z2">
    <w:name w:val="WW8Num1z2"/>
    <w:uiPriority w:val="99"/>
    <w:qFormat/>
    <w:rsid w:val="008B5F2D"/>
  </w:style>
  <w:style w:type="character" w:customStyle="1" w:styleId="WW8Num1z3">
    <w:name w:val="WW8Num1z3"/>
    <w:uiPriority w:val="99"/>
    <w:qFormat/>
    <w:rsid w:val="008B5F2D"/>
  </w:style>
  <w:style w:type="character" w:customStyle="1" w:styleId="WW8Num1z4">
    <w:name w:val="WW8Num1z4"/>
    <w:uiPriority w:val="99"/>
    <w:qFormat/>
    <w:rsid w:val="008B5F2D"/>
  </w:style>
  <w:style w:type="character" w:customStyle="1" w:styleId="WW8Num1z5">
    <w:name w:val="WW8Num1z5"/>
    <w:uiPriority w:val="99"/>
    <w:qFormat/>
    <w:rsid w:val="008B5F2D"/>
  </w:style>
  <w:style w:type="character" w:customStyle="1" w:styleId="WW8Num1z6">
    <w:name w:val="WW8Num1z6"/>
    <w:uiPriority w:val="99"/>
    <w:qFormat/>
    <w:rsid w:val="008B5F2D"/>
  </w:style>
  <w:style w:type="character" w:customStyle="1" w:styleId="WW8Num1z7">
    <w:name w:val="WW8Num1z7"/>
    <w:uiPriority w:val="99"/>
    <w:qFormat/>
    <w:rsid w:val="008B5F2D"/>
  </w:style>
  <w:style w:type="character" w:customStyle="1" w:styleId="WW8Num1z8">
    <w:name w:val="WW8Num1z8"/>
    <w:uiPriority w:val="99"/>
    <w:qFormat/>
    <w:rsid w:val="008B5F2D"/>
  </w:style>
  <w:style w:type="character" w:customStyle="1" w:styleId="WW8Num2z0">
    <w:name w:val="WW8Num2z0"/>
    <w:uiPriority w:val="99"/>
    <w:qFormat/>
    <w:rsid w:val="008B5F2D"/>
    <w:rPr>
      <w:rFonts w:ascii="Symbol" w:hAnsi="Symbol" w:hint="default"/>
    </w:rPr>
  </w:style>
  <w:style w:type="character" w:customStyle="1" w:styleId="WW8Num3z0">
    <w:name w:val="WW8Num3z0"/>
    <w:uiPriority w:val="99"/>
    <w:qFormat/>
    <w:rsid w:val="008B5F2D"/>
    <w:rPr>
      <w:rFonts w:ascii="StarSymbol" w:hAnsi="StarSymbol" w:hint="default"/>
    </w:rPr>
  </w:style>
  <w:style w:type="character" w:customStyle="1" w:styleId="WW8Num4z0">
    <w:name w:val="WW8Num4z0"/>
    <w:uiPriority w:val="99"/>
    <w:qFormat/>
    <w:rsid w:val="008B5F2D"/>
    <w:rPr>
      <w:rFonts w:ascii="Symbol" w:hAnsi="Symbol" w:hint="default"/>
    </w:rPr>
  </w:style>
  <w:style w:type="character" w:customStyle="1" w:styleId="WW8Num4z2">
    <w:name w:val="WW8Num4z2"/>
    <w:uiPriority w:val="99"/>
    <w:qFormat/>
    <w:rsid w:val="008B5F2D"/>
    <w:rPr>
      <w:rFonts w:ascii="Wingdings" w:hAnsi="Wingdings" w:hint="default"/>
    </w:rPr>
  </w:style>
  <w:style w:type="character" w:customStyle="1" w:styleId="WW8Num4z4">
    <w:name w:val="WW8Num4z4"/>
    <w:uiPriority w:val="99"/>
    <w:qFormat/>
    <w:rsid w:val="008B5F2D"/>
    <w:rPr>
      <w:rFonts w:ascii="Courier New" w:hAnsi="Courier New" w:cs="Courier New" w:hint="default"/>
    </w:rPr>
  </w:style>
  <w:style w:type="character" w:customStyle="1" w:styleId="WW8Num5z0">
    <w:name w:val="WW8Num5z0"/>
    <w:uiPriority w:val="99"/>
    <w:qFormat/>
    <w:rsid w:val="008B5F2D"/>
    <w:rPr>
      <w:rFonts w:ascii="Symbol" w:hAnsi="Symbol" w:hint="default"/>
    </w:rPr>
  </w:style>
  <w:style w:type="character" w:customStyle="1" w:styleId="WW8Num6z0">
    <w:name w:val="WW8Num6z0"/>
    <w:uiPriority w:val="99"/>
    <w:qFormat/>
    <w:rsid w:val="008B5F2D"/>
    <w:rPr>
      <w:rFonts w:ascii="Symbol" w:hAnsi="Symbol" w:hint="default"/>
    </w:rPr>
  </w:style>
  <w:style w:type="character" w:customStyle="1" w:styleId="WW8Num6z2">
    <w:name w:val="WW8Num6z2"/>
    <w:uiPriority w:val="99"/>
    <w:qFormat/>
    <w:rsid w:val="008B5F2D"/>
    <w:rPr>
      <w:rFonts w:ascii="Wingdings" w:hAnsi="Wingdings" w:hint="default"/>
    </w:rPr>
  </w:style>
  <w:style w:type="character" w:customStyle="1" w:styleId="WW8Num6z4">
    <w:name w:val="WW8Num6z4"/>
    <w:uiPriority w:val="99"/>
    <w:qFormat/>
    <w:rsid w:val="008B5F2D"/>
    <w:rPr>
      <w:rFonts w:ascii="Courier New" w:hAnsi="Courier New" w:cs="Courier New" w:hint="default"/>
    </w:rPr>
  </w:style>
  <w:style w:type="character" w:customStyle="1" w:styleId="WW8Num7z0">
    <w:name w:val="WW8Num7z0"/>
    <w:uiPriority w:val="99"/>
    <w:qFormat/>
    <w:rsid w:val="008B5F2D"/>
    <w:rPr>
      <w:rFonts w:ascii="Times New Roman" w:hAnsi="Times New Roman" w:cs="Times New Roman" w:hint="default"/>
    </w:rPr>
  </w:style>
  <w:style w:type="character" w:customStyle="1" w:styleId="WW8Num8z0">
    <w:name w:val="WW8Num8z0"/>
    <w:uiPriority w:val="99"/>
    <w:qFormat/>
    <w:rsid w:val="008B5F2D"/>
    <w:rPr>
      <w:rFonts w:ascii="Times New Roman" w:hAnsi="Times New Roman" w:cs="Times New Roman" w:hint="default"/>
    </w:rPr>
  </w:style>
  <w:style w:type="character" w:customStyle="1" w:styleId="WW8Num8z1">
    <w:name w:val="WW8Num8z1"/>
    <w:uiPriority w:val="99"/>
    <w:qFormat/>
    <w:rsid w:val="008B5F2D"/>
  </w:style>
  <w:style w:type="character" w:customStyle="1" w:styleId="WW8Num8z2">
    <w:name w:val="WW8Num8z2"/>
    <w:uiPriority w:val="99"/>
    <w:qFormat/>
    <w:rsid w:val="008B5F2D"/>
  </w:style>
  <w:style w:type="character" w:customStyle="1" w:styleId="WW8Num8z3">
    <w:name w:val="WW8Num8z3"/>
    <w:uiPriority w:val="99"/>
    <w:qFormat/>
    <w:rsid w:val="008B5F2D"/>
  </w:style>
  <w:style w:type="character" w:customStyle="1" w:styleId="WW8Num8z4">
    <w:name w:val="WW8Num8z4"/>
    <w:uiPriority w:val="99"/>
    <w:qFormat/>
    <w:rsid w:val="008B5F2D"/>
  </w:style>
  <w:style w:type="character" w:customStyle="1" w:styleId="WW8Num8z5">
    <w:name w:val="WW8Num8z5"/>
    <w:uiPriority w:val="99"/>
    <w:qFormat/>
    <w:rsid w:val="008B5F2D"/>
  </w:style>
  <w:style w:type="character" w:customStyle="1" w:styleId="WW8Num8z6">
    <w:name w:val="WW8Num8z6"/>
    <w:uiPriority w:val="99"/>
    <w:qFormat/>
    <w:rsid w:val="008B5F2D"/>
  </w:style>
  <w:style w:type="character" w:customStyle="1" w:styleId="WW8Num8z7">
    <w:name w:val="WW8Num8z7"/>
    <w:uiPriority w:val="99"/>
    <w:qFormat/>
    <w:rsid w:val="008B5F2D"/>
  </w:style>
  <w:style w:type="character" w:customStyle="1" w:styleId="WW8Num8z8">
    <w:name w:val="WW8Num8z8"/>
    <w:uiPriority w:val="99"/>
    <w:qFormat/>
    <w:rsid w:val="008B5F2D"/>
  </w:style>
  <w:style w:type="character" w:customStyle="1" w:styleId="WW8Num9z0">
    <w:name w:val="WW8Num9z0"/>
    <w:uiPriority w:val="99"/>
    <w:qFormat/>
    <w:rsid w:val="008B5F2D"/>
    <w:rPr>
      <w:rFonts w:ascii="Times New Roman" w:eastAsia="Times New Roman" w:hAnsi="Times New Roman" w:cs="Times New Roman" w:hint="default"/>
      <w:sz w:val="24"/>
    </w:rPr>
  </w:style>
  <w:style w:type="character" w:customStyle="1" w:styleId="WW8Num10z0">
    <w:name w:val="WW8Num10z0"/>
    <w:uiPriority w:val="99"/>
    <w:qFormat/>
    <w:rsid w:val="008B5F2D"/>
    <w:rPr>
      <w:rFonts w:ascii="Times New Roman" w:eastAsia="Times New Roman" w:hAnsi="Times New Roman" w:cs="Times New Roman" w:hint="default"/>
      <w:sz w:val="24"/>
    </w:rPr>
  </w:style>
  <w:style w:type="character" w:customStyle="1" w:styleId="WW8Num11z0">
    <w:name w:val="WW8Num11z0"/>
    <w:uiPriority w:val="99"/>
    <w:qFormat/>
    <w:rsid w:val="008B5F2D"/>
    <w:rPr>
      <w:rFonts w:ascii="Times New Roman" w:eastAsia="Times New Roman" w:hAnsi="Times New Roman" w:cs="Times New Roman" w:hint="default"/>
      <w:sz w:val="24"/>
    </w:rPr>
  </w:style>
  <w:style w:type="character" w:customStyle="1" w:styleId="52">
    <w:name w:val="Основной шрифт абзаца5"/>
    <w:uiPriority w:val="99"/>
    <w:qFormat/>
    <w:rsid w:val="008B5F2D"/>
  </w:style>
  <w:style w:type="character" w:customStyle="1" w:styleId="WW8Num9zfalse">
    <w:name w:val="WW8Num9zfalse"/>
    <w:uiPriority w:val="99"/>
    <w:qFormat/>
    <w:rsid w:val="008B5F2D"/>
  </w:style>
  <w:style w:type="character" w:customStyle="1" w:styleId="WW8Num9ztrue">
    <w:name w:val="WW8Num9ztrue"/>
    <w:uiPriority w:val="99"/>
    <w:qFormat/>
    <w:rsid w:val="008B5F2D"/>
  </w:style>
  <w:style w:type="character" w:customStyle="1" w:styleId="WW-WW8Num9ztrue">
    <w:name w:val="WW-WW8Num9ztrue"/>
    <w:uiPriority w:val="99"/>
    <w:qFormat/>
    <w:rsid w:val="008B5F2D"/>
  </w:style>
  <w:style w:type="character" w:customStyle="1" w:styleId="WW-WW8Num9ztrue1">
    <w:name w:val="WW-WW8Num9ztrue1"/>
    <w:uiPriority w:val="99"/>
    <w:qFormat/>
    <w:rsid w:val="008B5F2D"/>
  </w:style>
  <w:style w:type="character" w:customStyle="1" w:styleId="WW-WW8Num9ztrue2">
    <w:name w:val="WW-WW8Num9ztrue2"/>
    <w:uiPriority w:val="99"/>
    <w:qFormat/>
    <w:rsid w:val="008B5F2D"/>
  </w:style>
  <w:style w:type="character" w:customStyle="1" w:styleId="WW-WW8Num9ztrue3">
    <w:name w:val="WW-WW8Num9ztrue3"/>
    <w:uiPriority w:val="99"/>
    <w:qFormat/>
    <w:rsid w:val="008B5F2D"/>
  </w:style>
  <w:style w:type="character" w:customStyle="1" w:styleId="WW-WW8Num9ztrue4">
    <w:name w:val="WW-WW8Num9ztrue4"/>
    <w:uiPriority w:val="99"/>
    <w:qFormat/>
    <w:rsid w:val="008B5F2D"/>
  </w:style>
  <w:style w:type="character" w:customStyle="1" w:styleId="WW-WW8Num9ztrue5">
    <w:name w:val="WW-WW8Num9ztrue5"/>
    <w:uiPriority w:val="99"/>
    <w:qFormat/>
    <w:rsid w:val="008B5F2D"/>
  </w:style>
  <w:style w:type="character" w:customStyle="1" w:styleId="WW-WW8Num9ztrue6">
    <w:name w:val="WW-WW8Num9ztrue6"/>
    <w:uiPriority w:val="99"/>
    <w:qFormat/>
    <w:rsid w:val="008B5F2D"/>
  </w:style>
  <w:style w:type="character" w:customStyle="1" w:styleId="WW8Num10zfalse">
    <w:name w:val="WW8Num10zfalse"/>
    <w:uiPriority w:val="99"/>
    <w:qFormat/>
    <w:rsid w:val="008B5F2D"/>
  </w:style>
  <w:style w:type="character" w:customStyle="1" w:styleId="WW8Num10ztrue">
    <w:name w:val="WW8Num10ztrue"/>
    <w:uiPriority w:val="99"/>
    <w:qFormat/>
    <w:rsid w:val="008B5F2D"/>
  </w:style>
  <w:style w:type="character" w:customStyle="1" w:styleId="WW-WW8Num10ztrue">
    <w:name w:val="WW-WW8Num10ztrue"/>
    <w:uiPriority w:val="99"/>
    <w:qFormat/>
    <w:rsid w:val="008B5F2D"/>
  </w:style>
  <w:style w:type="character" w:customStyle="1" w:styleId="WW-WW8Num10ztrue1">
    <w:name w:val="WW-WW8Num10ztrue1"/>
    <w:uiPriority w:val="99"/>
    <w:qFormat/>
    <w:rsid w:val="008B5F2D"/>
  </w:style>
  <w:style w:type="character" w:customStyle="1" w:styleId="WW-WW8Num10ztrue2">
    <w:name w:val="WW-WW8Num10ztrue2"/>
    <w:uiPriority w:val="99"/>
    <w:qFormat/>
    <w:rsid w:val="008B5F2D"/>
  </w:style>
  <w:style w:type="character" w:customStyle="1" w:styleId="WW-WW8Num10ztrue3">
    <w:name w:val="WW-WW8Num10ztrue3"/>
    <w:uiPriority w:val="99"/>
    <w:qFormat/>
    <w:rsid w:val="008B5F2D"/>
  </w:style>
  <w:style w:type="character" w:customStyle="1" w:styleId="WW-WW8Num10ztrue4">
    <w:name w:val="WW-WW8Num10ztrue4"/>
    <w:uiPriority w:val="99"/>
    <w:qFormat/>
    <w:rsid w:val="008B5F2D"/>
  </w:style>
  <w:style w:type="character" w:customStyle="1" w:styleId="WW-WW8Num10ztrue5">
    <w:name w:val="WW-WW8Num10ztrue5"/>
    <w:uiPriority w:val="99"/>
    <w:qFormat/>
    <w:rsid w:val="008B5F2D"/>
  </w:style>
  <w:style w:type="character" w:customStyle="1" w:styleId="WW-WW8Num10ztrue6">
    <w:name w:val="WW-WW8Num10ztrue6"/>
    <w:uiPriority w:val="99"/>
    <w:qFormat/>
    <w:rsid w:val="008B5F2D"/>
  </w:style>
  <w:style w:type="character" w:customStyle="1" w:styleId="WW8Num11zfalse">
    <w:name w:val="WW8Num11zfalse"/>
    <w:uiPriority w:val="99"/>
    <w:qFormat/>
    <w:rsid w:val="008B5F2D"/>
  </w:style>
  <w:style w:type="character" w:customStyle="1" w:styleId="WW8Num11ztrue">
    <w:name w:val="WW8Num11ztrue"/>
    <w:uiPriority w:val="99"/>
    <w:qFormat/>
    <w:rsid w:val="008B5F2D"/>
  </w:style>
  <w:style w:type="character" w:customStyle="1" w:styleId="WW-WW8Num11ztrue">
    <w:name w:val="WW-WW8Num11ztrue"/>
    <w:uiPriority w:val="99"/>
    <w:qFormat/>
    <w:rsid w:val="008B5F2D"/>
  </w:style>
  <w:style w:type="character" w:customStyle="1" w:styleId="WW-WW8Num11ztrue1">
    <w:name w:val="WW-WW8Num11ztrue1"/>
    <w:uiPriority w:val="99"/>
    <w:qFormat/>
    <w:rsid w:val="008B5F2D"/>
  </w:style>
  <w:style w:type="character" w:customStyle="1" w:styleId="WW-WW8Num11ztrue2">
    <w:name w:val="WW-WW8Num11ztrue2"/>
    <w:uiPriority w:val="99"/>
    <w:qFormat/>
    <w:rsid w:val="008B5F2D"/>
  </w:style>
  <w:style w:type="character" w:customStyle="1" w:styleId="WW-WW8Num11ztrue3">
    <w:name w:val="WW-WW8Num11ztrue3"/>
    <w:uiPriority w:val="99"/>
    <w:qFormat/>
    <w:rsid w:val="008B5F2D"/>
  </w:style>
  <w:style w:type="character" w:customStyle="1" w:styleId="WW-WW8Num11ztrue4">
    <w:name w:val="WW-WW8Num11ztrue4"/>
    <w:uiPriority w:val="99"/>
    <w:qFormat/>
    <w:rsid w:val="008B5F2D"/>
  </w:style>
  <w:style w:type="character" w:customStyle="1" w:styleId="WW-WW8Num11ztrue5">
    <w:name w:val="WW-WW8Num11ztrue5"/>
    <w:uiPriority w:val="99"/>
    <w:qFormat/>
    <w:rsid w:val="008B5F2D"/>
  </w:style>
  <w:style w:type="character" w:customStyle="1" w:styleId="WW-WW8Num11ztrue6">
    <w:name w:val="WW-WW8Num11ztrue6"/>
    <w:uiPriority w:val="99"/>
    <w:qFormat/>
    <w:rsid w:val="008B5F2D"/>
  </w:style>
  <w:style w:type="character" w:customStyle="1" w:styleId="WW8Num12zfalse">
    <w:name w:val="WW8Num12zfalse"/>
    <w:uiPriority w:val="99"/>
    <w:qFormat/>
    <w:rsid w:val="008B5F2D"/>
  </w:style>
  <w:style w:type="character" w:customStyle="1" w:styleId="WW8Num12ztrue">
    <w:name w:val="WW8Num12ztrue"/>
    <w:uiPriority w:val="99"/>
    <w:qFormat/>
    <w:rsid w:val="008B5F2D"/>
  </w:style>
  <w:style w:type="character" w:customStyle="1" w:styleId="WW-WW8Num12ztrue">
    <w:name w:val="WW-WW8Num12ztrue"/>
    <w:uiPriority w:val="99"/>
    <w:qFormat/>
    <w:rsid w:val="008B5F2D"/>
  </w:style>
  <w:style w:type="character" w:customStyle="1" w:styleId="WW-WW8Num12ztrue1">
    <w:name w:val="WW-WW8Num12ztrue1"/>
    <w:uiPriority w:val="99"/>
    <w:qFormat/>
    <w:rsid w:val="008B5F2D"/>
  </w:style>
  <w:style w:type="character" w:customStyle="1" w:styleId="WW-WW8Num12ztrue2">
    <w:name w:val="WW-WW8Num12ztrue2"/>
    <w:uiPriority w:val="99"/>
    <w:qFormat/>
    <w:rsid w:val="008B5F2D"/>
  </w:style>
  <w:style w:type="character" w:customStyle="1" w:styleId="WW-WW8Num12ztrue3">
    <w:name w:val="WW-WW8Num12ztrue3"/>
    <w:uiPriority w:val="99"/>
    <w:qFormat/>
    <w:rsid w:val="008B5F2D"/>
  </w:style>
  <w:style w:type="character" w:customStyle="1" w:styleId="WW-WW8Num12ztrue4">
    <w:name w:val="WW-WW8Num12ztrue4"/>
    <w:uiPriority w:val="99"/>
    <w:qFormat/>
    <w:rsid w:val="008B5F2D"/>
  </w:style>
  <w:style w:type="character" w:customStyle="1" w:styleId="WW-WW8Num12ztrue5">
    <w:name w:val="WW-WW8Num12ztrue5"/>
    <w:uiPriority w:val="99"/>
    <w:qFormat/>
    <w:rsid w:val="008B5F2D"/>
  </w:style>
  <w:style w:type="character" w:customStyle="1" w:styleId="WW-WW8Num12ztrue6">
    <w:name w:val="WW-WW8Num12ztrue6"/>
    <w:uiPriority w:val="99"/>
    <w:qFormat/>
    <w:rsid w:val="008B5F2D"/>
  </w:style>
  <w:style w:type="character" w:customStyle="1" w:styleId="WW8Num13z0">
    <w:name w:val="WW8Num13z0"/>
    <w:uiPriority w:val="99"/>
    <w:qFormat/>
    <w:rsid w:val="008B5F2D"/>
    <w:rPr>
      <w:rFonts w:ascii="Times New Roman" w:hAnsi="Times New Roman" w:cs="Times New Roman" w:hint="default"/>
    </w:rPr>
  </w:style>
  <w:style w:type="character" w:customStyle="1" w:styleId="WW8Num13z1">
    <w:name w:val="WW8Num13z1"/>
    <w:uiPriority w:val="99"/>
    <w:qFormat/>
    <w:rsid w:val="008B5F2D"/>
    <w:rPr>
      <w:rFonts w:ascii="Symbol" w:hAnsi="Symbol" w:hint="default"/>
    </w:rPr>
  </w:style>
  <w:style w:type="character" w:customStyle="1" w:styleId="WW8Num13z2">
    <w:name w:val="WW8Num13z2"/>
    <w:uiPriority w:val="99"/>
    <w:qFormat/>
    <w:rsid w:val="008B5F2D"/>
    <w:rPr>
      <w:rFonts w:ascii="Wingdings" w:hAnsi="Wingdings" w:hint="default"/>
    </w:rPr>
  </w:style>
  <w:style w:type="character" w:customStyle="1" w:styleId="WW8Num14zfalse">
    <w:name w:val="WW8Num14zfalse"/>
    <w:uiPriority w:val="99"/>
    <w:qFormat/>
    <w:rsid w:val="008B5F2D"/>
  </w:style>
  <w:style w:type="character" w:customStyle="1" w:styleId="WW8Num14ztrue">
    <w:name w:val="WW8Num14ztrue"/>
    <w:uiPriority w:val="99"/>
    <w:qFormat/>
    <w:rsid w:val="008B5F2D"/>
  </w:style>
  <w:style w:type="character" w:customStyle="1" w:styleId="WW-WW8Num14ztrue">
    <w:name w:val="WW-WW8Num14ztrue"/>
    <w:uiPriority w:val="99"/>
    <w:qFormat/>
    <w:rsid w:val="008B5F2D"/>
  </w:style>
  <w:style w:type="character" w:customStyle="1" w:styleId="WW-WW8Num14ztrue1">
    <w:name w:val="WW-WW8Num14ztrue1"/>
    <w:uiPriority w:val="99"/>
    <w:qFormat/>
    <w:rsid w:val="008B5F2D"/>
  </w:style>
  <w:style w:type="character" w:customStyle="1" w:styleId="WW-WW8Num14ztrue2">
    <w:name w:val="WW-WW8Num14ztrue2"/>
    <w:uiPriority w:val="99"/>
    <w:qFormat/>
    <w:rsid w:val="008B5F2D"/>
  </w:style>
  <w:style w:type="character" w:customStyle="1" w:styleId="WW-WW8Num14ztrue3">
    <w:name w:val="WW-WW8Num14ztrue3"/>
    <w:uiPriority w:val="99"/>
    <w:qFormat/>
    <w:rsid w:val="008B5F2D"/>
  </w:style>
  <w:style w:type="character" w:customStyle="1" w:styleId="WW-WW8Num14ztrue4">
    <w:name w:val="WW-WW8Num14ztrue4"/>
    <w:uiPriority w:val="99"/>
    <w:qFormat/>
    <w:rsid w:val="008B5F2D"/>
  </w:style>
  <w:style w:type="character" w:customStyle="1" w:styleId="WW-WW8Num14ztrue5">
    <w:name w:val="WW-WW8Num14ztrue5"/>
    <w:uiPriority w:val="99"/>
    <w:qFormat/>
    <w:rsid w:val="008B5F2D"/>
  </w:style>
  <w:style w:type="character" w:customStyle="1" w:styleId="WW-WW8Num14ztrue6">
    <w:name w:val="WW-WW8Num14ztrue6"/>
    <w:uiPriority w:val="99"/>
    <w:qFormat/>
    <w:rsid w:val="008B5F2D"/>
  </w:style>
  <w:style w:type="character" w:customStyle="1" w:styleId="WW8Num15zfalse">
    <w:name w:val="WW8Num15zfalse"/>
    <w:uiPriority w:val="99"/>
    <w:qFormat/>
    <w:rsid w:val="008B5F2D"/>
  </w:style>
  <w:style w:type="character" w:customStyle="1" w:styleId="WW8Num15ztrue">
    <w:name w:val="WW8Num15ztrue"/>
    <w:uiPriority w:val="99"/>
    <w:qFormat/>
    <w:rsid w:val="008B5F2D"/>
  </w:style>
  <w:style w:type="character" w:customStyle="1" w:styleId="WW-WW8Num15ztrue">
    <w:name w:val="WW-WW8Num15ztrue"/>
    <w:uiPriority w:val="99"/>
    <w:qFormat/>
    <w:rsid w:val="008B5F2D"/>
  </w:style>
  <w:style w:type="character" w:customStyle="1" w:styleId="WW-WW8Num15ztrue1">
    <w:name w:val="WW-WW8Num15ztrue1"/>
    <w:uiPriority w:val="99"/>
    <w:qFormat/>
    <w:rsid w:val="008B5F2D"/>
  </w:style>
  <w:style w:type="character" w:customStyle="1" w:styleId="WW-WW8Num15ztrue2">
    <w:name w:val="WW-WW8Num15ztrue2"/>
    <w:uiPriority w:val="99"/>
    <w:qFormat/>
    <w:rsid w:val="008B5F2D"/>
  </w:style>
  <w:style w:type="character" w:customStyle="1" w:styleId="WW-WW8Num15ztrue3">
    <w:name w:val="WW-WW8Num15ztrue3"/>
    <w:uiPriority w:val="99"/>
    <w:qFormat/>
    <w:rsid w:val="008B5F2D"/>
  </w:style>
  <w:style w:type="character" w:customStyle="1" w:styleId="WW-WW8Num15ztrue4">
    <w:name w:val="WW-WW8Num15ztrue4"/>
    <w:uiPriority w:val="99"/>
    <w:qFormat/>
    <w:rsid w:val="008B5F2D"/>
  </w:style>
  <w:style w:type="character" w:customStyle="1" w:styleId="WW-WW8Num15ztrue5">
    <w:name w:val="WW-WW8Num15ztrue5"/>
    <w:uiPriority w:val="99"/>
    <w:qFormat/>
    <w:rsid w:val="008B5F2D"/>
  </w:style>
  <w:style w:type="character" w:customStyle="1" w:styleId="WW-WW8Num15ztrue6">
    <w:name w:val="WW-WW8Num15ztrue6"/>
    <w:uiPriority w:val="99"/>
    <w:qFormat/>
    <w:rsid w:val="008B5F2D"/>
  </w:style>
  <w:style w:type="character" w:customStyle="1" w:styleId="WW8Num16zfalse">
    <w:name w:val="WW8Num16zfalse"/>
    <w:uiPriority w:val="99"/>
    <w:qFormat/>
    <w:rsid w:val="008B5F2D"/>
  </w:style>
  <w:style w:type="character" w:customStyle="1" w:styleId="WW8Num16ztrue">
    <w:name w:val="WW8Num16ztrue"/>
    <w:uiPriority w:val="99"/>
    <w:qFormat/>
    <w:rsid w:val="008B5F2D"/>
  </w:style>
  <w:style w:type="character" w:customStyle="1" w:styleId="WW-WW8Num16ztrue">
    <w:name w:val="WW-WW8Num16ztrue"/>
    <w:uiPriority w:val="99"/>
    <w:qFormat/>
    <w:rsid w:val="008B5F2D"/>
  </w:style>
  <w:style w:type="character" w:customStyle="1" w:styleId="WW-WW8Num16ztrue1">
    <w:name w:val="WW-WW8Num16ztrue1"/>
    <w:uiPriority w:val="99"/>
    <w:qFormat/>
    <w:rsid w:val="008B5F2D"/>
  </w:style>
  <w:style w:type="character" w:customStyle="1" w:styleId="WW-WW8Num16ztrue2">
    <w:name w:val="WW-WW8Num16ztrue2"/>
    <w:uiPriority w:val="99"/>
    <w:qFormat/>
    <w:rsid w:val="008B5F2D"/>
  </w:style>
  <w:style w:type="character" w:customStyle="1" w:styleId="WW-WW8Num16ztrue3">
    <w:name w:val="WW-WW8Num16ztrue3"/>
    <w:uiPriority w:val="99"/>
    <w:qFormat/>
    <w:rsid w:val="008B5F2D"/>
  </w:style>
  <w:style w:type="character" w:customStyle="1" w:styleId="WW-WW8Num16ztrue4">
    <w:name w:val="WW-WW8Num16ztrue4"/>
    <w:uiPriority w:val="99"/>
    <w:qFormat/>
    <w:rsid w:val="008B5F2D"/>
  </w:style>
  <w:style w:type="character" w:customStyle="1" w:styleId="WW-WW8Num16ztrue5">
    <w:name w:val="WW-WW8Num16ztrue5"/>
    <w:uiPriority w:val="99"/>
    <w:qFormat/>
    <w:rsid w:val="008B5F2D"/>
  </w:style>
  <w:style w:type="character" w:customStyle="1" w:styleId="WW-WW8Num16ztrue6">
    <w:name w:val="WW-WW8Num16ztrue6"/>
    <w:uiPriority w:val="99"/>
    <w:qFormat/>
    <w:rsid w:val="008B5F2D"/>
  </w:style>
  <w:style w:type="character" w:customStyle="1" w:styleId="WW8Num17zfalse">
    <w:name w:val="WW8Num17zfalse"/>
    <w:uiPriority w:val="99"/>
    <w:qFormat/>
    <w:rsid w:val="008B5F2D"/>
  </w:style>
  <w:style w:type="character" w:customStyle="1" w:styleId="WW8Num17ztrue">
    <w:name w:val="WW8Num17ztrue"/>
    <w:uiPriority w:val="99"/>
    <w:qFormat/>
    <w:rsid w:val="008B5F2D"/>
  </w:style>
  <w:style w:type="character" w:customStyle="1" w:styleId="WW-WW8Num17ztrue">
    <w:name w:val="WW-WW8Num17ztrue"/>
    <w:uiPriority w:val="99"/>
    <w:qFormat/>
    <w:rsid w:val="008B5F2D"/>
  </w:style>
  <w:style w:type="character" w:customStyle="1" w:styleId="WW-WW8Num17ztrue1">
    <w:name w:val="WW-WW8Num17ztrue1"/>
    <w:uiPriority w:val="99"/>
    <w:qFormat/>
    <w:rsid w:val="008B5F2D"/>
  </w:style>
  <w:style w:type="character" w:customStyle="1" w:styleId="WW-WW8Num17ztrue2">
    <w:name w:val="WW-WW8Num17ztrue2"/>
    <w:uiPriority w:val="99"/>
    <w:qFormat/>
    <w:rsid w:val="008B5F2D"/>
  </w:style>
  <w:style w:type="character" w:customStyle="1" w:styleId="WW-WW8Num17ztrue3">
    <w:name w:val="WW-WW8Num17ztrue3"/>
    <w:uiPriority w:val="99"/>
    <w:qFormat/>
    <w:rsid w:val="008B5F2D"/>
  </w:style>
  <w:style w:type="character" w:customStyle="1" w:styleId="WW-WW8Num17ztrue4">
    <w:name w:val="WW-WW8Num17ztrue4"/>
    <w:uiPriority w:val="99"/>
    <w:qFormat/>
    <w:rsid w:val="008B5F2D"/>
  </w:style>
  <w:style w:type="character" w:customStyle="1" w:styleId="WW-WW8Num17ztrue5">
    <w:name w:val="WW-WW8Num17ztrue5"/>
    <w:uiPriority w:val="99"/>
    <w:qFormat/>
    <w:rsid w:val="008B5F2D"/>
  </w:style>
  <w:style w:type="character" w:customStyle="1" w:styleId="WW-WW8Num17ztrue6">
    <w:name w:val="WW-WW8Num17ztrue6"/>
    <w:uiPriority w:val="99"/>
    <w:qFormat/>
    <w:rsid w:val="008B5F2D"/>
  </w:style>
  <w:style w:type="character" w:customStyle="1" w:styleId="WW8Num18zfalse">
    <w:name w:val="WW8Num18zfalse"/>
    <w:uiPriority w:val="99"/>
    <w:qFormat/>
    <w:rsid w:val="008B5F2D"/>
  </w:style>
  <w:style w:type="character" w:customStyle="1" w:styleId="WW8Num19zfalse">
    <w:name w:val="WW8Num19zfalse"/>
    <w:uiPriority w:val="99"/>
    <w:qFormat/>
    <w:rsid w:val="008B5F2D"/>
  </w:style>
  <w:style w:type="character" w:customStyle="1" w:styleId="WW8Num19ztrue">
    <w:name w:val="WW8Num19ztrue"/>
    <w:uiPriority w:val="99"/>
    <w:qFormat/>
    <w:rsid w:val="008B5F2D"/>
  </w:style>
  <w:style w:type="character" w:customStyle="1" w:styleId="WW-WW8Num19ztrue">
    <w:name w:val="WW-WW8Num19ztrue"/>
    <w:uiPriority w:val="99"/>
    <w:qFormat/>
    <w:rsid w:val="008B5F2D"/>
  </w:style>
  <w:style w:type="character" w:customStyle="1" w:styleId="WW-WW8Num19ztrue1">
    <w:name w:val="WW-WW8Num19ztrue1"/>
    <w:uiPriority w:val="99"/>
    <w:qFormat/>
    <w:rsid w:val="008B5F2D"/>
  </w:style>
  <w:style w:type="character" w:customStyle="1" w:styleId="WW-WW8Num19ztrue2">
    <w:name w:val="WW-WW8Num19ztrue2"/>
    <w:uiPriority w:val="99"/>
    <w:qFormat/>
    <w:rsid w:val="008B5F2D"/>
  </w:style>
  <w:style w:type="character" w:customStyle="1" w:styleId="WW-WW8Num19ztrue3">
    <w:name w:val="WW-WW8Num19ztrue3"/>
    <w:uiPriority w:val="99"/>
    <w:qFormat/>
    <w:rsid w:val="008B5F2D"/>
  </w:style>
  <w:style w:type="character" w:customStyle="1" w:styleId="WW-WW8Num19ztrue4">
    <w:name w:val="WW-WW8Num19ztrue4"/>
    <w:uiPriority w:val="99"/>
    <w:qFormat/>
    <w:rsid w:val="008B5F2D"/>
  </w:style>
  <w:style w:type="character" w:customStyle="1" w:styleId="WW-WW8Num19ztrue5">
    <w:name w:val="WW-WW8Num19ztrue5"/>
    <w:uiPriority w:val="99"/>
    <w:qFormat/>
    <w:rsid w:val="008B5F2D"/>
  </w:style>
  <w:style w:type="character" w:customStyle="1" w:styleId="WW-WW8Num19ztrue6">
    <w:name w:val="WW-WW8Num19ztrue6"/>
    <w:uiPriority w:val="99"/>
    <w:qFormat/>
    <w:rsid w:val="008B5F2D"/>
  </w:style>
  <w:style w:type="character" w:customStyle="1" w:styleId="WW8Num20zfalse">
    <w:name w:val="WW8Num20zfalse"/>
    <w:uiPriority w:val="99"/>
    <w:qFormat/>
    <w:rsid w:val="008B5F2D"/>
  </w:style>
  <w:style w:type="character" w:customStyle="1" w:styleId="WW8Num20ztrue">
    <w:name w:val="WW8Num20ztrue"/>
    <w:uiPriority w:val="99"/>
    <w:qFormat/>
    <w:rsid w:val="008B5F2D"/>
  </w:style>
  <w:style w:type="character" w:customStyle="1" w:styleId="WW-WW8Num20ztrue">
    <w:name w:val="WW-WW8Num20ztrue"/>
    <w:uiPriority w:val="99"/>
    <w:qFormat/>
    <w:rsid w:val="008B5F2D"/>
  </w:style>
  <w:style w:type="character" w:customStyle="1" w:styleId="WW-WW8Num20ztrue1">
    <w:name w:val="WW-WW8Num20ztrue1"/>
    <w:uiPriority w:val="99"/>
    <w:qFormat/>
    <w:rsid w:val="008B5F2D"/>
  </w:style>
  <w:style w:type="character" w:customStyle="1" w:styleId="WW-WW8Num20ztrue2">
    <w:name w:val="WW-WW8Num20ztrue2"/>
    <w:uiPriority w:val="99"/>
    <w:qFormat/>
    <w:rsid w:val="008B5F2D"/>
  </w:style>
  <w:style w:type="character" w:customStyle="1" w:styleId="WW-WW8Num20ztrue3">
    <w:name w:val="WW-WW8Num20ztrue3"/>
    <w:uiPriority w:val="99"/>
    <w:qFormat/>
    <w:rsid w:val="008B5F2D"/>
  </w:style>
  <w:style w:type="character" w:customStyle="1" w:styleId="WW-WW8Num20ztrue4">
    <w:name w:val="WW-WW8Num20ztrue4"/>
    <w:uiPriority w:val="99"/>
    <w:qFormat/>
    <w:rsid w:val="008B5F2D"/>
  </w:style>
  <w:style w:type="character" w:customStyle="1" w:styleId="WW-WW8Num20ztrue5">
    <w:name w:val="WW-WW8Num20ztrue5"/>
    <w:uiPriority w:val="99"/>
    <w:qFormat/>
    <w:rsid w:val="008B5F2D"/>
  </w:style>
  <w:style w:type="character" w:customStyle="1" w:styleId="WW-WW8Num20ztrue6">
    <w:name w:val="WW-WW8Num20ztrue6"/>
    <w:uiPriority w:val="99"/>
    <w:qFormat/>
    <w:rsid w:val="008B5F2D"/>
  </w:style>
  <w:style w:type="character" w:customStyle="1" w:styleId="WW8Num21z0">
    <w:name w:val="WW8Num21z0"/>
    <w:uiPriority w:val="99"/>
    <w:qFormat/>
    <w:rsid w:val="008B5F2D"/>
    <w:rPr>
      <w:rFonts w:ascii="Symbol" w:hAnsi="Symbol" w:hint="default"/>
    </w:rPr>
  </w:style>
  <w:style w:type="character" w:customStyle="1" w:styleId="WW8Num21ztrue">
    <w:name w:val="WW8Num21ztrue"/>
    <w:uiPriority w:val="99"/>
    <w:qFormat/>
    <w:rsid w:val="008B5F2D"/>
  </w:style>
  <w:style w:type="character" w:customStyle="1" w:styleId="WW-WW8Num21ztrue">
    <w:name w:val="WW-WW8Num21ztrue"/>
    <w:uiPriority w:val="99"/>
    <w:qFormat/>
    <w:rsid w:val="008B5F2D"/>
  </w:style>
  <w:style w:type="character" w:customStyle="1" w:styleId="WW-WW8Num21ztrue1">
    <w:name w:val="WW-WW8Num21ztrue1"/>
    <w:uiPriority w:val="99"/>
    <w:qFormat/>
    <w:rsid w:val="008B5F2D"/>
  </w:style>
  <w:style w:type="character" w:customStyle="1" w:styleId="WW-WW8Num21ztrue2">
    <w:name w:val="WW-WW8Num21ztrue2"/>
    <w:uiPriority w:val="99"/>
    <w:qFormat/>
    <w:rsid w:val="008B5F2D"/>
  </w:style>
  <w:style w:type="character" w:customStyle="1" w:styleId="WW-WW8Num21ztrue3">
    <w:name w:val="WW-WW8Num21ztrue3"/>
    <w:uiPriority w:val="99"/>
    <w:qFormat/>
    <w:rsid w:val="008B5F2D"/>
  </w:style>
  <w:style w:type="character" w:customStyle="1" w:styleId="WW-WW8Num21ztrue4">
    <w:name w:val="WW-WW8Num21ztrue4"/>
    <w:uiPriority w:val="99"/>
    <w:qFormat/>
    <w:rsid w:val="008B5F2D"/>
  </w:style>
  <w:style w:type="character" w:customStyle="1" w:styleId="WW-WW8Num21ztrue5">
    <w:name w:val="WW-WW8Num21ztrue5"/>
    <w:uiPriority w:val="99"/>
    <w:qFormat/>
    <w:rsid w:val="008B5F2D"/>
  </w:style>
  <w:style w:type="character" w:customStyle="1" w:styleId="WW-WW8Num21ztrue6">
    <w:name w:val="WW-WW8Num21ztrue6"/>
    <w:uiPriority w:val="99"/>
    <w:qFormat/>
    <w:rsid w:val="008B5F2D"/>
  </w:style>
  <w:style w:type="character" w:customStyle="1" w:styleId="WW8Num22zfalse">
    <w:name w:val="WW8Num22zfalse"/>
    <w:uiPriority w:val="99"/>
    <w:qFormat/>
    <w:rsid w:val="008B5F2D"/>
  </w:style>
  <w:style w:type="character" w:customStyle="1" w:styleId="WW8Num22ztrue">
    <w:name w:val="WW8Num22ztrue"/>
    <w:uiPriority w:val="99"/>
    <w:qFormat/>
    <w:rsid w:val="008B5F2D"/>
  </w:style>
  <w:style w:type="character" w:customStyle="1" w:styleId="WW-WW8Num22ztrue">
    <w:name w:val="WW-WW8Num22ztrue"/>
    <w:uiPriority w:val="99"/>
    <w:qFormat/>
    <w:rsid w:val="008B5F2D"/>
  </w:style>
  <w:style w:type="character" w:customStyle="1" w:styleId="WW-WW8Num22ztrue1">
    <w:name w:val="WW-WW8Num22ztrue1"/>
    <w:uiPriority w:val="99"/>
    <w:qFormat/>
    <w:rsid w:val="008B5F2D"/>
  </w:style>
  <w:style w:type="character" w:customStyle="1" w:styleId="WW-WW8Num22ztrue2">
    <w:name w:val="WW-WW8Num22ztrue2"/>
    <w:uiPriority w:val="99"/>
    <w:qFormat/>
    <w:rsid w:val="008B5F2D"/>
  </w:style>
  <w:style w:type="character" w:customStyle="1" w:styleId="WW-WW8Num22ztrue3">
    <w:name w:val="WW-WW8Num22ztrue3"/>
    <w:uiPriority w:val="99"/>
    <w:qFormat/>
    <w:rsid w:val="008B5F2D"/>
  </w:style>
  <w:style w:type="character" w:customStyle="1" w:styleId="WW-WW8Num22ztrue4">
    <w:name w:val="WW-WW8Num22ztrue4"/>
    <w:uiPriority w:val="99"/>
    <w:qFormat/>
    <w:rsid w:val="008B5F2D"/>
  </w:style>
  <w:style w:type="character" w:customStyle="1" w:styleId="WW-WW8Num22ztrue5">
    <w:name w:val="WW-WW8Num22ztrue5"/>
    <w:uiPriority w:val="99"/>
    <w:qFormat/>
    <w:rsid w:val="008B5F2D"/>
  </w:style>
  <w:style w:type="character" w:customStyle="1" w:styleId="WW-WW8Num22ztrue6">
    <w:name w:val="WW-WW8Num22ztrue6"/>
    <w:uiPriority w:val="99"/>
    <w:qFormat/>
    <w:rsid w:val="008B5F2D"/>
  </w:style>
  <w:style w:type="character" w:customStyle="1" w:styleId="WW8Num23zfalse">
    <w:name w:val="WW8Num23zfalse"/>
    <w:uiPriority w:val="99"/>
    <w:qFormat/>
    <w:rsid w:val="008B5F2D"/>
  </w:style>
  <w:style w:type="character" w:customStyle="1" w:styleId="WW8Num23ztrue">
    <w:name w:val="WW8Num23ztrue"/>
    <w:uiPriority w:val="99"/>
    <w:qFormat/>
    <w:rsid w:val="008B5F2D"/>
  </w:style>
  <w:style w:type="character" w:customStyle="1" w:styleId="WW-WW8Num23ztrue">
    <w:name w:val="WW-WW8Num23ztrue"/>
    <w:uiPriority w:val="99"/>
    <w:qFormat/>
    <w:rsid w:val="008B5F2D"/>
  </w:style>
  <w:style w:type="character" w:customStyle="1" w:styleId="WW-WW8Num23ztrue1">
    <w:name w:val="WW-WW8Num23ztrue1"/>
    <w:uiPriority w:val="99"/>
    <w:qFormat/>
    <w:rsid w:val="008B5F2D"/>
  </w:style>
  <w:style w:type="character" w:customStyle="1" w:styleId="WW-WW8Num23ztrue2">
    <w:name w:val="WW-WW8Num23ztrue2"/>
    <w:uiPriority w:val="99"/>
    <w:qFormat/>
    <w:rsid w:val="008B5F2D"/>
  </w:style>
  <w:style w:type="character" w:customStyle="1" w:styleId="WW-WW8Num23ztrue3">
    <w:name w:val="WW-WW8Num23ztrue3"/>
    <w:uiPriority w:val="99"/>
    <w:qFormat/>
    <w:rsid w:val="008B5F2D"/>
  </w:style>
  <w:style w:type="character" w:customStyle="1" w:styleId="WW-WW8Num23ztrue4">
    <w:name w:val="WW-WW8Num23ztrue4"/>
    <w:uiPriority w:val="99"/>
    <w:qFormat/>
    <w:rsid w:val="008B5F2D"/>
  </w:style>
  <w:style w:type="character" w:customStyle="1" w:styleId="WW-WW8Num23ztrue5">
    <w:name w:val="WW-WW8Num23ztrue5"/>
    <w:uiPriority w:val="99"/>
    <w:qFormat/>
    <w:rsid w:val="008B5F2D"/>
  </w:style>
  <w:style w:type="character" w:customStyle="1" w:styleId="WW-WW8Num23ztrue6">
    <w:name w:val="WW-WW8Num23ztrue6"/>
    <w:uiPriority w:val="99"/>
    <w:qFormat/>
    <w:rsid w:val="008B5F2D"/>
  </w:style>
  <w:style w:type="character" w:customStyle="1" w:styleId="WW8Num24zfalse">
    <w:name w:val="WW8Num24zfalse"/>
    <w:uiPriority w:val="99"/>
    <w:qFormat/>
    <w:rsid w:val="008B5F2D"/>
  </w:style>
  <w:style w:type="character" w:customStyle="1" w:styleId="WW8Num24ztrue">
    <w:name w:val="WW8Num24ztrue"/>
    <w:uiPriority w:val="99"/>
    <w:qFormat/>
    <w:rsid w:val="008B5F2D"/>
  </w:style>
  <w:style w:type="character" w:customStyle="1" w:styleId="WW-WW8Num24ztrue">
    <w:name w:val="WW-WW8Num24ztrue"/>
    <w:uiPriority w:val="99"/>
    <w:qFormat/>
    <w:rsid w:val="008B5F2D"/>
  </w:style>
  <w:style w:type="character" w:customStyle="1" w:styleId="WW-WW8Num24ztrue1">
    <w:name w:val="WW-WW8Num24ztrue1"/>
    <w:uiPriority w:val="99"/>
    <w:qFormat/>
    <w:rsid w:val="008B5F2D"/>
  </w:style>
  <w:style w:type="character" w:customStyle="1" w:styleId="WW-WW8Num24ztrue2">
    <w:name w:val="WW-WW8Num24ztrue2"/>
    <w:uiPriority w:val="99"/>
    <w:qFormat/>
    <w:rsid w:val="008B5F2D"/>
  </w:style>
  <w:style w:type="character" w:customStyle="1" w:styleId="WW-WW8Num24ztrue3">
    <w:name w:val="WW-WW8Num24ztrue3"/>
    <w:uiPriority w:val="99"/>
    <w:qFormat/>
    <w:rsid w:val="008B5F2D"/>
  </w:style>
  <w:style w:type="character" w:customStyle="1" w:styleId="WW-WW8Num24ztrue4">
    <w:name w:val="WW-WW8Num24ztrue4"/>
    <w:uiPriority w:val="99"/>
    <w:qFormat/>
    <w:rsid w:val="008B5F2D"/>
  </w:style>
  <w:style w:type="character" w:customStyle="1" w:styleId="WW-WW8Num24ztrue5">
    <w:name w:val="WW-WW8Num24ztrue5"/>
    <w:uiPriority w:val="99"/>
    <w:qFormat/>
    <w:rsid w:val="008B5F2D"/>
  </w:style>
  <w:style w:type="character" w:customStyle="1" w:styleId="WW-WW8Num24ztrue6">
    <w:name w:val="WW-WW8Num24ztrue6"/>
    <w:uiPriority w:val="99"/>
    <w:qFormat/>
    <w:rsid w:val="008B5F2D"/>
  </w:style>
  <w:style w:type="character" w:customStyle="1" w:styleId="WW8Num25zfalse">
    <w:name w:val="WW8Num25zfalse"/>
    <w:uiPriority w:val="99"/>
    <w:qFormat/>
    <w:rsid w:val="008B5F2D"/>
  </w:style>
  <w:style w:type="character" w:customStyle="1" w:styleId="WW8Num25ztrue">
    <w:name w:val="WW8Num25ztrue"/>
    <w:uiPriority w:val="99"/>
    <w:qFormat/>
    <w:rsid w:val="008B5F2D"/>
  </w:style>
  <w:style w:type="character" w:customStyle="1" w:styleId="WW-WW8Num25ztrue">
    <w:name w:val="WW-WW8Num25ztrue"/>
    <w:uiPriority w:val="99"/>
    <w:qFormat/>
    <w:rsid w:val="008B5F2D"/>
  </w:style>
  <w:style w:type="character" w:customStyle="1" w:styleId="WW-WW8Num25ztrue1">
    <w:name w:val="WW-WW8Num25ztrue1"/>
    <w:uiPriority w:val="99"/>
    <w:qFormat/>
    <w:rsid w:val="008B5F2D"/>
  </w:style>
  <w:style w:type="character" w:customStyle="1" w:styleId="WW-WW8Num25ztrue2">
    <w:name w:val="WW-WW8Num25ztrue2"/>
    <w:uiPriority w:val="99"/>
    <w:qFormat/>
    <w:rsid w:val="008B5F2D"/>
  </w:style>
  <w:style w:type="character" w:customStyle="1" w:styleId="WW-WW8Num25ztrue3">
    <w:name w:val="WW-WW8Num25ztrue3"/>
    <w:uiPriority w:val="99"/>
    <w:qFormat/>
    <w:rsid w:val="008B5F2D"/>
  </w:style>
  <w:style w:type="character" w:customStyle="1" w:styleId="WW-WW8Num25ztrue4">
    <w:name w:val="WW-WW8Num25ztrue4"/>
    <w:uiPriority w:val="99"/>
    <w:qFormat/>
    <w:rsid w:val="008B5F2D"/>
  </w:style>
  <w:style w:type="character" w:customStyle="1" w:styleId="WW-WW8Num25ztrue5">
    <w:name w:val="WW-WW8Num25ztrue5"/>
    <w:uiPriority w:val="99"/>
    <w:qFormat/>
    <w:rsid w:val="008B5F2D"/>
  </w:style>
  <w:style w:type="character" w:customStyle="1" w:styleId="WW-WW8Num25ztrue6">
    <w:name w:val="WW-WW8Num25ztrue6"/>
    <w:uiPriority w:val="99"/>
    <w:qFormat/>
    <w:rsid w:val="008B5F2D"/>
  </w:style>
  <w:style w:type="character" w:customStyle="1" w:styleId="WW8Num26zfalse">
    <w:name w:val="WW8Num26zfalse"/>
    <w:uiPriority w:val="99"/>
    <w:qFormat/>
    <w:rsid w:val="008B5F2D"/>
  </w:style>
  <w:style w:type="character" w:customStyle="1" w:styleId="WW8Num26ztrue">
    <w:name w:val="WW8Num26ztrue"/>
    <w:uiPriority w:val="99"/>
    <w:qFormat/>
    <w:rsid w:val="008B5F2D"/>
  </w:style>
  <w:style w:type="character" w:customStyle="1" w:styleId="WW-WW8Num26ztrue">
    <w:name w:val="WW-WW8Num26ztrue"/>
    <w:uiPriority w:val="99"/>
    <w:qFormat/>
    <w:rsid w:val="008B5F2D"/>
  </w:style>
  <w:style w:type="character" w:customStyle="1" w:styleId="WW-WW8Num26ztrue1">
    <w:name w:val="WW-WW8Num26ztrue1"/>
    <w:uiPriority w:val="99"/>
    <w:qFormat/>
    <w:rsid w:val="008B5F2D"/>
  </w:style>
  <w:style w:type="character" w:customStyle="1" w:styleId="WW-WW8Num26ztrue2">
    <w:name w:val="WW-WW8Num26ztrue2"/>
    <w:uiPriority w:val="99"/>
    <w:qFormat/>
    <w:rsid w:val="008B5F2D"/>
  </w:style>
  <w:style w:type="character" w:customStyle="1" w:styleId="WW-WW8Num26ztrue3">
    <w:name w:val="WW-WW8Num26ztrue3"/>
    <w:uiPriority w:val="99"/>
    <w:qFormat/>
    <w:rsid w:val="008B5F2D"/>
  </w:style>
  <w:style w:type="character" w:customStyle="1" w:styleId="WW-WW8Num26ztrue4">
    <w:name w:val="WW-WW8Num26ztrue4"/>
    <w:uiPriority w:val="99"/>
    <w:qFormat/>
    <w:rsid w:val="008B5F2D"/>
  </w:style>
  <w:style w:type="character" w:customStyle="1" w:styleId="WW-WW8Num26ztrue5">
    <w:name w:val="WW-WW8Num26ztrue5"/>
    <w:uiPriority w:val="99"/>
    <w:qFormat/>
    <w:rsid w:val="008B5F2D"/>
  </w:style>
  <w:style w:type="character" w:customStyle="1" w:styleId="WW-WW8Num26ztrue6">
    <w:name w:val="WW-WW8Num26ztrue6"/>
    <w:uiPriority w:val="99"/>
    <w:qFormat/>
    <w:rsid w:val="008B5F2D"/>
  </w:style>
  <w:style w:type="character" w:customStyle="1" w:styleId="WW8Num27zfalse">
    <w:name w:val="WW8Num27zfalse"/>
    <w:uiPriority w:val="99"/>
    <w:qFormat/>
    <w:rsid w:val="008B5F2D"/>
  </w:style>
  <w:style w:type="character" w:customStyle="1" w:styleId="WW8Num27ztrue">
    <w:name w:val="WW8Num27ztrue"/>
    <w:uiPriority w:val="99"/>
    <w:qFormat/>
    <w:rsid w:val="008B5F2D"/>
  </w:style>
  <w:style w:type="character" w:customStyle="1" w:styleId="WW-WW8Num27ztrue">
    <w:name w:val="WW-WW8Num27ztrue"/>
    <w:uiPriority w:val="99"/>
    <w:qFormat/>
    <w:rsid w:val="008B5F2D"/>
  </w:style>
  <w:style w:type="character" w:customStyle="1" w:styleId="WW-WW8Num27ztrue1">
    <w:name w:val="WW-WW8Num27ztrue1"/>
    <w:uiPriority w:val="99"/>
    <w:qFormat/>
    <w:rsid w:val="008B5F2D"/>
  </w:style>
  <w:style w:type="character" w:customStyle="1" w:styleId="WW-WW8Num27ztrue2">
    <w:name w:val="WW-WW8Num27ztrue2"/>
    <w:uiPriority w:val="99"/>
    <w:qFormat/>
    <w:rsid w:val="008B5F2D"/>
  </w:style>
  <w:style w:type="character" w:customStyle="1" w:styleId="WW-WW8Num27ztrue3">
    <w:name w:val="WW-WW8Num27ztrue3"/>
    <w:uiPriority w:val="99"/>
    <w:qFormat/>
    <w:rsid w:val="008B5F2D"/>
  </w:style>
  <w:style w:type="character" w:customStyle="1" w:styleId="WW-WW8Num27ztrue4">
    <w:name w:val="WW-WW8Num27ztrue4"/>
    <w:uiPriority w:val="99"/>
    <w:qFormat/>
    <w:rsid w:val="008B5F2D"/>
  </w:style>
  <w:style w:type="character" w:customStyle="1" w:styleId="WW-WW8Num27ztrue5">
    <w:name w:val="WW-WW8Num27ztrue5"/>
    <w:uiPriority w:val="99"/>
    <w:qFormat/>
    <w:rsid w:val="008B5F2D"/>
  </w:style>
  <w:style w:type="character" w:customStyle="1" w:styleId="WW-WW8Num27ztrue6">
    <w:name w:val="WW-WW8Num27ztrue6"/>
    <w:uiPriority w:val="99"/>
    <w:qFormat/>
    <w:rsid w:val="008B5F2D"/>
  </w:style>
  <w:style w:type="character" w:customStyle="1" w:styleId="WW8Num28zfalse">
    <w:name w:val="WW8Num28zfalse"/>
    <w:uiPriority w:val="99"/>
    <w:qFormat/>
    <w:rsid w:val="008B5F2D"/>
  </w:style>
  <w:style w:type="character" w:customStyle="1" w:styleId="WW8Num28ztrue">
    <w:name w:val="WW8Num28ztrue"/>
    <w:uiPriority w:val="99"/>
    <w:qFormat/>
    <w:rsid w:val="008B5F2D"/>
  </w:style>
  <w:style w:type="character" w:customStyle="1" w:styleId="WW-WW8Num28ztrue">
    <w:name w:val="WW-WW8Num28ztrue"/>
    <w:uiPriority w:val="99"/>
    <w:qFormat/>
    <w:rsid w:val="008B5F2D"/>
  </w:style>
  <w:style w:type="character" w:customStyle="1" w:styleId="WW-WW8Num28ztrue1">
    <w:name w:val="WW-WW8Num28ztrue1"/>
    <w:uiPriority w:val="99"/>
    <w:qFormat/>
    <w:rsid w:val="008B5F2D"/>
  </w:style>
  <w:style w:type="character" w:customStyle="1" w:styleId="WW-WW8Num28ztrue2">
    <w:name w:val="WW-WW8Num28ztrue2"/>
    <w:uiPriority w:val="99"/>
    <w:qFormat/>
    <w:rsid w:val="008B5F2D"/>
  </w:style>
  <w:style w:type="character" w:customStyle="1" w:styleId="WW-WW8Num28ztrue3">
    <w:name w:val="WW-WW8Num28ztrue3"/>
    <w:uiPriority w:val="99"/>
    <w:qFormat/>
    <w:rsid w:val="008B5F2D"/>
  </w:style>
  <w:style w:type="character" w:customStyle="1" w:styleId="WW-WW8Num28ztrue4">
    <w:name w:val="WW-WW8Num28ztrue4"/>
    <w:uiPriority w:val="99"/>
    <w:qFormat/>
    <w:rsid w:val="008B5F2D"/>
  </w:style>
  <w:style w:type="character" w:customStyle="1" w:styleId="WW-WW8Num28ztrue5">
    <w:name w:val="WW-WW8Num28ztrue5"/>
    <w:uiPriority w:val="99"/>
    <w:qFormat/>
    <w:rsid w:val="008B5F2D"/>
  </w:style>
  <w:style w:type="character" w:customStyle="1" w:styleId="WW-WW8Num28ztrue6">
    <w:name w:val="WW-WW8Num28ztrue6"/>
    <w:uiPriority w:val="99"/>
    <w:qFormat/>
    <w:rsid w:val="008B5F2D"/>
  </w:style>
  <w:style w:type="character" w:customStyle="1" w:styleId="WW8Num29zfalse">
    <w:name w:val="WW8Num29zfalse"/>
    <w:uiPriority w:val="99"/>
    <w:qFormat/>
    <w:rsid w:val="008B5F2D"/>
  </w:style>
  <w:style w:type="character" w:customStyle="1" w:styleId="WW8Num29ztrue">
    <w:name w:val="WW8Num29ztrue"/>
    <w:uiPriority w:val="99"/>
    <w:qFormat/>
    <w:rsid w:val="008B5F2D"/>
  </w:style>
  <w:style w:type="character" w:customStyle="1" w:styleId="WW-WW8Num29ztrue">
    <w:name w:val="WW-WW8Num29ztrue"/>
    <w:uiPriority w:val="99"/>
    <w:qFormat/>
    <w:rsid w:val="008B5F2D"/>
  </w:style>
  <w:style w:type="character" w:customStyle="1" w:styleId="WW-WW8Num29ztrue1">
    <w:name w:val="WW-WW8Num29ztrue1"/>
    <w:uiPriority w:val="99"/>
    <w:qFormat/>
    <w:rsid w:val="008B5F2D"/>
  </w:style>
  <w:style w:type="character" w:customStyle="1" w:styleId="WW-WW8Num29ztrue2">
    <w:name w:val="WW-WW8Num29ztrue2"/>
    <w:uiPriority w:val="99"/>
    <w:qFormat/>
    <w:rsid w:val="008B5F2D"/>
  </w:style>
  <w:style w:type="character" w:customStyle="1" w:styleId="WW-WW8Num29ztrue3">
    <w:name w:val="WW-WW8Num29ztrue3"/>
    <w:uiPriority w:val="99"/>
    <w:qFormat/>
    <w:rsid w:val="008B5F2D"/>
  </w:style>
  <w:style w:type="character" w:customStyle="1" w:styleId="WW-WW8Num29ztrue4">
    <w:name w:val="WW-WW8Num29ztrue4"/>
    <w:uiPriority w:val="99"/>
    <w:qFormat/>
    <w:rsid w:val="008B5F2D"/>
  </w:style>
  <w:style w:type="character" w:customStyle="1" w:styleId="WW-WW8Num29ztrue5">
    <w:name w:val="WW-WW8Num29ztrue5"/>
    <w:uiPriority w:val="99"/>
    <w:qFormat/>
    <w:rsid w:val="008B5F2D"/>
  </w:style>
  <w:style w:type="character" w:customStyle="1" w:styleId="WW-WW8Num29ztrue6">
    <w:name w:val="WW-WW8Num29ztrue6"/>
    <w:uiPriority w:val="99"/>
    <w:qFormat/>
    <w:rsid w:val="008B5F2D"/>
  </w:style>
  <w:style w:type="character" w:customStyle="1" w:styleId="WW8Num30zfalse">
    <w:name w:val="WW8Num30zfalse"/>
    <w:uiPriority w:val="99"/>
    <w:qFormat/>
    <w:rsid w:val="008B5F2D"/>
  </w:style>
  <w:style w:type="character" w:customStyle="1" w:styleId="WW8Num30ztrue">
    <w:name w:val="WW8Num30ztrue"/>
    <w:uiPriority w:val="99"/>
    <w:qFormat/>
    <w:rsid w:val="008B5F2D"/>
  </w:style>
  <w:style w:type="character" w:customStyle="1" w:styleId="WW-WW8Num30ztrue">
    <w:name w:val="WW-WW8Num30ztrue"/>
    <w:uiPriority w:val="99"/>
    <w:qFormat/>
    <w:rsid w:val="008B5F2D"/>
  </w:style>
  <w:style w:type="character" w:customStyle="1" w:styleId="WW-WW8Num30ztrue1">
    <w:name w:val="WW-WW8Num30ztrue1"/>
    <w:uiPriority w:val="99"/>
    <w:qFormat/>
    <w:rsid w:val="008B5F2D"/>
  </w:style>
  <w:style w:type="character" w:customStyle="1" w:styleId="WW-WW8Num30ztrue2">
    <w:name w:val="WW-WW8Num30ztrue2"/>
    <w:uiPriority w:val="99"/>
    <w:qFormat/>
    <w:rsid w:val="008B5F2D"/>
  </w:style>
  <w:style w:type="character" w:customStyle="1" w:styleId="WW-WW8Num30ztrue3">
    <w:name w:val="WW-WW8Num30ztrue3"/>
    <w:uiPriority w:val="99"/>
    <w:qFormat/>
    <w:rsid w:val="008B5F2D"/>
  </w:style>
  <w:style w:type="character" w:customStyle="1" w:styleId="WW-WW8Num30ztrue4">
    <w:name w:val="WW-WW8Num30ztrue4"/>
    <w:uiPriority w:val="99"/>
    <w:qFormat/>
    <w:rsid w:val="008B5F2D"/>
  </w:style>
  <w:style w:type="character" w:customStyle="1" w:styleId="WW-WW8Num30ztrue5">
    <w:name w:val="WW-WW8Num30ztrue5"/>
    <w:uiPriority w:val="99"/>
    <w:qFormat/>
    <w:rsid w:val="008B5F2D"/>
  </w:style>
  <w:style w:type="character" w:customStyle="1" w:styleId="WW-WW8Num30ztrue6">
    <w:name w:val="WW-WW8Num30ztrue6"/>
    <w:uiPriority w:val="99"/>
    <w:qFormat/>
    <w:rsid w:val="008B5F2D"/>
  </w:style>
  <w:style w:type="character" w:customStyle="1" w:styleId="WW8Num31zfalse">
    <w:name w:val="WW8Num31zfalse"/>
    <w:uiPriority w:val="99"/>
    <w:qFormat/>
    <w:rsid w:val="008B5F2D"/>
  </w:style>
  <w:style w:type="character" w:customStyle="1" w:styleId="WW8Num31ztrue">
    <w:name w:val="WW8Num31ztrue"/>
    <w:uiPriority w:val="99"/>
    <w:qFormat/>
    <w:rsid w:val="008B5F2D"/>
  </w:style>
  <w:style w:type="character" w:customStyle="1" w:styleId="WW-WW8Num31ztrue">
    <w:name w:val="WW-WW8Num31ztrue"/>
    <w:uiPriority w:val="99"/>
    <w:qFormat/>
    <w:rsid w:val="008B5F2D"/>
  </w:style>
  <w:style w:type="character" w:customStyle="1" w:styleId="WW-WW8Num31ztrue1">
    <w:name w:val="WW-WW8Num31ztrue1"/>
    <w:uiPriority w:val="99"/>
    <w:qFormat/>
    <w:rsid w:val="008B5F2D"/>
  </w:style>
  <w:style w:type="character" w:customStyle="1" w:styleId="WW-WW8Num31ztrue2">
    <w:name w:val="WW-WW8Num31ztrue2"/>
    <w:uiPriority w:val="99"/>
    <w:qFormat/>
    <w:rsid w:val="008B5F2D"/>
  </w:style>
  <w:style w:type="character" w:customStyle="1" w:styleId="WW-WW8Num31ztrue3">
    <w:name w:val="WW-WW8Num31ztrue3"/>
    <w:uiPriority w:val="99"/>
    <w:qFormat/>
    <w:rsid w:val="008B5F2D"/>
  </w:style>
  <w:style w:type="character" w:customStyle="1" w:styleId="WW-WW8Num31ztrue4">
    <w:name w:val="WW-WW8Num31ztrue4"/>
    <w:uiPriority w:val="99"/>
    <w:qFormat/>
    <w:rsid w:val="008B5F2D"/>
  </w:style>
  <w:style w:type="character" w:customStyle="1" w:styleId="WW-WW8Num31ztrue5">
    <w:name w:val="WW-WW8Num31ztrue5"/>
    <w:uiPriority w:val="99"/>
    <w:qFormat/>
    <w:rsid w:val="008B5F2D"/>
  </w:style>
  <w:style w:type="character" w:customStyle="1" w:styleId="WW-WW8Num31ztrue6">
    <w:name w:val="WW-WW8Num31ztrue6"/>
    <w:uiPriority w:val="99"/>
    <w:qFormat/>
    <w:rsid w:val="008B5F2D"/>
  </w:style>
  <w:style w:type="character" w:customStyle="1" w:styleId="WW8Num32zfalse">
    <w:name w:val="WW8Num32zfalse"/>
    <w:uiPriority w:val="99"/>
    <w:qFormat/>
    <w:rsid w:val="008B5F2D"/>
  </w:style>
  <w:style w:type="character" w:customStyle="1" w:styleId="WW8Num32ztrue">
    <w:name w:val="WW8Num32ztrue"/>
    <w:uiPriority w:val="99"/>
    <w:qFormat/>
    <w:rsid w:val="008B5F2D"/>
  </w:style>
  <w:style w:type="character" w:customStyle="1" w:styleId="WW-WW8Num32ztrue">
    <w:name w:val="WW-WW8Num32ztrue"/>
    <w:uiPriority w:val="99"/>
    <w:qFormat/>
    <w:rsid w:val="008B5F2D"/>
  </w:style>
  <w:style w:type="character" w:customStyle="1" w:styleId="WW-WW8Num32ztrue1">
    <w:name w:val="WW-WW8Num32ztrue1"/>
    <w:uiPriority w:val="99"/>
    <w:qFormat/>
    <w:rsid w:val="008B5F2D"/>
  </w:style>
  <w:style w:type="character" w:customStyle="1" w:styleId="WW-WW8Num32ztrue2">
    <w:name w:val="WW-WW8Num32ztrue2"/>
    <w:uiPriority w:val="99"/>
    <w:qFormat/>
    <w:rsid w:val="008B5F2D"/>
  </w:style>
  <w:style w:type="character" w:customStyle="1" w:styleId="WW-WW8Num32ztrue3">
    <w:name w:val="WW-WW8Num32ztrue3"/>
    <w:uiPriority w:val="99"/>
    <w:qFormat/>
    <w:rsid w:val="008B5F2D"/>
  </w:style>
  <w:style w:type="character" w:customStyle="1" w:styleId="WW-WW8Num32ztrue4">
    <w:name w:val="WW-WW8Num32ztrue4"/>
    <w:uiPriority w:val="99"/>
    <w:qFormat/>
    <w:rsid w:val="008B5F2D"/>
  </w:style>
  <w:style w:type="character" w:customStyle="1" w:styleId="WW-WW8Num32ztrue5">
    <w:name w:val="WW-WW8Num32ztrue5"/>
    <w:uiPriority w:val="99"/>
    <w:qFormat/>
    <w:rsid w:val="008B5F2D"/>
  </w:style>
  <w:style w:type="character" w:customStyle="1" w:styleId="WW-WW8Num32ztrue6">
    <w:name w:val="WW-WW8Num32ztrue6"/>
    <w:uiPriority w:val="99"/>
    <w:qFormat/>
    <w:rsid w:val="008B5F2D"/>
  </w:style>
  <w:style w:type="character" w:customStyle="1" w:styleId="WW8Num33zfalse">
    <w:name w:val="WW8Num33zfalse"/>
    <w:uiPriority w:val="99"/>
    <w:qFormat/>
    <w:rsid w:val="008B5F2D"/>
  </w:style>
  <w:style w:type="character" w:customStyle="1" w:styleId="WW8Num33ztrue">
    <w:name w:val="WW8Num33ztrue"/>
    <w:uiPriority w:val="99"/>
    <w:qFormat/>
    <w:rsid w:val="008B5F2D"/>
  </w:style>
  <w:style w:type="character" w:customStyle="1" w:styleId="WW-WW8Num33ztrue">
    <w:name w:val="WW-WW8Num33ztrue"/>
    <w:uiPriority w:val="99"/>
    <w:qFormat/>
    <w:rsid w:val="008B5F2D"/>
  </w:style>
  <w:style w:type="character" w:customStyle="1" w:styleId="WW-WW8Num33ztrue1">
    <w:name w:val="WW-WW8Num33ztrue1"/>
    <w:uiPriority w:val="99"/>
    <w:qFormat/>
    <w:rsid w:val="008B5F2D"/>
  </w:style>
  <w:style w:type="character" w:customStyle="1" w:styleId="WW-WW8Num33ztrue2">
    <w:name w:val="WW-WW8Num33ztrue2"/>
    <w:uiPriority w:val="99"/>
    <w:qFormat/>
    <w:rsid w:val="008B5F2D"/>
  </w:style>
  <w:style w:type="character" w:customStyle="1" w:styleId="WW-WW8Num33ztrue3">
    <w:name w:val="WW-WW8Num33ztrue3"/>
    <w:uiPriority w:val="99"/>
    <w:qFormat/>
    <w:rsid w:val="008B5F2D"/>
  </w:style>
  <w:style w:type="character" w:customStyle="1" w:styleId="WW-WW8Num33ztrue4">
    <w:name w:val="WW-WW8Num33ztrue4"/>
    <w:uiPriority w:val="99"/>
    <w:qFormat/>
    <w:rsid w:val="008B5F2D"/>
  </w:style>
  <w:style w:type="character" w:customStyle="1" w:styleId="WW-WW8Num33ztrue5">
    <w:name w:val="WW-WW8Num33ztrue5"/>
    <w:uiPriority w:val="99"/>
    <w:qFormat/>
    <w:rsid w:val="008B5F2D"/>
  </w:style>
  <w:style w:type="character" w:customStyle="1" w:styleId="WW-WW8Num33ztrue6">
    <w:name w:val="WW-WW8Num33ztrue6"/>
    <w:uiPriority w:val="99"/>
    <w:qFormat/>
    <w:rsid w:val="008B5F2D"/>
  </w:style>
  <w:style w:type="character" w:customStyle="1" w:styleId="WW8Num34zfalse">
    <w:name w:val="WW8Num34zfalse"/>
    <w:uiPriority w:val="99"/>
    <w:qFormat/>
    <w:rsid w:val="008B5F2D"/>
  </w:style>
  <w:style w:type="character" w:customStyle="1" w:styleId="WW8Num34ztrue">
    <w:name w:val="WW8Num34ztrue"/>
    <w:uiPriority w:val="99"/>
    <w:qFormat/>
    <w:rsid w:val="008B5F2D"/>
  </w:style>
  <w:style w:type="character" w:customStyle="1" w:styleId="WW-WW8Num34ztrue">
    <w:name w:val="WW-WW8Num34ztrue"/>
    <w:uiPriority w:val="99"/>
    <w:qFormat/>
    <w:rsid w:val="008B5F2D"/>
  </w:style>
  <w:style w:type="character" w:customStyle="1" w:styleId="WW-WW8Num34ztrue1">
    <w:name w:val="WW-WW8Num34ztrue1"/>
    <w:uiPriority w:val="99"/>
    <w:qFormat/>
    <w:rsid w:val="008B5F2D"/>
  </w:style>
  <w:style w:type="character" w:customStyle="1" w:styleId="WW-WW8Num34ztrue2">
    <w:name w:val="WW-WW8Num34ztrue2"/>
    <w:uiPriority w:val="99"/>
    <w:qFormat/>
    <w:rsid w:val="008B5F2D"/>
  </w:style>
  <w:style w:type="character" w:customStyle="1" w:styleId="WW-WW8Num34ztrue3">
    <w:name w:val="WW-WW8Num34ztrue3"/>
    <w:uiPriority w:val="99"/>
    <w:qFormat/>
    <w:rsid w:val="008B5F2D"/>
  </w:style>
  <w:style w:type="character" w:customStyle="1" w:styleId="WW-WW8Num34ztrue4">
    <w:name w:val="WW-WW8Num34ztrue4"/>
    <w:uiPriority w:val="99"/>
    <w:qFormat/>
    <w:rsid w:val="008B5F2D"/>
  </w:style>
  <w:style w:type="character" w:customStyle="1" w:styleId="WW-WW8Num34ztrue5">
    <w:name w:val="WW-WW8Num34ztrue5"/>
    <w:uiPriority w:val="99"/>
    <w:qFormat/>
    <w:rsid w:val="008B5F2D"/>
  </w:style>
  <w:style w:type="character" w:customStyle="1" w:styleId="WW-WW8Num34ztrue6">
    <w:name w:val="WW-WW8Num34ztrue6"/>
    <w:uiPriority w:val="99"/>
    <w:qFormat/>
    <w:rsid w:val="008B5F2D"/>
  </w:style>
  <w:style w:type="character" w:customStyle="1" w:styleId="WW8Num35zfalse">
    <w:name w:val="WW8Num35zfalse"/>
    <w:uiPriority w:val="99"/>
    <w:qFormat/>
    <w:rsid w:val="008B5F2D"/>
  </w:style>
  <w:style w:type="character" w:customStyle="1" w:styleId="WW8Num35ztrue">
    <w:name w:val="WW8Num35ztrue"/>
    <w:uiPriority w:val="99"/>
    <w:qFormat/>
    <w:rsid w:val="008B5F2D"/>
  </w:style>
  <w:style w:type="character" w:customStyle="1" w:styleId="WW-WW8Num35ztrue">
    <w:name w:val="WW-WW8Num35ztrue"/>
    <w:uiPriority w:val="99"/>
    <w:qFormat/>
    <w:rsid w:val="008B5F2D"/>
  </w:style>
  <w:style w:type="character" w:customStyle="1" w:styleId="WW-WW8Num35ztrue1">
    <w:name w:val="WW-WW8Num35ztrue1"/>
    <w:uiPriority w:val="99"/>
    <w:qFormat/>
    <w:rsid w:val="008B5F2D"/>
  </w:style>
  <w:style w:type="character" w:customStyle="1" w:styleId="WW-WW8Num35ztrue2">
    <w:name w:val="WW-WW8Num35ztrue2"/>
    <w:uiPriority w:val="99"/>
    <w:qFormat/>
    <w:rsid w:val="008B5F2D"/>
  </w:style>
  <w:style w:type="character" w:customStyle="1" w:styleId="WW-WW8Num35ztrue3">
    <w:name w:val="WW-WW8Num35ztrue3"/>
    <w:uiPriority w:val="99"/>
    <w:qFormat/>
    <w:rsid w:val="008B5F2D"/>
  </w:style>
  <w:style w:type="character" w:customStyle="1" w:styleId="WW-WW8Num35ztrue4">
    <w:name w:val="WW-WW8Num35ztrue4"/>
    <w:uiPriority w:val="99"/>
    <w:qFormat/>
    <w:rsid w:val="008B5F2D"/>
  </w:style>
  <w:style w:type="character" w:customStyle="1" w:styleId="WW-WW8Num35ztrue5">
    <w:name w:val="WW-WW8Num35ztrue5"/>
    <w:uiPriority w:val="99"/>
    <w:qFormat/>
    <w:rsid w:val="008B5F2D"/>
  </w:style>
  <w:style w:type="character" w:customStyle="1" w:styleId="WW-WW8Num35ztrue6">
    <w:name w:val="WW-WW8Num35ztrue6"/>
    <w:uiPriority w:val="99"/>
    <w:qFormat/>
    <w:rsid w:val="008B5F2D"/>
  </w:style>
  <w:style w:type="character" w:customStyle="1" w:styleId="WW8Num36zfalse">
    <w:name w:val="WW8Num36zfalse"/>
    <w:uiPriority w:val="99"/>
    <w:qFormat/>
    <w:rsid w:val="008B5F2D"/>
  </w:style>
  <w:style w:type="character" w:customStyle="1" w:styleId="WW8Num36ztrue">
    <w:name w:val="WW8Num36ztrue"/>
    <w:uiPriority w:val="99"/>
    <w:qFormat/>
    <w:rsid w:val="008B5F2D"/>
  </w:style>
  <w:style w:type="character" w:customStyle="1" w:styleId="WW-WW8Num36ztrue">
    <w:name w:val="WW-WW8Num36ztrue"/>
    <w:uiPriority w:val="99"/>
    <w:qFormat/>
    <w:rsid w:val="008B5F2D"/>
  </w:style>
  <w:style w:type="character" w:customStyle="1" w:styleId="WW-WW8Num36ztrue1">
    <w:name w:val="WW-WW8Num36ztrue1"/>
    <w:uiPriority w:val="99"/>
    <w:qFormat/>
    <w:rsid w:val="008B5F2D"/>
  </w:style>
  <w:style w:type="character" w:customStyle="1" w:styleId="WW-WW8Num36ztrue2">
    <w:name w:val="WW-WW8Num36ztrue2"/>
    <w:uiPriority w:val="99"/>
    <w:qFormat/>
    <w:rsid w:val="008B5F2D"/>
  </w:style>
  <w:style w:type="character" w:customStyle="1" w:styleId="WW-WW8Num36ztrue3">
    <w:name w:val="WW-WW8Num36ztrue3"/>
    <w:uiPriority w:val="99"/>
    <w:qFormat/>
    <w:rsid w:val="008B5F2D"/>
  </w:style>
  <w:style w:type="character" w:customStyle="1" w:styleId="WW-WW8Num36ztrue4">
    <w:name w:val="WW-WW8Num36ztrue4"/>
    <w:uiPriority w:val="99"/>
    <w:qFormat/>
    <w:rsid w:val="008B5F2D"/>
  </w:style>
  <w:style w:type="character" w:customStyle="1" w:styleId="WW-WW8Num36ztrue5">
    <w:name w:val="WW-WW8Num36ztrue5"/>
    <w:uiPriority w:val="99"/>
    <w:qFormat/>
    <w:rsid w:val="008B5F2D"/>
  </w:style>
  <w:style w:type="character" w:customStyle="1" w:styleId="WW-WW8Num36ztrue6">
    <w:name w:val="WW-WW8Num36ztrue6"/>
    <w:uiPriority w:val="99"/>
    <w:qFormat/>
    <w:rsid w:val="008B5F2D"/>
  </w:style>
  <w:style w:type="character" w:customStyle="1" w:styleId="WW8Num37zfalse">
    <w:name w:val="WW8Num37zfalse"/>
    <w:uiPriority w:val="99"/>
    <w:qFormat/>
    <w:rsid w:val="008B5F2D"/>
  </w:style>
  <w:style w:type="character" w:customStyle="1" w:styleId="WW8Num37ztrue">
    <w:name w:val="WW8Num37ztrue"/>
    <w:uiPriority w:val="99"/>
    <w:qFormat/>
    <w:rsid w:val="008B5F2D"/>
  </w:style>
  <w:style w:type="character" w:customStyle="1" w:styleId="WW-WW8Num37ztrue">
    <w:name w:val="WW-WW8Num37ztrue"/>
    <w:uiPriority w:val="99"/>
    <w:qFormat/>
    <w:rsid w:val="008B5F2D"/>
  </w:style>
  <w:style w:type="character" w:customStyle="1" w:styleId="WW-WW8Num37ztrue1">
    <w:name w:val="WW-WW8Num37ztrue1"/>
    <w:uiPriority w:val="99"/>
    <w:qFormat/>
    <w:rsid w:val="008B5F2D"/>
  </w:style>
  <w:style w:type="character" w:customStyle="1" w:styleId="WW-WW8Num37ztrue2">
    <w:name w:val="WW-WW8Num37ztrue2"/>
    <w:uiPriority w:val="99"/>
    <w:qFormat/>
    <w:rsid w:val="008B5F2D"/>
  </w:style>
  <w:style w:type="character" w:customStyle="1" w:styleId="WW-WW8Num37ztrue3">
    <w:name w:val="WW-WW8Num37ztrue3"/>
    <w:uiPriority w:val="99"/>
    <w:qFormat/>
    <w:rsid w:val="008B5F2D"/>
  </w:style>
  <w:style w:type="character" w:customStyle="1" w:styleId="WW-WW8Num37ztrue4">
    <w:name w:val="WW-WW8Num37ztrue4"/>
    <w:uiPriority w:val="99"/>
    <w:qFormat/>
    <w:rsid w:val="008B5F2D"/>
  </w:style>
  <w:style w:type="character" w:customStyle="1" w:styleId="WW-WW8Num37ztrue5">
    <w:name w:val="WW-WW8Num37ztrue5"/>
    <w:uiPriority w:val="99"/>
    <w:qFormat/>
    <w:rsid w:val="008B5F2D"/>
  </w:style>
  <w:style w:type="character" w:customStyle="1" w:styleId="WW-WW8Num37ztrue6">
    <w:name w:val="WW-WW8Num37ztrue6"/>
    <w:uiPriority w:val="99"/>
    <w:qFormat/>
    <w:rsid w:val="008B5F2D"/>
  </w:style>
  <w:style w:type="character" w:customStyle="1" w:styleId="WW8Num38zfalse">
    <w:name w:val="WW8Num38zfalse"/>
    <w:uiPriority w:val="99"/>
    <w:qFormat/>
    <w:rsid w:val="008B5F2D"/>
    <w:rPr>
      <w:rFonts w:ascii="Times New Roman" w:eastAsia="Times New Roman" w:hAnsi="Times New Roman" w:cs="Times New Roman" w:hint="default"/>
      <w:sz w:val="24"/>
    </w:rPr>
  </w:style>
  <w:style w:type="character" w:customStyle="1" w:styleId="WW8Num38ztrue">
    <w:name w:val="WW8Num38ztrue"/>
    <w:uiPriority w:val="99"/>
    <w:qFormat/>
    <w:rsid w:val="008B5F2D"/>
  </w:style>
  <w:style w:type="character" w:customStyle="1" w:styleId="WW-WW8Num38ztrue">
    <w:name w:val="WW-WW8Num38ztrue"/>
    <w:uiPriority w:val="99"/>
    <w:qFormat/>
    <w:rsid w:val="008B5F2D"/>
  </w:style>
  <w:style w:type="character" w:customStyle="1" w:styleId="WW-WW8Num38ztrue1">
    <w:name w:val="WW-WW8Num38ztrue1"/>
    <w:uiPriority w:val="99"/>
    <w:qFormat/>
    <w:rsid w:val="008B5F2D"/>
  </w:style>
  <w:style w:type="character" w:customStyle="1" w:styleId="WW-WW8Num38ztrue2">
    <w:name w:val="WW-WW8Num38ztrue2"/>
    <w:uiPriority w:val="99"/>
    <w:qFormat/>
    <w:rsid w:val="008B5F2D"/>
  </w:style>
  <w:style w:type="character" w:customStyle="1" w:styleId="WW-WW8Num38ztrue3">
    <w:name w:val="WW-WW8Num38ztrue3"/>
    <w:uiPriority w:val="99"/>
    <w:qFormat/>
    <w:rsid w:val="008B5F2D"/>
  </w:style>
  <w:style w:type="character" w:customStyle="1" w:styleId="WW-WW8Num38ztrue4">
    <w:name w:val="WW-WW8Num38ztrue4"/>
    <w:uiPriority w:val="99"/>
    <w:qFormat/>
    <w:rsid w:val="008B5F2D"/>
  </w:style>
  <w:style w:type="character" w:customStyle="1" w:styleId="WW-WW8Num38ztrue5">
    <w:name w:val="WW-WW8Num38ztrue5"/>
    <w:uiPriority w:val="99"/>
    <w:qFormat/>
    <w:rsid w:val="008B5F2D"/>
  </w:style>
  <w:style w:type="character" w:customStyle="1" w:styleId="WW-WW8Num38ztrue6">
    <w:name w:val="WW-WW8Num38ztrue6"/>
    <w:uiPriority w:val="99"/>
    <w:qFormat/>
    <w:rsid w:val="008B5F2D"/>
  </w:style>
  <w:style w:type="character" w:customStyle="1" w:styleId="WW8Num39zfalse">
    <w:name w:val="WW8Num39zfalse"/>
    <w:uiPriority w:val="99"/>
    <w:qFormat/>
    <w:rsid w:val="008B5F2D"/>
  </w:style>
  <w:style w:type="character" w:customStyle="1" w:styleId="WW8Num39ztrue">
    <w:name w:val="WW8Num39ztrue"/>
    <w:uiPriority w:val="99"/>
    <w:qFormat/>
    <w:rsid w:val="008B5F2D"/>
  </w:style>
  <w:style w:type="character" w:customStyle="1" w:styleId="WW-WW8Num39ztrue">
    <w:name w:val="WW-WW8Num39ztrue"/>
    <w:uiPriority w:val="99"/>
    <w:qFormat/>
    <w:rsid w:val="008B5F2D"/>
  </w:style>
  <w:style w:type="character" w:customStyle="1" w:styleId="WW-WW8Num39ztrue1">
    <w:name w:val="WW-WW8Num39ztrue1"/>
    <w:uiPriority w:val="99"/>
    <w:qFormat/>
    <w:rsid w:val="008B5F2D"/>
  </w:style>
  <w:style w:type="character" w:customStyle="1" w:styleId="WW-WW8Num39ztrue2">
    <w:name w:val="WW-WW8Num39ztrue2"/>
    <w:uiPriority w:val="99"/>
    <w:qFormat/>
    <w:rsid w:val="008B5F2D"/>
  </w:style>
  <w:style w:type="character" w:customStyle="1" w:styleId="WW-WW8Num39ztrue3">
    <w:name w:val="WW-WW8Num39ztrue3"/>
    <w:uiPriority w:val="99"/>
    <w:qFormat/>
    <w:rsid w:val="008B5F2D"/>
  </w:style>
  <w:style w:type="character" w:customStyle="1" w:styleId="WW-WW8Num39ztrue4">
    <w:name w:val="WW-WW8Num39ztrue4"/>
    <w:uiPriority w:val="99"/>
    <w:qFormat/>
    <w:rsid w:val="008B5F2D"/>
  </w:style>
  <w:style w:type="character" w:customStyle="1" w:styleId="WW-WW8Num39ztrue5">
    <w:name w:val="WW-WW8Num39ztrue5"/>
    <w:uiPriority w:val="99"/>
    <w:qFormat/>
    <w:rsid w:val="008B5F2D"/>
  </w:style>
  <w:style w:type="character" w:customStyle="1" w:styleId="WW-WW8Num39ztrue6">
    <w:name w:val="WW-WW8Num39ztrue6"/>
    <w:uiPriority w:val="99"/>
    <w:qFormat/>
    <w:rsid w:val="008B5F2D"/>
  </w:style>
  <w:style w:type="character" w:customStyle="1" w:styleId="WW8Num40zfalse">
    <w:name w:val="WW8Num40zfalse"/>
    <w:uiPriority w:val="99"/>
    <w:qFormat/>
    <w:rsid w:val="008B5F2D"/>
  </w:style>
  <w:style w:type="character" w:customStyle="1" w:styleId="WW8Num40ztrue">
    <w:name w:val="WW8Num40ztrue"/>
    <w:uiPriority w:val="99"/>
    <w:qFormat/>
    <w:rsid w:val="008B5F2D"/>
  </w:style>
  <w:style w:type="character" w:customStyle="1" w:styleId="WW-WW8Num40ztrue">
    <w:name w:val="WW-WW8Num40ztrue"/>
    <w:uiPriority w:val="99"/>
    <w:qFormat/>
    <w:rsid w:val="008B5F2D"/>
  </w:style>
  <w:style w:type="character" w:customStyle="1" w:styleId="WW-WW8Num40ztrue1">
    <w:name w:val="WW-WW8Num40ztrue1"/>
    <w:uiPriority w:val="99"/>
    <w:qFormat/>
    <w:rsid w:val="008B5F2D"/>
  </w:style>
  <w:style w:type="character" w:customStyle="1" w:styleId="WW-WW8Num40ztrue2">
    <w:name w:val="WW-WW8Num40ztrue2"/>
    <w:uiPriority w:val="99"/>
    <w:qFormat/>
    <w:rsid w:val="008B5F2D"/>
  </w:style>
  <w:style w:type="character" w:customStyle="1" w:styleId="WW-WW8Num40ztrue3">
    <w:name w:val="WW-WW8Num40ztrue3"/>
    <w:uiPriority w:val="99"/>
    <w:qFormat/>
    <w:rsid w:val="008B5F2D"/>
  </w:style>
  <w:style w:type="character" w:customStyle="1" w:styleId="WW-WW8Num40ztrue4">
    <w:name w:val="WW-WW8Num40ztrue4"/>
    <w:uiPriority w:val="99"/>
    <w:qFormat/>
    <w:rsid w:val="008B5F2D"/>
  </w:style>
  <w:style w:type="character" w:customStyle="1" w:styleId="WW-WW8Num40ztrue5">
    <w:name w:val="WW-WW8Num40ztrue5"/>
    <w:uiPriority w:val="99"/>
    <w:qFormat/>
    <w:rsid w:val="008B5F2D"/>
  </w:style>
  <w:style w:type="character" w:customStyle="1" w:styleId="WW-WW8Num40ztrue6">
    <w:name w:val="WW-WW8Num40ztrue6"/>
    <w:uiPriority w:val="99"/>
    <w:qFormat/>
    <w:rsid w:val="008B5F2D"/>
  </w:style>
  <w:style w:type="character" w:customStyle="1" w:styleId="WW8Num41zfalse">
    <w:name w:val="WW8Num41zfalse"/>
    <w:uiPriority w:val="99"/>
    <w:qFormat/>
    <w:rsid w:val="008B5F2D"/>
  </w:style>
  <w:style w:type="character" w:customStyle="1" w:styleId="WW8Num41ztrue">
    <w:name w:val="WW8Num41ztrue"/>
    <w:uiPriority w:val="99"/>
    <w:qFormat/>
    <w:rsid w:val="008B5F2D"/>
  </w:style>
  <w:style w:type="character" w:customStyle="1" w:styleId="WW-WW8Num41ztrue">
    <w:name w:val="WW-WW8Num41ztrue"/>
    <w:uiPriority w:val="99"/>
    <w:qFormat/>
    <w:rsid w:val="008B5F2D"/>
  </w:style>
  <w:style w:type="character" w:customStyle="1" w:styleId="WW-WW8Num41ztrue1">
    <w:name w:val="WW-WW8Num41ztrue1"/>
    <w:uiPriority w:val="99"/>
    <w:qFormat/>
    <w:rsid w:val="008B5F2D"/>
  </w:style>
  <w:style w:type="character" w:customStyle="1" w:styleId="WW-WW8Num41ztrue2">
    <w:name w:val="WW-WW8Num41ztrue2"/>
    <w:uiPriority w:val="99"/>
    <w:qFormat/>
    <w:rsid w:val="008B5F2D"/>
  </w:style>
  <w:style w:type="character" w:customStyle="1" w:styleId="WW-WW8Num41ztrue3">
    <w:name w:val="WW-WW8Num41ztrue3"/>
    <w:uiPriority w:val="99"/>
    <w:qFormat/>
    <w:rsid w:val="008B5F2D"/>
  </w:style>
  <w:style w:type="character" w:customStyle="1" w:styleId="WW-WW8Num41ztrue4">
    <w:name w:val="WW-WW8Num41ztrue4"/>
    <w:uiPriority w:val="99"/>
    <w:qFormat/>
    <w:rsid w:val="008B5F2D"/>
  </w:style>
  <w:style w:type="character" w:customStyle="1" w:styleId="WW-WW8Num41ztrue5">
    <w:name w:val="WW-WW8Num41ztrue5"/>
    <w:uiPriority w:val="99"/>
    <w:qFormat/>
    <w:rsid w:val="008B5F2D"/>
  </w:style>
  <w:style w:type="character" w:customStyle="1" w:styleId="WW-WW8Num41ztrue6">
    <w:name w:val="WW-WW8Num41ztrue6"/>
    <w:uiPriority w:val="99"/>
    <w:qFormat/>
    <w:rsid w:val="008B5F2D"/>
  </w:style>
  <w:style w:type="character" w:customStyle="1" w:styleId="WW8Num42zfalse">
    <w:name w:val="WW8Num42zfalse"/>
    <w:uiPriority w:val="99"/>
    <w:qFormat/>
    <w:rsid w:val="008B5F2D"/>
  </w:style>
  <w:style w:type="character" w:customStyle="1" w:styleId="WW8Num42ztrue">
    <w:name w:val="WW8Num42ztrue"/>
    <w:uiPriority w:val="99"/>
    <w:qFormat/>
    <w:rsid w:val="008B5F2D"/>
  </w:style>
  <w:style w:type="character" w:customStyle="1" w:styleId="WW-WW8Num42ztrue">
    <w:name w:val="WW-WW8Num42ztrue"/>
    <w:uiPriority w:val="99"/>
    <w:qFormat/>
    <w:rsid w:val="008B5F2D"/>
  </w:style>
  <w:style w:type="character" w:customStyle="1" w:styleId="WW-WW8Num42ztrue1">
    <w:name w:val="WW-WW8Num42ztrue1"/>
    <w:uiPriority w:val="99"/>
    <w:qFormat/>
    <w:rsid w:val="008B5F2D"/>
  </w:style>
  <w:style w:type="character" w:customStyle="1" w:styleId="WW-WW8Num42ztrue2">
    <w:name w:val="WW-WW8Num42ztrue2"/>
    <w:uiPriority w:val="99"/>
    <w:qFormat/>
    <w:rsid w:val="008B5F2D"/>
  </w:style>
  <w:style w:type="character" w:customStyle="1" w:styleId="WW-WW8Num42ztrue3">
    <w:name w:val="WW-WW8Num42ztrue3"/>
    <w:uiPriority w:val="99"/>
    <w:qFormat/>
    <w:rsid w:val="008B5F2D"/>
  </w:style>
  <w:style w:type="character" w:customStyle="1" w:styleId="WW-WW8Num42ztrue4">
    <w:name w:val="WW-WW8Num42ztrue4"/>
    <w:uiPriority w:val="99"/>
    <w:qFormat/>
    <w:rsid w:val="008B5F2D"/>
  </w:style>
  <w:style w:type="character" w:customStyle="1" w:styleId="WW-WW8Num42ztrue5">
    <w:name w:val="WW-WW8Num42ztrue5"/>
    <w:uiPriority w:val="99"/>
    <w:qFormat/>
    <w:rsid w:val="008B5F2D"/>
  </w:style>
  <w:style w:type="character" w:customStyle="1" w:styleId="WW-WW8Num42ztrue6">
    <w:name w:val="WW-WW8Num42ztrue6"/>
    <w:uiPriority w:val="99"/>
    <w:qFormat/>
    <w:rsid w:val="008B5F2D"/>
  </w:style>
  <w:style w:type="character" w:customStyle="1" w:styleId="WW8Num43zfalse">
    <w:name w:val="WW8Num43zfalse"/>
    <w:uiPriority w:val="99"/>
    <w:qFormat/>
    <w:rsid w:val="008B5F2D"/>
  </w:style>
  <w:style w:type="character" w:customStyle="1" w:styleId="WW8Num43ztrue">
    <w:name w:val="WW8Num43ztrue"/>
    <w:uiPriority w:val="99"/>
    <w:qFormat/>
    <w:rsid w:val="008B5F2D"/>
  </w:style>
  <w:style w:type="character" w:customStyle="1" w:styleId="WW-WW8Num43ztrue">
    <w:name w:val="WW-WW8Num43ztrue"/>
    <w:uiPriority w:val="99"/>
    <w:qFormat/>
    <w:rsid w:val="008B5F2D"/>
  </w:style>
  <w:style w:type="character" w:customStyle="1" w:styleId="WW-WW8Num43ztrue1">
    <w:name w:val="WW-WW8Num43ztrue1"/>
    <w:uiPriority w:val="99"/>
    <w:qFormat/>
    <w:rsid w:val="008B5F2D"/>
  </w:style>
  <w:style w:type="character" w:customStyle="1" w:styleId="WW-WW8Num43ztrue2">
    <w:name w:val="WW-WW8Num43ztrue2"/>
    <w:uiPriority w:val="99"/>
    <w:qFormat/>
    <w:rsid w:val="008B5F2D"/>
  </w:style>
  <w:style w:type="character" w:customStyle="1" w:styleId="WW-WW8Num43ztrue3">
    <w:name w:val="WW-WW8Num43ztrue3"/>
    <w:uiPriority w:val="99"/>
    <w:qFormat/>
    <w:rsid w:val="008B5F2D"/>
  </w:style>
  <w:style w:type="character" w:customStyle="1" w:styleId="WW-WW8Num43ztrue4">
    <w:name w:val="WW-WW8Num43ztrue4"/>
    <w:uiPriority w:val="99"/>
    <w:qFormat/>
    <w:rsid w:val="008B5F2D"/>
  </w:style>
  <w:style w:type="character" w:customStyle="1" w:styleId="WW-WW8Num43ztrue5">
    <w:name w:val="WW-WW8Num43ztrue5"/>
    <w:uiPriority w:val="99"/>
    <w:qFormat/>
    <w:rsid w:val="008B5F2D"/>
  </w:style>
  <w:style w:type="character" w:customStyle="1" w:styleId="WW-WW8Num43ztrue6">
    <w:name w:val="WW-WW8Num43ztrue6"/>
    <w:uiPriority w:val="99"/>
    <w:qFormat/>
    <w:rsid w:val="008B5F2D"/>
  </w:style>
  <w:style w:type="character" w:customStyle="1" w:styleId="WW8Num44zfalse">
    <w:name w:val="WW8Num44zfalse"/>
    <w:uiPriority w:val="99"/>
    <w:qFormat/>
    <w:rsid w:val="008B5F2D"/>
  </w:style>
  <w:style w:type="character" w:customStyle="1" w:styleId="WW8Num44ztrue">
    <w:name w:val="WW8Num44ztrue"/>
    <w:uiPriority w:val="99"/>
    <w:qFormat/>
    <w:rsid w:val="008B5F2D"/>
  </w:style>
  <w:style w:type="character" w:customStyle="1" w:styleId="WW-WW8Num44ztrue">
    <w:name w:val="WW-WW8Num44ztrue"/>
    <w:uiPriority w:val="99"/>
    <w:qFormat/>
    <w:rsid w:val="008B5F2D"/>
  </w:style>
  <w:style w:type="character" w:customStyle="1" w:styleId="WW-WW8Num44ztrue1">
    <w:name w:val="WW-WW8Num44ztrue1"/>
    <w:uiPriority w:val="99"/>
    <w:qFormat/>
    <w:rsid w:val="008B5F2D"/>
  </w:style>
  <w:style w:type="character" w:customStyle="1" w:styleId="WW-WW8Num44ztrue2">
    <w:name w:val="WW-WW8Num44ztrue2"/>
    <w:uiPriority w:val="99"/>
    <w:qFormat/>
    <w:rsid w:val="008B5F2D"/>
  </w:style>
  <w:style w:type="character" w:customStyle="1" w:styleId="WW-WW8Num44ztrue3">
    <w:name w:val="WW-WW8Num44ztrue3"/>
    <w:uiPriority w:val="99"/>
    <w:qFormat/>
    <w:rsid w:val="008B5F2D"/>
  </w:style>
  <w:style w:type="character" w:customStyle="1" w:styleId="WW-WW8Num44ztrue4">
    <w:name w:val="WW-WW8Num44ztrue4"/>
    <w:uiPriority w:val="99"/>
    <w:qFormat/>
    <w:rsid w:val="008B5F2D"/>
  </w:style>
  <w:style w:type="character" w:customStyle="1" w:styleId="WW-WW8Num44ztrue5">
    <w:name w:val="WW-WW8Num44ztrue5"/>
    <w:uiPriority w:val="99"/>
    <w:qFormat/>
    <w:rsid w:val="008B5F2D"/>
  </w:style>
  <w:style w:type="character" w:customStyle="1" w:styleId="WW-WW8Num44ztrue6">
    <w:name w:val="WW-WW8Num44ztrue6"/>
    <w:uiPriority w:val="99"/>
    <w:qFormat/>
    <w:rsid w:val="008B5F2D"/>
  </w:style>
  <w:style w:type="character" w:customStyle="1" w:styleId="44">
    <w:name w:val="Основной шрифт абзаца4"/>
    <w:uiPriority w:val="99"/>
    <w:qFormat/>
    <w:rsid w:val="008B5F2D"/>
  </w:style>
  <w:style w:type="character" w:customStyle="1" w:styleId="222">
    <w:name w:val="Знак Знак22"/>
    <w:uiPriority w:val="99"/>
    <w:qFormat/>
    <w:rsid w:val="008B5F2D"/>
    <w:rPr>
      <w:rFonts w:ascii="Arial" w:hAnsi="Arial" w:cs="Arial" w:hint="default"/>
      <w:b/>
      <w:bCs w:val="0"/>
      <w:sz w:val="32"/>
    </w:rPr>
  </w:style>
  <w:style w:type="character" w:customStyle="1" w:styleId="213">
    <w:name w:val="Знак Знак21"/>
    <w:uiPriority w:val="99"/>
    <w:qFormat/>
    <w:rsid w:val="008B5F2D"/>
    <w:rPr>
      <w:rFonts w:ascii="Arial" w:hAnsi="Arial" w:cs="Arial" w:hint="default"/>
      <w:b/>
      <w:bCs w:val="0"/>
      <w:i/>
      <w:iCs w:val="0"/>
      <w:sz w:val="28"/>
    </w:rPr>
  </w:style>
  <w:style w:type="character" w:customStyle="1" w:styleId="21">
    <w:name w:val="Заголовок 2 Знак1"/>
    <w:link w:val="2"/>
    <w:uiPriority w:val="99"/>
    <w:semiHidden/>
    <w:qFormat/>
    <w:locked/>
    <w:rsid w:val="008B5F2D"/>
    <w:rPr>
      <w:rFonts w:ascii="Arial" w:eastAsia="Times New Roman" w:hAnsi="Arial" w:cs="Arial"/>
      <w:b/>
      <w:bCs/>
      <w:i/>
      <w:iCs/>
      <w:color w:val="00000A"/>
      <w:sz w:val="28"/>
      <w:szCs w:val="28"/>
      <w:lang w:eastAsia="zh-CN"/>
    </w:rPr>
  </w:style>
  <w:style w:type="character" w:customStyle="1" w:styleId="190">
    <w:name w:val="Знак Знак19"/>
    <w:uiPriority w:val="99"/>
    <w:qFormat/>
    <w:rsid w:val="008B5F2D"/>
    <w:rPr>
      <w:rFonts w:ascii="Times New Roman" w:eastAsia="Arial Unicode MS" w:hAnsi="Times New Roman" w:cs="Times New Roman" w:hint="default"/>
      <w:sz w:val="24"/>
    </w:rPr>
  </w:style>
  <w:style w:type="character" w:customStyle="1" w:styleId="180">
    <w:name w:val="Знак Знак18"/>
    <w:uiPriority w:val="99"/>
    <w:qFormat/>
    <w:rsid w:val="008B5F2D"/>
    <w:rPr>
      <w:rFonts w:ascii="Times New Roman" w:hAnsi="Times New Roman" w:cs="Times New Roman" w:hint="default"/>
      <w:b/>
      <w:bCs w:val="0"/>
      <w:i/>
      <w:iCs w:val="0"/>
      <w:sz w:val="26"/>
    </w:rPr>
  </w:style>
  <w:style w:type="character" w:customStyle="1" w:styleId="170">
    <w:name w:val="Знак Знак17"/>
    <w:uiPriority w:val="99"/>
    <w:qFormat/>
    <w:rsid w:val="008B5F2D"/>
    <w:rPr>
      <w:rFonts w:ascii="Times New Roman" w:eastAsia="Arial Unicode MS" w:hAnsi="Times New Roman" w:cs="Times New Roman" w:hint="default"/>
      <w:b/>
      <w:bCs w:val="0"/>
      <w:sz w:val="24"/>
    </w:rPr>
  </w:style>
  <w:style w:type="character" w:customStyle="1" w:styleId="160">
    <w:name w:val="Знак Знак16"/>
    <w:uiPriority w:val="99"/>
    <w:qFormat/>
    <w:rsid w:val="008B5F2D"/>
    <w:rPr>
      <w:rFonts w:ascii="Times New Roman" w:hAnsi="Times New Roman" w:cs="Times New Roman" w:hint="default"/>
      <w:b/>
      <w:bCs w:val="0"/>
      <w:sz w:val="20"/>
      <w:u w:val="single"/>
    </w:rPr>
  </w:style>
  <w:style w:type="character" w:customStyle="1" w:styleId="150">
    <w:name w:val="Знак Знак15"/>
    <w:uiPriority w:val="99"/>
    <w:qFormat/>
    <w:rsid w:val="008B5F2D"/>
    <w:rPr>
      <w:rFonts w:ascii="Times New Roman" w:hAnsi="Times New Roman" w:cs="Times New Roman" w:hint="default"/>
      <w:i/>
      <w:iCs w:val="0"/>
      <w:sz w:val="24"/>
    </w:rPr>
  </w:style>
  <w:style w:type="character" w:customStyle="1" w:styleId="140">
    <w:name w:val="Знак Знак14"/>
    <w:uiPriority w:val="99"/>
    <w:qFormat/>
    <w:rsid w:val="008B5F2D"/>
    <w:rPr>
      <w:rFonts w:ascii="Arial" w:hAnsi="Arial" w:cs="Arial" w:hint="default"/>
    </w:rPr>
  </w:style>
  <w:style w:type="character" w:customStyle="1" w:styleId="130">
    <w:name w:val="Знак Знак13"/>
    <w:uiPriority w:val="99"/>
    <w:qFormat/>
    <w:rsid w:val="008B5F2D"/>
    <w:rPr>
      <w:rFonts w:ascii="Arial" w:hAnsi="Arial" w:cs="Arial" w:hint="default"/>
      <w:sz w:val="28"/>
    </w:rPr>
  </w:style>
  <w:style w:type="character" w:customStyle="1" w:styleId="120">
    <w:name w:val="Знак Знак12"/>
    <w:uiPriority w:val="99"/>
    <w:qFormat/>
    <w:rsid w:val="008B5F2D"/>
    <w:rPr>
      <w:rFonts w:ascii="Arial" w:hAnsi="Arial" w:cs="Arial" w:hint="default"/>
      <w:i/>
      <w:iCs w:val="0"/>
      <w:sz w:val="28"/>
    </w:rPr>
  </w:style>
  <w:style w:type="character" w:customStyle="1" w:styleId="110">
    <w:name w:val="Знак Знак11"/>
    <w:uiPriority w:val="99"/>
    <w:qFormat/>
    <w:rsid w:val="008B5F2D"/>
    <w:rPr>
      <w:rFonts w:ascii="Times New Roman" w:hAnsi="Times New Roman" w:cs="Times New Roman" w:hint="default"/>
      <w:sz w:val="28"/>
    </w:rPr>
  </w:style>
  <w:style w:type="character" w:customStyle="1" w:styleId="affb">
    <w:name w:val="Без интервала Знак"/>
    <w:uiPriority w:val="99"/>
    <w:qFormat/>
    <w:rsid w:val="008B5F2D"/>
    <w:rPr>
      <w:rFonts w:ascii="Times New Roman" w:eastAsia="Times New Roman" w:hAnsi="Times New Roman" w:cs="Times New Roman" w:hint="default"/>
      <w:lang w:val="ru-RU"/>
    </w:rPr>
  </w:style>
  <w:style w:type="character" w:customStyle="1" w:styleId="-">
    <w:name w:val="Интернет-ссылка"/>
    <w:uiPriority w:val="99"/>
    <w:rsid w:val="008B5F2D"/>
    <w:rPr>
      <w:rFonts w:ascii="Times New Roman" w:hAnsi="Times New Roman" w:cs="Times New Roman" w:hint="default"/>
      <w:color w:val="0000FF"/>
      <w:u w:val="single"/>
    </w:rPr>
  </w:style>
  <w:style w:type="character" w:customStyle="1" w:styleId="100">
    <w:name w:val="Знак Знак10"/>
    <w:uiPriority w:val="99"/>
    <w:qFormat/>
    <w:rsid w:val="008B5F2D"/>
    <w:rPr>
      <w:rFonts w:ascii="Times New Roman" w:hAnsi="Times New Roman" w:cs="Times New Roman" w:hint="default"/>
      <w:sz w:val="28"/>
    </w:rPr>
  </w:style>
  <w:style w:type="character" w:customStyle="1" w:styleId="91">
    <w:name w:val="Знак Знак9"/>
    <w:uiPriority w:val="99"/>
    <w:qFormat/>
    <w:rsid w:val="008B5F2D"/>
    <w:rPr>
      <w:rFonts w:ascii="Times New Roman" w:hAnsi="Times New Roman" w:cs="Times New Roman" w:hint="default"/>
      <w:sz w:val="28"/>
    </w:rPr>
  </w:style>
  <w:style w:type="character" w:customStyle="1" w:styleId="81">
    <w:name w:val="Знак Знак8"/>
    <w:uiPriority w:val="99"/>
    <w:qFormat/>
    <w:rsid w:val="008B5F2D"/>
    <w:rPr>
      <w:rFonts w:ascii="Times New Roman" w:hAnsi="Times New Roman" w:cs="Times New Roman" w:hint="default"/>
      <w:sz w:val="24"/>
      <w:shd w:val="clear" w:color="auto" w:fill="FFFFFF"/>
    </w:rPr>
  </w:style>
  <w:style w:type="character" w:customStyle="1" w:styleId="71">
    <w:name w:val="Знак Знак7"/>
    <w:uiPriority w:val="99"/>
    <w:qFormat/>
    <w:rsid w:val="008B5F2D"/>
    <w:rPr>
      <w:rFonts w:ascii="Times New Roman" w:hAnsi="Times New Roman" w:cs="Times New Roman" w:hint="default"/>
      <w:sz w:val="28"/>
    </w:rPr>
  </w:style>
  <w:style w:type="character" w:customStyle="1" w:styleId="61">
    <w:name w:val="Знак Знак6"/>
    <w:uiPriority w:val="99"/>
    <w:qFormat/>
    <w:rsid w:val="008B5F2D"/>
    <w:rPr>
      <w:rFonts w:ascii="Times New Roman" w:hAnsi="Times New Roman" w:cs="Times New Roman" w:hint="default"/>
      <w:sz w:val="16"/>
    </w:rPr>
  </w:style>
  <w:style w:type="character" w:customStyle="1" w:styleId="53">
    <w:name w:val="Знак Знак5"/>
    <w:uiPriority w:val="99"/>
    <w:qFormat/>
    <w:rsid w:val="008B5F2D"/>
    <w:rPr>
      <w:rFonts w:ascii="Courier New" w:hAnsi="Courier New" w:cs="Courier New" w:hint="default"/>
      <w:sz w:val="20"/>
    </w:rPr>
  </w:style>
  <w:style w:type="character" w:customStyle="1" w:styleId="45">
    <w:name w:val="Знак Знак4"/>
    <w:uiPriority w:val="99"/>
    <w:qFormat/>
    <w:rsid w:val="008B5F2D"/>
    <w:rPr>
      <w:rFonts w:ascii="Times New Roman" w:hAnsi="Times New Roman" w:cs="Times New Roman" w:hint="default"/>
      <w:color w:val="000000"/>
      <w:sz w:val="24"/>
    </w:rPr>
  </w:style>
  <w:style w:type="character" w:customStyle="1" w:styleId="WW8Num11z1">
    <w:name w:val="WW8Num11z1"/>
    <w:uiPriority w:val="99"/>
    <w:qFormat/>
    <w:rsid w:val="008B5F2D"/>
    <w:rPr>
      <w:rFonts w:ascii="Symbol" w:hAnsi="Symbol" w:hint="default"/>
    </w:rPr>
  </w:style>
  <w:style w:type="character" w:customStyle="1" w:styleId="WW8Num11z2">
    <w:name w:val="WW8Num11z2"/>
    <w:uiPriority w:val="99"/>
    <w:qFormat/>
    <w:rsid w:val="008B5F2D"/>
    <w:rPr>
      <w:rFonts w:ascii="Wingdings" w:hAnsi="Wingdings" w:hint="default"/>
    </w:rPr>
  </w:style>
  <w:style w:type="character" w:customStyle="1" w:styleId="WW8Num11z4">
    <w:name w:val="WW8Num11z4"/>
    <w:uiPriority w:val="99"/>
    <w:qFormat/>
    <w:rsid w:val="008B5F2D"/>
    <w:rPr>
      <w:rFonts w:ascii="Courier New" w:hAnsi="Courier New" w:cs="Courier New" w:hint="default"/>
    </w:rPr>
  </w:style>
  <w:style w:type="character" w:customStyle="1" w:styleId="WW8Num12z0">
    <w:name w:val="WW8Num12z0"/>
    <w:uiPriority w:val="99"/>
    <w:qFormat/>
    <w:rsid w:val="008B5F2D"/>
    <w:rPr>
      <w:rFonts w:ascii="Symbol" w:hAnsi="Symbol" w:hint="default"/>
    </w:rPr>
  </w:style>
  <w:style w:type="character" w:customStyle="1" w:styleId="WW8Num12z1">
    <w:name w:val="WW8Num12z1"/>
    <w:uiPriority w:val="99"/>
    <w:qFormat/>
    <w:rsid w:val="008B5F2D"/>
    <w:rPr>
      <w:rFonts w:ascii="Courier New" w:hAnsi="Courier New" w:cs="Courier New" w:hint="default"/>
    </w:rPr>
  </w:style>
  <w:style w:type="character" w:customStyle="1" w:styleId="WW8Num12z2">
    <w:name w:val="WW8Num12z2"/>
    <w:uiPriority w:val="99"/>
    <w:qFormat/>
    <w:rsid w:val="008B5F2D"/>
    <w:rPr>
      <w:rFonts w:ascii="Wingdings" w:hAnsi="Wingdings" w:hint="default"/>
    </w:rPr>
  </w:style>
  <w:style w:type="character" w:customStyle="1" w:styleId="WW8Num14z0">
    <w:name w:val="WW8Num14z0"/>
    <w:uiPriority w:val="99"/>
    <w:qFormat/>
    <w:rsid w:val="008B5F2D"/>
    <w:rPr>
      <w:rFonts w:ascii="Times New Roman" w:hAnsi="Times New Roman" w:cs="Times New Roman" w:hint="default"/>
    </w:rPr>
  </w:style>
  <w:style w:type="character" w:customStyle="1" w:styleId="WW8Num14z1">
    <w:name w:val="WW8Num14z1"/>
    <w:uiPriority w:val="99"/>
    <w:qFormat/>
    <w:rsid w:val="008B5F2D"/>
    <w:rPr>
      <w:rFonts w:ascii="Symbol" w:hAnsi="Symbol" w:hint="default"/>
    </w:rPr>
  </w:style>
  <w:style w:type="character" w:customStyle="1" w:styleId="WW8Num14z2">
    <w:name w:val="WW8Num14z2"/>
    <w:uiPriority w:val="99"/>
    <w:qFormat/>
    <w:rsid w:val="008B5F2D"/>
    <w:rPr>
      <w:rFonts w:ascii="Wingdings" w:hAnsi="Wingdings" w:hint="default"/>
    </w:rPr>
  </w:style>
  <w:style w:type="character" w:customStyle="1" w:styleId="WW8Num14z4">
    <w:name w:val="WW8Num14z4"/>
    <w:uiPriority w:val="99"/>
    <w:qFormat/>
    <w:rsid w:val="008B5F2D"/>
    <w:rPr>
      <w:rFonts w:ascii="Courier New" w:hAnsi="Courier New" w:cs="Courier New" w:hint="default"/>
    </w:rPr>
  </w:style>
  <w:style w:type="character" w:customStyle="1" w:styleId="WW8Num15z0">
    <w:name w:val="WW8Num15z0"/>
    <w:uiPriority w:val="99"/>
    <w:qFormat/>
    <w:rsid w:val="008B5F2D"/>
    <w:rPr>
      <w:rFonts w:ascii="Symbol" w:hAnsi="Symbol" w:hint="default"/>
    </w:rPr>
  </w:style>
  <w:style w:type="character" w:customStyle="1" w:styleId="WW8Num15z1">
    <w:name w:val="WW8Num15z1"/>
    <w:uiPriority w:val="99"/>
    <w:qFormat/>
    <w:rsid w:val="008B5F2D"/>
    <w:rPr>
      <w:rFonts w:ascii="Courier New" w:hAnsi="Courier New" w:cs="Courier New" w:hint="default"/>
    </w:rPr>
  </w:style>
  <w:style w:type="character" w:customStyle="1" w:styleId="WW8Num15z2">
    <w:name w:val="WW8Num15z2"/>
    <w:uiPriority w:val="99"/>
    <w:qFormat/>
    <w:rsid w:val="008B5F2D"/>
    <w:rPr>
      <w:rFonts w:ascii="Wingdings" w:hAnsi="Wingdings" w:hint="default"/>
    </w:rPr>
  </w:style>
  <w:style w:type="character" w:customStyle="1" w:styleId="WW8Num16z0">
    <w:name w:val="WW8Num16z0"/>
    <w:uiPriority w:val="99"/>
    <w:qFormat/>
    <w:rsid w:val="008B5F2D"/>
    <w:rPr>
      <w:rFonts w:ascii="Symbol" w:hAnsi="Symbol" w:hint="default"/>
    </w:rPr>
  </w:style>
  <w:style w:type="character" w:customStyle="1" w:styleId="WW8Num16z1">
    <w:name w:val="WW8Num16z1"/>
    <w:uiPriority w:val="99"/>
    <w:qFormat/>
    <w:rsid w:val="008B5F2D"/>
    <w:rPr>
      <w:rFonts w:ascii="Courier New" w:hAnsi="Courier New" w:cs="Courier New" w:hint="default"/>
    </w:rPr>
  </w:style>
  <w:style w:type="character" w:customStyle="1" w:styleId="WW8Num16z2">
    <w:name w:val="WW8Num16z2"/>
    <w:uiPriority w:val="99"/>
    <w:qFormat/>
    <w:rsid w:val="008B5F2D"/>
    <w:rPr>
      <w:rFonts w:ascii="Wingdings" w:hAnsi="Wingdings" w:hint="default"/>
    </w:rPr>
  </w:style>
  <w:style w:type="character" w:customStyle="1" w:styleId="WW8Num17z0">
    <w:name w:val="WW8Num17z0"/>
    <w:uiPriority w:val="99"/>
    <w:qFormat/>
    <w:rsid w:val="008B5F2D"/>
    <w:rPr>
      <w:rFonts w:ascii="Symbol" w:hAnsi="Symbol" w:hint="default"/>
    </w:rPr>
  </w:style>
  <w:style w:type="character" w:customStyle="1" w:styleId="WW8Num17z2">
    <w:name w:val="WW8Num17z2"/>
    <w:uiPriority w:val="99"/>
    <w:qFormat/>
    <w:rsid w:val="008B5F2D"/>
    <w:rPr>
      <w:rFonts w:ascii="Wingdings" w:hAnsi="Wingdings" w:hint="default"/>
    </w:rPr>
  </w:style>
  <w:style w:type="character" w:customStyle="1" w:styleId="WW8Num17z4">
    <w:name w:val="WW8Num17z4"/>
    <w:uiPriority w:val="99"/>
    <w:qFormat/>
    <w:rsid w:val="008B5F2D"/>
    <w:rPr>
      <w:rFonts w:ascii="Courier New" w:hAnsi="Courier New" w:cs="Courier New" w:hint="default"/>
    </w:rPr>
  </w:style>
  <w:style w:type="character" w:customStyle="1" w:styleId="WW8Num18z0">
    <w:name w:val="WW8Num18z0"/>
    <w:uiPriority w:val="99"/>
    <w:qFormat/>
    <w:rsid w:val="008B5F2D"/>
    <w:rPr>
      <w:rFonts w:ascii="Symbol" w:hAnsi="Symbol" w:hint="default"/>
    </w:rPr>
  </w:style>
  <w:style w:type="character" w:customStyle="1" w:styleId="WW8Num18z1">
    <w:name w:val="WW8Num18z1"/>
    <w:uiPriority w:val="99"/>
    <w:qFormat/>
    <w:rsid w:val="008B5F2D"/>
    <w:rPr>
      <w:rFonts w:ascii="Courier New" w:hAnsi="Courier New" w:cs="Courier New" w:hint="default"/>
    </w:rPr>
  </w:style>
  <w:style w:type="character" w:customStyle="1" w:styleId="WW8Num18z2">
    <w:name w:val="WW8Num18z2"/>
    <w:uiPriority w:val="99"/>
    <w:qFormat/>
    <w:rsid w:val="008B5F2D"/>
    <w:rPr>
      <w:rFonts w:ascii="Wingdings" w:hAnsi="Wingdings" w:hint="default"/>
    </w:rPr>
  </w:style>
  <w:style w:type="character" w:customStyle="1" w:styleId="WW8Num19z0">
    <w:name w:val="WW8Num19z0"/>
    <w:uiPriority w:val="99"/>
    <w:qFormat/>
    <w:rsid w:val="008B5F2D"/>
    <w:rPr>
      <w:rFonts w:ascii="Symbol" w:hAnsi="Symbol" w:hint="default"/>
    </w:rPr>
  </w:style>
  <w:style w:type="character" w:customStyle="1" w:styleId="WW8Num19z2">
    <w:name w:val="WW8Num19z2"/>
    <w:uiPriority w:val="99"/>
    <w:qFormat/>
    <w:rsid w:val="008B5F2D"/>
    <w:rPr>
      <w:rFonts w:ascii="Wingdings" w:hAnsi="Wingdings" w:hint="default"/>
    </w:rPr>
  </w:style>
  <w:style w:type="character" w:customStyle="1" w:styleId="WW8Num19z4">
    <w:name w:val="WW8Num19z4"/>
    <w:uiPriority w:val="99"/>
    <w:qFormat/>
    <w:rsid w:val="008B5F2D"/>
    <w:rPr>
      <w:rFonts w:ascii="Courier New" w:hAnsi="Courier New" w:cs="Courier New" w:hint="default"/>
    </w:rPr>
  </w:style>
  <w:style w:type="character" w:customStyle="1" w:styleId="WW8Num20z0">
    <w:name w:val="WW8Num20z0"/>
    <w:uiPriority w:val="99"/>
    <w:qFormat/>
    <w:rsid w:val="008B5F2D"/>
    <w:rPr>
      <w:rFonts w:ascii="Symbol" w:hAnsi="Symbol" w:hint="default"/>
    </w:rPr>
  </w:style>
  <w:style w:type="character" w:customStyle="1" w:styleId="WW8Num20z1">
    <w:name w:val="WW8Num20z1"/>
    <w:uiPriority w:val="99"/>
    <w:qFormat/>
    <w:rsid w:val="008B5F2D"/>
    <w:rPr>
      <w:rFonts w:ascii="Courier New" w:hAnsi="Courier New" w:cs="Courier New" w:hint="default"/>
    </w:rPr>
  </w:style>
  <w:style w:type="character" w:customStyle="1" w:styleId="WW8Num20z2">
    <w:name w:val="WW8Num20z2"/>
    <w:uiPriority w:val="99"/>
    <w:qFormat/>
    <w:rsid w:val="008B5F2D"/>
    <w:rPr>
      <w:rFonts w:ascii="Wingdings" w:hAnsi="Wingdings" w:hint="default"/>
    </w:rPr>
  </w:style>
  <w:style w:type="character" w:customStyle="1" w:styleId="WW8Num21z1">
    <w:name w:val="WW8Num21z1"/>
    <w:uiPriority w:val="99"/>
    <w:qFormat/>
    <w:rsid w:val="008B5F2D"/>
    <w:rPr>
      <w:rFonts w:ascii="Courier New" w:hAnsi="Courier New" w:cs="Courier New" w:hint="default"/>
    </w:rPr>
  </w:style>
  <w:style w:type="character" w:customStyle="1" w:styleId="WW8Num21z2">
    <w:name w:val="WW8Num21z2"/>
    <w:uiPriority w:val="99"/>
    <w:qFormat/>
    <w:rsid w:val="008B5F2D"/>
    <w:rPr>
      <w:rFonts w:ascii="Wingdings" w:hAnsi="Wingdings" w:hint="default"/>
    </w:rPr>
  </w:style>
  <w:style w:type="character" w:customStyle="1" w:styleId="WW8Num22z0">
    <w:name w:val="WW8Num22z0"/>
    <w:uiPriority w:val="99"/>
    <w:qFormat/>
    <w:rsid w:val="008B5F2D"/>
    <w:rPr>
      <w:rFonts w:ascii="Symbol" w:hAnsi="Symbol" w:hint="default"/>
    </w:rPr>
  </w:style>
  <w:style w:type="character" w:customStyle="1" w:styleId="WW8Num22z2">
    <w:name w:val="WW8Num22z2"/>
    <w:uiPriority w:val="99"/>
    <w:qFormat/>
    <w:rsid w:val="008B5F2D"/>
    <w:rPr>
      <w:rFonts w:ascii="Wingdings" w:hAnsi="Wingdings" w:hint="default"/>
    </w:rPr>
  </w:style>
  <w:style w:type="character" w:customStyle="1" w:styleId="WW8Num22z4">
    <w:name w:val="WW8Num22z4"/>
    <w:uiPriority w:val="99"/>
    <w:qFormat/>
    <w:rsid w:val="008B5F2D"/>
    <w:rPr>
      <w:rFonts w:ascii="Courier New" w:hAnsi="Courier New" w:cs="Courier New" w:hint="default"/>
    </w:rPr>
  </w:style>
  <w:style w:type="character" w:customStyle="1" w:styleId="WW8Num23z0">
    <w:name w:val="WW8Num23z0"/>
    <w:uiPriority w:val="99"/>
    <w:qFormat/>
    <w:rsid w:val="008B5F2D"/>
    <w:rPr>
      <w:rFonts w:ascii="Symbol" w:hAnsi="Symbol" w:hint="default"/>
    </w:rPr>
  </w:style>
  <w:style w:type="character" w:customStyle="1" w:styleId="WW8Num23z1">
    <w:name w:val="WW8Num23z1"/>
    <w:uiPriority w:val="99"/>
    <w:qFormat/>
    <w:rsid w:val="008B5F2D"/>
    <w:rPr>
      <w:rFonts w:ascii="Courier New" w:hAnsi="Courier New" w:cs="Courier New" w:hint="default"/>
    </w:rPr>
  </w:style>
  <w:style w:type="character" w:customStyle="1" w:styleId="WW8Num23z2">
    <w:name w:val="WW8Num23z2"/>
    <w:uiPriority w:val="99"/>
    <w:qFormat/>
    <w:rsid w:val="008B5F2D"/>
    <w:rPr>
      <w:rFonts w:ascii="Wingdings" w:hAnsi="Wingdings" w:hint="default"/>
    </w:rPr>
  </w:style>
  <w:style w:type="character" w:customStyle="1" w:styleId="WW8Num24z0">
    <w:name w:val="WW8Num24z0"/>
    <w:uiPriority w:val="99"/>
    <w:qFormat/>
    <w:rsid w:val="008B5F2D"/>
    <w:rPr>
      <w:rFonts w:ascii="Symbol" w:hAnsi="Symbol" w:hint="default"/>
    </w:rPr>
  </w:style>
  <w:style w:type="character" w:customStyle="1" w:styleId="WW8Num24z1">
    <w:name w:val="WW8Num24z1"/>
    <w:uiPriority w:val="99"/>
    <w:qFormat/>
    <w:rsid w:val="008B5F2D"/>
    <w:rPr>
      <w:rFonts w:ascii="Courier New" w:hAnsi="Courier New" w:cs="Courier New" w:hint="default"/>
    </w:rPr>
  </w:style>
  <w:style w:type="character" w:customStyle="1" w:styleId="WW8Num24z2">
    <w:name w:val="WW8Num24z2"/>
    <w:uiPriority w:val="99"/>
    <w:qFormat/>
    <w:rsid w:val="008B5F2D"/>
    <w:rPr>
      <w:rFonts w:ascii="Wingdings" w:hAnsi="Wingdings" w:hint="default"/>
    </w:rPr>
  </w:style>
  <w:style w:type="character" w:customStyle="1" w:styleId="WW8Num25z0">
    <w:name w:val="WW8Num25z0"/>
    <w:uiPriority w:val="99"/>
    <w:qFormat/>
    <w:rsid w:val="008B5F2D"/>
    <w:rPr>
      <w:rFonts w:ascii="Symbol" w:hAnsi="Symbol" w:hint="default"/>
    </w:rPr>
  </w:style>
  <w:style w:type="character" w:customStyle="1" w:styleId="WW8Num25z1">
    <w:name w:val="WW8Num25z1"/>
    <w:uiPriority w:val="99"/>
    <w:qFormat/>
    <w:rsid w:val="008B5F2D"/>
    <w:rPr>
      <w:rFonts w:ascii="Courier New" w:hAnsi="Courier New" w:cs="Courier New" w:hint="default"/>
    </w:rPr>
  </w:style>
  <w:style w:type="character" w:customStyle="1" w:styleId="WW8Num25z2">
    <w:name w:val="WW8Num25z2"/>
    <w:uiPriority w:val="99"/>
    <w:qFormat/>
    <w:rsid w:val="008B5F2D"/>
    <w:rPr>
      <w:rFonts w:ascii="Wingdings" w:hAnsi="Wingdings" w:hint="default"/>
    </w:rPr>
  </w:style>
  <w:style w:type="character" w:customStyle="1" w:styleId="WW8Num27z0">
    <w:name w:val="WW8Num27z0"/>
    <w:uiPriority w:val="99"/>
    <w:qFormat/>
    <w:rsid w:val="008B5F2D"/>
    <w:rPr>
      <w:rFonts w:ascii="Symbol" w:hAnsi="Symbol" w:hint="default"/>
    </w:rPr>
  </w:style>
  <w:style w:type="character" w:customStyle="1" w:styleId="WW8Num27z1">
    <w:name w:val="WW8Num27z1"/>
    <w:uiPriority w:val="99"/>
    <w:qFormat/>
    <w:rsid w:val="008B5F2D"/>
    <w:rPr>
      <w:rFonts w:ascii="Courier New" w:hAnsi="Courier New" w:cs="Courier New" w:hint="default"/>
    </w:rPr>
  </w:style>
  <w:style w:type="character" w:customStyle="1" w:styleId="WW8Num27z2">
    <w:name w:val="WW8Num27z2"/>
    <w:uiPriority w:val="99"/>
    <w:qFormat/>
    <w:rsid w:val="008B5F2D"/>
    <w:rPr>
      <w:rFonts w:ascii="Wingdings" w:hAnsi="Wingdings" w:hint="default"/>
    </w:rPr>
  </w:style>
  <w:style w:type="character" w:customStyle="1" w:styleId="WW8Num28z0">
    <w:name w:val="WW8Num28z0"/>
    <w:uiPriority w:val="99"/>
    <w:qFormat/>
    <w:rsid w:val="008B5F2D"/>
    <w:rPr>
      <w:rFonts w:ascii="Times New Roman" w:hAnsi="Times New Roman" w:cs="Times New Roman" w:hint="default"/>
    </w:rPr>
  </w:style>
  <w:style w:type="character" w:customStyle="1" w:styleId="WW8Num28z1">
    <w:name w:val="WW8Num28z1"/>
    <w:uiPriority w:val="99"/>
    <w:qFormat/>
    <w:rsid w:val="008B5F2D"/>
    <w:rPr>
      <w:rFonts w:ascii="Symbol" w:hAnsi="Symbol" w:hint="default"/>
    </w:rPr>
  </w:style>
  <w:style w:type="character" w:customStyle="1" w:styleId="WW8Num28z2">
    <w:name w:val="WW8Num28z2"/>
    <w:uiPriority w:val="99"/>
    <w:qFormat/>
    <w:rsid w:val="008B5F2D"/>
    <w:rPr>
      <w:rFonts w:ascii="Wingdings" w:hAnsi="Wingdings" w:hint="default"/>
    </w:rPr>
  </w:style>
  <w:style w:type="character" w:customStyle="1" w:styleId="WW8Num28z4">
    <w:name w:val="WW8Num28z4"/>
    <w:uiPriority w:val="99"/>
    <w:qFormat/>
    <w:rsid w:val="008B5F2D"/>
    <w:rPr>
      <w:rFonts w:ascii="Courier New" w:hAnsi="Courier New" w:cs="Courier New" w:hint="default"/>
    </w:rPr>
  </w:style>
  <w:style w:type="character" w:customStyle="1" w:styleId="WW8Num29z0">
    <w:name w:val="WW8Num29z0"/>
    <w:uiPriority w:val="99"/>
    <w:qFormat/>
    <w:rsid w:val="008B5F2D"/>
    <w:rPr>
      <w:rFonts w:ascii="Symbol" w:hAnsi="Symbol" w:hint="default"/>
    </w:rPr>
  </w:style>
  <w:style w:type="character" w:customStyle="1" w:styleId="WW8Num29z1">
    <w:name w:val="WW8Num29z1"/>
    <w:uiPriority w:val="99"/>
    <w:qFormat/>
    <w:rsid w:val="008B5F2D"/>
    <w:rPr>
      <w:rFonts w:ascii="Courier New" w:hAnsi="Courier New" w:cs="Courier New" w:hint="default"/>
    </w:rPr>
  </w:style>
  <w:style w:type="character" w:customStyle="1" w:styleId="WW8Num29z2">
    <w:name w:val="WW8Num29z2"/>
    <w:uiPriority w:val="99"/>
    <w:qFormat/>
    <w:rsid w:val="008B5F2D"/>
    <w:rPr>
      <w:rFonts w:ascii="Wingdings" w:hAnsi="Wingdings" w:hint="default"/>
    </w:rPr>
  </w:style>
  <w:style w:type="character" w:customStyle="1" w:styleId="1f1">
    <w:name w:val="Основной шрифт абзаца1"/>
    <w:uiPriority w:val="99"/>
    <w:qFormat/>
    <w:rsid w:val="008B5F2D"/>
  </w:style>
  <w:style w:type="character" w:customStyle="1" w:styleId="39">
    <w:name w:val="Знак Знак3"/>
    <w:uiPriority w:val="99"/>
    <w:qFormat/>
    <w:rsid w:val="008B5F2D"/>
    <w:rPr>
      <w:rFonts w:ascii="Tahoma" w:hAnsi="Tahoma" w:cs="Tahoma" w:hint="default"/>
      <w:sz w:val="16"/>
    </w:rPr>
  </w:style>
  <w:style w:type="character" w:customStyle="1" w:styleId="2e">
    <w:name w:val="Знак Знак2"/>
    <w:uiPriority w:val="99"/>
    <w:qFormat/>
    <w:rsid w:val="008B5F2D"/>
  </w:style>
  <w:style w:type="character" w:customStyle="1" w:styleId="1f2">
    <w:name w:val="Текст сноски Знак1"/>
    <w:uiPriority w:val="99"/>
    <w:qFormat/>
    <w:rsid w:val="008B5F2D"/>
    <w:rPr>
      <w:rFonts w:ascii="Times New Roman" w:hAnsi="Times New Roman" w:cs="Times New Roman" w:hint="default"/>
      <w:sz w:val="20"/>
    </w:rPr>
  </w:style>
  <w:style w:type="character" w:customStyle="1" w:styleId="1f3">
    <w:name w:val="Знак Знак1"/>
    <w:uiPriority w:val="99"/>
    <w:qFormat/>
    <w:rsid w:val="008B5F2D"/>
    <w:rPr>
      <w:rFonts w:ascii="SimSun" w:eastAsia="SimSun" w:hAnsi="SimSun" w:hint="eastAsia"/>
    </w:rPr>
  </w:style>
  <w:style w:type="character" w:customStyle="1" w:styleId="1f4">
    <w:name w:val="Текст примечания Знак1"/>
    <w:uiPriority w:val="99"/>
    <w:qFormat/>
    <w:rsid w:val="008B5F2D"/>
    <w:rPr>
      <w:rFonts w:ascii="Times New Roman" w:hAnsi="Times New Roman" w:cs="Times New Roman" w:hint="default"/>
      <w:sz w:val="20"/>
    </w:rPr>
  </w:style>
  <w:style w:type="character" w:customStyle="1" w:styleId="WW8Num4z1">
    <w:name w:val="WW8Num4z1"/>
    <w:uiPriority w:val="99"/>
    <w:qFormat/>
    <w:rsid w:val="008B5F2D"/>
    <w:rPr>
      <w:rFonts w:ascii="Symbol" w:hAnsi="Symbol" w:hint="default"/>
    </w:rPr>
  </w:style>
  <w:style w:type="character" w:customStyle="1" w:styleId="WW8Num7z1">
    <w:name w:val="WW8Num7z1"/>
    <w:uiPriority w:val="99"/>
    <w:qFormat/>
    <w:rsid w:val="008B5F2D"/>
    <w:rPr>
      <w:rFonts w:ascii="Symbol" w:hAnsi="Symbol" w:hint="default"/>
    </w:rPr>
  </w:style>
  <w:style w:type="character" w:customStyle="1" w:styleId="WW8Num7z2">
    <w:name w:val="WW8Num7z2"/>
    <w:uiPriority w:val="99"/>
    <w:qFormat/>
    <w:rsid w:val="008B5F2D"/>
    <w:rPr>
      <w:rFonts w:ascii="Wingdings" w:hAnsi="Wingdings" w:hint="default"/>
    </w:rPr>
  </w:style>
  <w:style w:type="character" w:customStyle="1" w:styleId="WW8Num7z4">
    <w:name w:val="WW8Num7z4"/>
    <w:uiPriority w:val="99"/>
    <w:qFormat/>
    <w:rsid w:val="008B5F2D"/>
    <w:rPr>
      <w:rFonts w:ascii="Courier New" w:hAnsi="Courier New" w:cs="Courier New" w:hint="default"/>
    </w:rPr>
  </w:style>
  <w:style w:type="character" w:customStyle="1" w:styleId="WW8Num9z2">
    <w:name w:val="WW8Num9z2"/>
    <w:uiPriority w:val="99"/>
    <w:qFormat/>
    <w:rsid w:val="008B5F2D"/>
    <w:rPr>
      <w:rFonts w:ascii="Wingdings" w:hAnsi="Wingdings" w:hint="default"/>
    </w:rPr>
  </w:style>
  <w:style w:type="character" w:customStyle="1" w:styleId="WW8Num9z4">
    <w:name w:val="WW8Num9z4"/>
    <w:uiPriority w:val="99"/>
    <w:qFormat/>
    <w:rsid w:val="008B5F2D"/>
    <w:rPr>
      <w:rFonts w:ascii="Courier New" w:hAnsi="Courier New" w:cs="Courier New" w:hint="default"/>
    </w:rPr>
  </w:style>
  <w:style w:type="character" w:customStyle="1" w:styleId="WW8Num10z1">
    <w:name w:val="WW8Num10z1"/>
    <w:uiPriority w:val="99"/>
    <w:qFormat/>
    <w:rsid w:val="008B5F2D"/>
    <w:rPr>
      <w:rFonts w:ascii="Symbol" w:hAnsi="Symbol" w:hint="default"/>
    </w:rPr>
  </w:style>
  <w:style w:type="character" w:customStyle="1" w:styleId="WW8Num10z2">
    <w:name w:val="WW8Num10z2"/>
    <w:uiPriority w:val="99"/>
    <w:qFormat/>
    <w:rsid w:val="008B5F2D"/>
    <w:rPr>
      <w:rFonts w:ascii="Wingdings" w:hAnsi="Wingdings" w:hint="default"/>
    </w:rPr>
  </w:style>
  <w:style w:type="character" w:customStyle="1" w:styleId="WW8Num10z4">
    <w:name w:val="WW8Num10z4"/>
    <w:uiPriority w:val="99"/>
    <w:qFormat/>
    <w:rsid w:val="008B5F2D"/>
    <w:rPr>
      <w:rFonts w:ascii="Courier New" w:hAnsi="Courier New" w:cs="Courier New" w:hint="default"/>
    </w:rPr>
  </w:style>
  <w:style w:type="character" w:customStyle="1" w:styleId="WW8Num12z4">
    <w:name w:val="WW8Num12z4"/>
    <w:uiPriority w:val="99"/>
    <w:qFormat/>
    <w:rsid w:val="008B5F2D"/>
    <w:rPr>
      <w:rFonts w:ascii="Courier New" w:hAnsi="Courier New" w:cs="Courier New" w:hint="default"/>
    </w:rPr>
  </w:style>
  <w:style w:type="character" w:customStyle="1" w:styleId="WW8Num13z4">
    <w:name w:val="WW8Num13z4"/>
    <w:uiPriority w:val="99"/>
    <w:qFormat/>
    <w:rsid w:val="008B5F2D"/>
    <w:rPr>
      <w:rFonts w:ascii="Courier New" w:hAnsi="Courier New" w:cs="Courier New" w:hint="default"/>
    </w:rPr>
  </w:style>
  <w:style w:type="character" w:customStyle="1" w:styleId="WW8Num26z0">
    <w:name w:val="WW8Num26z0"/>
    <w:uiPriority w:val="99"/>
    <w:qFormat/>
    <w:rsid w:val="008B5F2D"/>
    <w:rPr>
      <w:rFonts w:ascii="Symbol" w:hAnsi="Symbol" w:hint="default"/>
    </w:rPr>
  </w:style>
  <w:style w:type="character" w:customStyle="1" w:styleId="Absatz-Standardschriftart">
    <w:name w:val="Absatz-Standardschriftart"/>
    <w:uiPriority w:val="99"/>
    <w:qFormat/>
    <w:rsid w:val="008B5F2D"/>
  </w:style>
  <w:style w:type="character" w:customStyle="1" w:styleId="WW8Num3z1">
    <w:name w:val="WW8Num3z1"/>
    <w:uiPriority w:val="99"/>
    <w:qFormat/>
    <w:rsid w:val="008B5F2D"/>
    <w:rPr>
      <w:rFonts w:ascii="Symbol" w:hAnsi="Symbol" w:hint="default"/>
    </w:rPr>
  </w:style>
  <w:style w:type="character" w:customStyle="1" w:styleId="WW8Num3z2">
    <w:name w:val="WW8Num3z2"/>
    <w:uiPriority w:val="99"/>
    <w:qFormat/>
    <w:rsid w:val="008B5F2D"/>
    <w:rPr>
      <w:rFonts w:ascii="Wingdings" w:hAnsi="Wingdings" w:hint="default"/>
    </w:rPr>
  </w:style>
  <w:style w:type="character" w:customStyle="1" w:styleId="WW8Num3z4">
    <w:name w:val="WW8Num3z4"/>
    <w:uiPriority w:val="99"/>
    <w:qFormat/>
    <w:rsid w:val="008B5F2D"/>
    <w:rPr>
      <w:rFonts w:ascii="Courier New" w:hAnsi="Courier New" w:cs="Courier New" w:hint="default"/>
    </w:rPr>
  </w:style>
  <w:style w:type="character" w:customStyle="1" w:styleId="WW8Num6z1">
    <w:name w:val="WW8Num6z1"/>
    <w:uiPriority w:val="99"/>
    <w:qFormat/>
    <w:rsid w:val="008B5F2D"/>
    <w:rPr>
      <w:rFonts w:ascii="Symbol" w:hAnsi="Symbol" w:hint="default"/>
    </w:rPr>
  </w:style>
  <w:style w:type="character" w:customStyle="1" w:styleId="WW8Num9z1">
    <w:name w:val="WW8Num9z1"/>
    <w:uiPriority w:val="99"/>
    <w:qFormat/>
    <w:rsid w:val="008B5F2D"/>
    <w:rPr>
      <w:rFonts w:ascii="Symbol" w:hAnsi="Symbol" w:hint="default"/>
    </w:rPr>
  </w:style>
  <w:style w:type="character" w:customStyle="1" w:styleId="WW8Num32z0">
    <w:name w:val="WW8Num32z0"/>
    <w:uiPriority w:val="99"/>
    <w:qFormat/>
    <w:rsid w:val="008B5F2D"/>
    <w:rPr>
      <w:rFonts w:ascii="Symbol" w:hAnsi="Symbol" w:hint="default"/>
    </w:rPr>
  </w:style>
  <w:style w:type="character" w:customStyle="1" w:styleId="WW8Num32z1">
    <w:name w:val="WW8Num32z1"/>
    <w:uiPriority w:val="99"/>
    <w:qFormat/>
    <w:rsid w:val="008B5F2D"/>
    <w:rPr>
      <w:rFonts w:ascii="Courier New" w:hAnsi="Courier New" w:cs="Courier New" w:hint="default"/>
    </w:rPr>
  </w:style>
  <w:style w:type="character" w:customStyle="1" w:styleId="WW8Num32z2">
    <w:name w:val="WW8Num32z2"/>
    <w:uiPriority w:val="99"/>
    <w:qFormat/>
    <w:rsid w:val="008B5F2D"/>
    <w:rPr>
      <w:rFonts w:ascii="Wingdings" w:hAnsi="Wingdings" w:hint="default"/>
    </w:rPr>
  </w:style>
  <w:style w:type="character" w:customStyle="1" w:styleId="3a">
    <w:name w:val="Основной шрифт абзаца3"/>
    <w:uiPriority w:val="99"/>
    <w:qFormat/>
    <w:rsid w:val="008B5F2D"/>
  </w:style>
  <w:style w:type="character" w:customStyle="1" w:styleId="111">
    <w:name w:val="Заголовок 1 Знак1"/>
    <w:uiPriority w:val="99"/>
    <w:qFormat/>
    <w:rsid w:val="008B5F2D"/>
    <w:rPr>
      <w:rFonts w:ascii="Arial" w:hAnsi="Arial" w:cs="Arial" w:hint="default"/>
      <w:b/>
      <w:bCs w:val="0"/>
      <w:sz w:val="32"/>
      <w:lang w:val="ru-RU"/>
    </w:rPr>
  </w:style>
  <w:style w:type="character" w:customStyle="1" w:styleId="1f5">
    <w:name w:val="Заголовок 1 Знак Знак"/>
    <w:uiPriority w:val="99"/>
    <w:qFormat/>
    <w:rsid w:val="008B5F2D"/>
    <w:rPr>
      <w:b/>
      <w:bCs w:val="0"/>
      <w:sz w:val="28"/>
      <w:lang w:val="ru-RU"/>
    </w:rPr>
  </w:style>
  <w:style w:type="character" w:customStyle="1" w:styleId="affc">
    <w:name w:val="Символ сноски"/>
    <w:uiPriority w:val="99"/>
    <w:qFormat/>
    <w:rsid w:val="008B5F2D"/>
    <w:rPr>
      <w:vertAlign w:val="superscript"/>
    </w:rPr>
  </w:style>
  <w:style w:type="character" w:customStyle="1" w:styleId="1f6">
    <w:name w:val="Знак примечания1"/>
    <w:uiPriority w:val="99"/>
    <w:qFormat/>
    <w:rsid w:val="008B5F2D"/>
    <w:rPr>
      <w:sz w:val="16"/>
    </w:rPr>
  </w:style>
  <w:style w:type="character" w:customStyle="1" w:styleId="WW8Num15z4">
    <w:name w:val="WW8Num15z4"/>
    <w:uiPriority w:val="99"/>
    <w:qFormat/>
    <w:rsid w:val="008B5F2D"/>
    <w:rPr>
      <w:rFonts w:ascii="Courier New" w:hAnsi="Courier New" w:cs="Courier New" w:hint="default"/>
    </w:rPr>
  </w:style>
  <w:style w:type="character" w:customStyle="1" w:styleId="WW8Num16z4">
    <w:name w:val="WW8Num16z4"/>
    <w:uiPriority w:val="99"/>
    <w:qFormat/>
    <w:rsid w:val="008B5F2D"/>
    <w:rPr>
      <w:rFonts w:ascii="Courier New" w:hAnsi="Courier New" w:cs="Courier New" w:hint="default"/>
    </w:rPr>
  </w:style>
  <w:style w:type="character" w:customStyle="1" w:styleId="WW8Num17z1">
    <w:name w:val="WW8Num17z1"/>
    <w:uiPriority w:val="99"/>
    <w:qFormat/>
    <w:rsid w:val="008B5F2D"/>
    <w:rPr>
      <w:rFonts w:ascii="Symbol" w:hAnsi="Symbol" w:hint="default"/>
    </w:rPr>
  </w:style>
  <w:style w:type="character" w:customStyle="1" w:styleId="WW8Num18z4">
    <w:name w:val="WW8Num18z4"/>
    <w:uiPriority w:val="99"/>
    <w:qFormat/>
    <w:rsid w:val="008B5F2D"/>
    <w:rPr>
      <w:rFonts w:ascii="Courier New" w:hAnsi="Courier New" w:cs="Courier New" w:hint="default"/>
    </w:rPr>
  </w:style>
  <w:style w:type="character" w:customStyle="1" w:styleId="WW8Num19z1">
    <w:name w:val="WW8Num19z1"/>
    <w:uiPriority w:val="99"/>
    <w:qFormat/>
    <w:rsid w:val="008B5F2D"/>
    <w:rPr>
      <w:rFonts w:ascii="Symbol" w:hAnsi="Symbol" w:hint="default"/>
    </w:rPr>
  </w:style>
  <w:style w:type="character" w:customStyle="1" w:styleId="WW8Num20z4">
    <w:name w:val="WW8Num20z4"/>
    <w:uiPriority w:val="99"/>
    <w:qFormat/>
    <w:rsid w:val="008B5F2D"/>
    <w:rPr>
      <w:rFonts w:ascii="Courier New" w:hAnsi="Courier New" w:cs="Courier New" w:hint="default"/>
    </w:rPr>
  </w:style>
  <w:style w:type="character" w:customStyle="1" w:styleId="WW8Num22z1">
    <w:name w:val="WW8Num22z1"/>
    <w:uiPriority w:val="99"/>
    <w:qFormat/>
    <w:rsid w:val="008B5F2D"/>
    <w:rPr>
      <w:rFonts w:ascii="Symbol" w:hAnsi="Symbol" w:hint="default"/>
    </w:rPr>
  </w:style>
  <w:style w:type="character" w:customStyle="1" w:styleId="WW8Num23z4">
    <w:name w:val="WW8Num23z4"/>
    <w:uiPriority w:val="99"/>
    <w:qFormat/>
    <w:rsid w:val="008B5F2D"/>
    <w:rPr>
      <w:rFonts w:ascii="Courier New" w:hAnsi="Courier New" w:cs="Courier New" w:hint="default"/>
    </w:rPr>
  </w:style>
  <w:style w:type="character" w:customStyle="1" w:styleId="WW8Num25z4">
    <w:name w:val="WW8Num25z4"/>
    <w:uiPriority w:val="99"/>
    <w:qFormat/>
    <w:rsid w:val="008B5F2D"/>
    <w:rPr>
      <w:rFonts w:ascii="Courier New" w:hAnsi="Courier New" w:cs="Courier New" w:hint="default"/>
    </w:rPr>
  </w:style>
  <w:style w:type="character" w:customStyle="1" w:styleId="WW8Num30z0">
    <w:name w:val="WW8Num30z0"/>
    <w:uiPriority w:val="99"/>
    <w:qFormat/>
    <w:rsid w:val="008B5F2D"/>
    <w:rPr>
      <w:rFonts w:ascii="Symbol" w:hAnsi="Symbol" w:hint="default"/>
    </w:rPr>
  </w:style>
  <w:style w:type="character" w:customStyle="1" w:styleId="WW8Num31z0">
    <w:name w:val="WW8Num31z0"/>
    <w:uiPriority w:val="99"/>
    <w:qFormat/>
    <w:rsid w:val="008B5F2D"/>
    <w:rPr>
      <w:rFonts w:ascii="Symbol" w:hAnsi="Symbol" w:hint="default"/>
    </w:rPr>
  </w:style>
  <w:style w:type="character" w:customStyle="1" w:styleId="WW8Num33z0">
    <w:name w:val="WW8Num33z0"/>
    <w:uiPriority w:val="99"/>
    <w:qFormat/>
    <w:rsid w:val="008B5F2D"/>
    <w:rPr>
      <w:rFonts w:ascii="Symbol" w:hAnsi="Symbol" w:hint="default"/>
    </w:rPr>
  </w:style>
  <w:style w:type="character" w:customStyle="1" w:styleId="WW8Num34z0">
    <w:name w:val="WW8Num34z0"/>
    <w:uiPriority w:val="99"/>
    <w:qFormat/>
    <w:rsid w:val="008B5F2D"/>
    <w:rPr>
      <w:rFonts w:ascii="Symbol" w:hAnsi="Symbol" w:hint="default"/>
    </w:rPr>
  </w:style>
  <w:style w:type="character" w:customStyle="1" w:styleId="WW8Num35z0">
    <w:name w:val="WW8Num35z0"/>
    <w:uiPriority w:val="99"/>
    <w:qFormat/>
    <w:rsid w:val="008B5F2D"/>
    <w:rPr>
      <w:rFonts w:ascii="Symbol" w:hAnsi="Symbol" w:hint="default"/>
    </w:rPr>
  </w:style>
  <w:style w:type="character" w:customStyle="1" w:styleId="WW8Num37z0">
    <w:name w:val="WW8Num37z0"/>
    <w:uiPriority w:val="99"/>
    <w:qFormat/>
    <w:rsid w:val="008B5F2D"/>
    <w:rPr>
      <w:rFonts w:ascii="Symbol" w:hAnsi="Symbol" w:hint="default"/>
    </w:rPr>
  </w:style>
  <w:style w:type="character" w:customStyle="1" w:styleId="WW8Num37z1">
    <w:name w:val="WW8Num37z1"/>
    <w:uiPriority w:val="99"/>
    <w:qFormat/>
    <w:rsid w:val="008B5F2D"/>
    <w:rPr>
      <w:rFonts w:ascii="Courier New" w:hAnsi="Courier New" w:cs="Courier New" w:hint="default"/>
    </w:rPr>
  </w:style>
  <w:style w:type="character" w:customStyle="1" w:styleId="WW8Num37z2">
    <w:name w:val="WW8Num37z2"/>
    <w:uiPriority w:val="99"/>
    <w:qFormat/>
    <w:rsid w:val="008B5F2D"/>
    <w:rPr>
      <w:rFonts w:ascii="Wingdings" w:hAnsi="Wingdings" w:hint="default"/>
    </w:rPr>
  </w:style>
  <w:style w:type="character" w:customStyle="1" w:styleId="WW8Num38z0">
    <w:name w:val="WW8Num38z0"/>
    <w:uiPriority w:val="99"/>
    <w:qFormat/>
    <w:rsid w:val="008B5F2D"/>
    <w:rPr>
      <w:rFonts w:ascii="Symbol" w:hAnsi="Symbol" w:hint="default"/>
    </w:rPr>
  </w:style>
  <w:style w:type="character" w:customStyle="1" w:styleId="WW8Num38z1">
    <w:name w:val="WW8Num38z1"/>
    <w:uiPriority w:val="99"/>
    <w:qFormat/>
    <w:rsid w:val="008B5F2D"/>
    <w:rPr>
      <w:rFonts w:ascii="Courier New" w:hAnsi="Courier New" w:cs="Courier New" w:hint="default"/>
    </w:rPr>
  </w:style>
  <w:style w:type="character" w:customStyle="1" w:styleId="WW8Num38z2">
    <w:name w:val="WW8Num38z2"/>
    <w:uiPriority w:val="99"/>
    <w:qFormat/>
    <w:rsid w:val="008B5F2D"/>
    <w:rPr>
      <w:rFonts w:ascii="Wingdings" w:hAnsi="Wingdings" w:hint="default"/>
    </w:rPr>
  </w:style>
  <w:style w:type="character" w:customStyle="1" w:styleId="WW8Num39z0">
    <w:name w:val="WW8Num39z0"/>
    <w:uiPriority w:val="99"/>
    <w:qFormat/>
    <w:rsid w:val="008B5F2D"/>
    <w:rPr>
      <w:rFonts w:ascii="Symbol" w:hAnsi="Symbol" w:hint="default"/>
    </w:rPr>
  </w:style>
  <w:style w:type="character" w:customStyle="1" w:styleId="WW8Num39z2">
    <w:name w:val="WW8Num39z2"/>
    <w:uiPriority w:val="99"/>
    <w:qFormat/>
    <w:rsid w:val="008B5F2D"/>
    <w:rPr>
      <w:rFonts w:ascii="Wingdings" w:hAnsi="Wingdings" w:hint="default"/>
    </w:rPr>
  </w:style>
  <w:style w:type="character" w:customStyle="1" w:styleId="WW8Num39z4">
    <w:name w:val="WW8Num39z4"/>
    <w:uiPriority w:val="99"/>
    <w:qFormat/>
    <w:rsid w:val="008B5F2D"/>
    <w:rPr>
      <w:rFonts w:ascii="Courier New" w:hAnsi="Courier New" w:cs="Courier New" w:hint="default"/>
    </w:rPr>
  </w:style>
  <w:style w:type="character" w:customStyle="1" w:styleId="WW8Num41z0">
    <w:name w:val="WW8Num41z0"/>
    <w:uiPriority w:val="99"/>
    <w:qFormat/>
    <w:rsid w:val="008B5F2D"/>
    <w:rPr>
      <w:rFonts w:ascii="Symbol" w:hAnsi="Symbol" w:hint="default"/>
    </w:rPr>
  </w:style>
  <w:style w:type="character" w:customStyle="1" w:styleId="WW8Num41z1">
    <w:name w:val="WW8Num41z1"/>
    <w:uiPriority w:val="99"/>
    <w:qFormat/>
    <w:rsid w:val="008B5F2D"/>
    <w:rPr>
      <w:rFonts w:ascii="Courier New" w:hAnsi="Courier New" w:cs="Courier New" w:hint="default"/>
    </w:rPr>
  </w:style>
  <w:style w:type="character" w:customStyle="1" w:styleId="WW8Num41z2">
    <w:name w:val="WW8Num41z2"/>
    <w:uiPriority w:val="99"/>
    <w:qFormat/>
    <w:rsid w:val="008B5F2D"/>
    <w:rPr>
      <w:rFonts w:ascii="Wingdings" w:hAnsi="Wingdings" w:hint="default"/>
    </w:rPr>
  </w:style>
  <w:style w:type="character" w:customStyle="1" w:styleId="WW8NumSt37z0">
    <w:name w:val="WW8NumSt37z0"/>
    <w:uiPriority w:val="99"/>
    <w:qFormat/>
    <w:rsid w:val="008B5F2D"/>
    <w:rPr>
      <w:rFonts w:ascii="Helvetica" w:hAnsi="Helvetica" w:cs="Helvetica" w:hint="default"/>
    </w:rPr>
  </w:style>
  <w:style w:type="character" w:customStyle="1" w:styleId="2f">
    <w:name w:val="Основной шрифт абзаца2"/>
    <w:uiPriority w:val="99"/>
    <w:qFormat/>
    <w:rsid w:val="008B5F2D"/>
  </w:style>
  <w:style w:type="character" w:customStyle="1" w:styleId="WW-Absatz-Standardschriftart">
    <w:name w:val="WW-Absatz-Standardschriftart"/>
    <w:uiPriority w:val="99"/>
    <w:qFormat/>
    <w:rsid w:val="008B5F2D"/>
  </w:style>
  <w:style w:type="character" w:customStyle="1" w:styleId="WW8Num21z4">
    <w:name w:val="WW8Num21z4"/>
    <w:uiPriority w:val="99"/>
    <w:qFormat/>
    <w:rsid w:val="008B5F2D"/>
    <w:rPr>
      <w:rFonts w:ascii="Courier New" w:hAnsi="Courier New" w:cs="Courier New" w:hint="default"/>
    </w:rPr>
  </w:style>
  <w:style w:type="character" w:customStyle="1" w:styleId="WW8Num33z1">
    <w:name w:val="WW8Num33z1"/>
    <w:uiPriority w:val="99"/>
    <w:qFormat/>
    <w:rsid w:val="008B5F2D"/>
    <w:rPr>
      <w:rFonts w:ascii="Courier New" w:hAnsi="Courier New" w:cs="Courier New" w:hint="default"/>
    </w:rPr>
  </w:style>
  <w:style w:type="character" w:customStyle="1" w:styleId="WW8Num33z2">
    <w:name w:val="WW8Num33z2"/>
    <w:uiPriority w:val="99"/>
    <w:qFormat/>
    <w:rsid w:val="008B5F2D"/>
    <w:rPr>
      <w:rFonts w:ascii="Wingdings" w:hAnsi="Wingdings" w:hint="default"/>
    </w:rPr>
  </w:style>
  <w:style w:type="character" w:customStyle="1" w:styleId="WW8Num35z1">
    <w:name w:val="WW8Num35z1"/>
    <w:uiPriority w:val="99"/>
    <w:qFormat/>
    <w:rsid w:val="008B5F2D"/>
    <w:rPr>
      <w:rFonts w:ascii="Courier New" w:hAnsi="Courier New" w:cs="Courier New" w:hint="default"/>
    </w:rPr>
  </w:style>
  <w:style w:type="character" w:customStyle="1" w:styleId="WW8Num35z2">
    <w:name w:val="WW8Num35z2"/>
    <w:uiPriority w:val="99"/>
    <w:qFormat/>
    <w:rsid w:val="008B5F2D"/>
    <w:rPr>
      <w:rFonts w:ascii="Wingdings" w:hAnsi="Wingdings" w:hint="default"/>
    </w:rPr>
  </w:style>
  <w:style w:type="character" w:customStyle="1" w:styleId="WW8Num36z0">
    <w:name w:val="WW8Num36z0"/>
    <w:uiPriority w:val="99"/>
    <w:qFormat/>
    <w:rsid w:val="008B5F2D"/>
    <w:rPr>
      <w:rFonts w:ascii="Symbol" w:hAnsi="Symbol" w:hint="default"/>
    </w:rPr>
  </w:style>
  <w:style w:type="character" w:customStyle="1" w:styleId="WW8Num36z2">
    <w:name w:val="WW8Num36z2"/>
    <w:uiPriority w:val="99"/>
    <w:qFormat/>
    <w:rsid w:val="008B5F2D"/>
    <w:rPr>
      <w:rFonts w:ascii="Wingdings" w:hAnsi="Wingdings" w:hint="default"/>
    </w:rPr>
  </w:style>
  <w:style w:type="character" w:customStyle="1" w:styleId="WW8Num36z4">
    <w:name w:val="WW8Num36z4"/>
    <w:uiPriority w:val="99"/>
    <w:qFormat/>
    <w:rsid w:val="008B5F2D"/>
    <w:rPr>
      <w:rFonts w:ascii="Courier New" w:hAnsi="Courier New" w:cs="Courier New" w:hint="default"/>
    </w:rPr>
  </w:style>
  <w:style w:type="character" w:customStyle="1" w:styleId="WW8NumSt13z0">
    <w:name w:val="WW8NumSt13z0"/>
    <w:uiPriority w:val="99"/>
    <w:qFormat/>
    <w:rsid w:val="008B5F2D"/>
    <w:rPr>
      <w:rFonts w:ascii="Helvetica" w:hAnsi="Helvetica" w:cs="Helvetica" w:hint="default"/>
    </w:rPr>
  </w:style>
  <w:style w:type="character" w:customStyle="1" w:styleId="1f7">
    <w:name w:val="Верхний колонтитул Знак1"/>
    <w:uiPriority w:val="99"/>
    <w:qFormat/>
    <w:rsid w:val="008B5F2D"/>
    <w:rPr>
      <w:rFonts w:ascii="SimSun" w:eastAsia="SimSun" w:hAnsi="SimSun" w:hint="eastAsia"/>
      <w:sz w:val="24"/>
    </w:rPr>
  </w:style>
  <w:style w:type="character" w:customStyle="1" w:styleId="1f8">
    <w:name w:val="Нижний колонтитул Знак1"/>
    <w:uiPriority w:val="99"/>
    <w:qFormat/>
    <w:rsid w:val="008B5F2D"/>
    <w:rPr>
      <w:rFonts w:ascii="SimSun" w:eastAsia="SimSun" w:hAnsi="SimSun" w:hint="eastAsia"/>
      <w:sz w:val="24"/>
    </w:rPr>
  </w:style>
  <w:style w:type="character" w:customStyle="1" w:styleId="1f9">
    <w:name w:val="Основной текст с отступом Знак1"/>
    <w:uiPriority w:val="99"/>
    <w:qFormat/>
    <w:rsid w:val="008B5F2D"/>
    <w:rPr>
      <w:sz w:val="24"/>
    </w:rPr>
  </w:style>
  <w:style w:type="character" w:customStyle="1" w:styleId="1fa">
    <w:name w:val="Текст выноски Знак1"/>
    <w:uiPriority w:val="99"/>
    <w:qFormat/>
    <w:rsid w:val="008B5F2D"/>
    <w:rPr>
      <w:rFonts w:ascii="Tahoma" w:eastAsia="SimSun" w:hAnsi="Tahoma" w:cs="Tahoma" w:hint="default"/>
      <w:sz w:val="16"/>
    </w:rPr>
  </w:style>
  <w:style w:type="character" w:customStyle="1" w:styleId="affd">
    <w:name w:val="Символ нумерации"/>
    <w:uiPriority w:val="99"/>
    <w:qFormat/>
    <w:rsid w:val="008B5F2D"/>
  </w:style>
  <w:style w:type="character" w:customStyle="1" w:styleId="affe">
    <w:name w:val="Маркеры списка"/>
    <w:uiPriority w:val="99"/>
    <w:qFormat/>
    <w:rsid w:val="008B5F2D"/>
    <w:rPr>
      <w:rFonts w:ascii="OpenSymbol" w:hAnsi="OpenSymbol" w:hint="default"/>
    </w:rPr>
  </w:style>
  <w:style w:type="character" w:customStyle="1" w:styleId="1fb">
    <w:name w:val="Название Знак1"/>
    <w:uiPriority w:val="99"/>
    <w:qFormat/>
    <w:rsid w:val="008B5F2D"/>
    <w:rPr>
      <w:sz w:val="28"/>
    </w:rPr>
  </w:style>
  <w:style w:type="character" w:customStyle="1" w:styleId="1fc">
    <w:name w:val="Подзаголовок Знак1"/>
    <w:uiPriority w:val="99"/>
    <w:qFormat/>
    <w:rsid w:val="008B5F2D"/>
    <w:rPr>
      <w:rFonts w:ascii="Arial" w:hAnsi="Arial" w:cs="Arial" w:hint="default"/>
      <w:i/>
      <w:iCs w:val="0"/>
      <w:sz w:val="28"/>
    </w:rPr>
  </w:style>
  <w:style w:type="character" w:customStyle="1" w:styleId="afff">
    <w:name w:val="Знак Знак"/>
    <w:uiPriority w:val="99"/>
    <w:qFormat/>
    <w:rsid w:val="008B5F2D"/>
    <w:rPr>
      <w:rFonts w:ascii="SimSun" w:eastAsia="SimSun" w:hAnsi="SimSun" w:hint="eastAsia"/>
      <w:b/>
      <w:bCs w:val="0"/>
    </w:rPr>
  </w:style>
  <w:style w:type="character" w:customStyle="1" w:styleId="1fd">
    <w:name w:val="Тема примечания Знак1"/>
    <w:uiPriority w:val="99"/>
    <w:qFormat/>
    <w:rsid w:val="008B5F2D"/>
    <w:rPr>
      <w:rFonts w:ascii="Times New Roman" w:hAnsi="Times New Roman" w:cs="Times New Roman" w:hint="default"/>
      <w:b/>
      <w:bCs w:val="0"/>
      <w:sz w:val="20"/>
    </w:rPr>
  </w:style>
  <w:style w:type="character" w:customStyle="1" w:styleId="afff0">
    <w:name w:val="Цветовое выделение"/>
    <w:uiPriority w:val="99"/>
    <w:qFormat/>
    <w:rsid w:val="008B5F2D"/>
    <w:rPr>
      <w:b/>
      <w:bCs w:val="0"/>
      <w:color w:val="26282F"/>
      <w:sz w:val="26"/>
    </w:rPr>
  </w:style>
  <w:style w:type="character" w:customStyle="1" w:styleId="afff1">
    <w:name w:val="Заголовок Знак"/>
    <w:uiPriority w:val="99"/>
    <w:qFormat/>
    <w:locked/>
    <w:rsid w:val="008B5F2D"/>
    <w:rPr>
      <w:rFonts w:ascii="Arial" w:hAnsi="Arial" w:cs="Arial" w:hint="default"/>
      <w:sz w:val="28"/>
      <w:szCs w:val="28"/>
      <w:lang w:eastAsia="zh-CN"/>
    </w:rPr>
  </w:style>
  <w:style w:type="character" w:customStyle="1" w:styleId="2f0">
    <w:name w:val="Верхний колонтитул Знак2"/>
    <w:uiPriority w:val="99"/>
    <w:qFormat/>
    <w:locked/>
    <w:rsid w:val="008B5F2D"/>
    <w:rPr>
      <w:rFonts w:ascii="Times New Roman" w:hAnsi="Times New Roman" w:cs="Times New Roman" w:hint="default"/>
      <w:sz w:val="28"/>
      <w:szCs w:val="28"/>
      <w:lang w:eastAsia="zh-CN"/>
    </w:rPr>
  </w:style>
  <w:style w:type="character" w:customStyle="1" w:styleId="afff2">
    <w:name w:val="Основной текст с отступом Знак"/>
    <w:uiPriority w:val="99"/>
    <w:qFormat/>
    <w:locked/>
    <w:rsid w:val="008B5F2D"/>
    <w:rPr>
      <w:rFonts w:ascii="Times New Roman" w:hAnsi="Times New Roman" w:cs="Times New Roman" w:hint="default"/>
      <w:color w:val="000000"/>
      <w:sz w:val="24"/>
      <w:szCs w:val="24"/>
      <w:lang w:eastAsia="zh-CN"/>
    </w:rPr>
  </w:style>
  <w:style w:type="character" w:customStyle="1" w:styleId="afff3">
    <w:name w:val="Тема примечания Знак"/>
    <w:uiPriority w:val="99"/>
    <w:qFormat/>
    <w:locked/>
    <w:rsid w:val="008B5F2D"/>
    <w:rPr>
      <w:rFonts w:ascii="Calibri" w:eastAsia="SimSun" w:hAnsi="Calibri" w:cs="Calibri" w:hint="default"/>
      <w:b/>
      <w:bCs/>
      <w:sz w:val="20"/>
      <w:szCs w:val="20"/>
      <w:lang w:eastAsia="zh-CN"/>
    </w:rPr>
  </w:style>
  <w:style w:type="character" w:customStyle="1" w:styleId="afff4">
    <w:name w:val="Гипертекстовая ссылка"/>
    <w:uiPriority w:val="99"/>
    <w:qFormat/>
    <w:rsid w:val="008B5F2D"/>
    <w:rPr>
      <w:color w:val="106BBE"/>
    </w:rPr>
  </w:style>
  <w:style w:type="character" w:customStyle="1" w:styleId="1fe">
    <w:name w:val="Неразрешенное упоминание1"/>
    <w:uiPriority w:val="99"/>
    <w:semiHidden/>
    <w:qFormat/>
    <w:rsid w:val="008B5F2D"/>
    <w:rPr>
      <w:color w:val="605E5C"/>
      <w:shd w:val="clear" w:color="auto" w:fill="E1DFDD"/>
    </w:rPr>
  </w:style>
  <w:style w:type="character" w:customStyle="1" w:styleId="s10">
    <w:name w:val="s_10"/>
    <w:qFormat/>
    <w:rsid w:val="008B5F2D"/>
  </w:style>
  <w:style w:type="character" w:customStyle="1" w:styleId="highlightsearch">
    <w:name w:val="highlightsearch"/>
    <w:qFormat/>
    <w:rsid w:val="008B5F2D"/>
  </w:style>
  <w:style w:type="character" w:customStyle="1" w:styleId="UnresolvedMention">
    <w:name w:val="Unresolved Mention"/>
    <w:basedOn w:val="a0"/>
    <w:uiPriority w:val="99"/>
    <w:semiHidden/>
    <w:qFormat/>
    <w:rsid w:val="008B5F2D"/>
    <w:rPr>
      <w:color w:val="605E5C"/>
      <w:shd w:val="clear" w:color="auto" w:fill="E1DFDD"/>
    </w:rPr>
  </w:style>
  <w:style w:type="character" w:customStyle="1" w:styleId="ListLabel1">
    <w:name w:val="ListLabel 1"/>
    <w:qFormat/>
    <w:rsid w:val="008B5F2D"/>
    <w:rPr>
      <w:rFonts w:ascii="Times New Roman" w:hAnsi="Times New Roman" w:cs="Times New Roman" w:hint="default"/>
    </w:rPr>
  </w:style>
  <w:style w:type="character" w:customStyle="1" w:styleId="ListLabel2">
    <w:name w:val="ListLabel 2"/>
    <w:qFormat/>
    <w:rsid w:val="008B5F2D"/>
    <w:rPr>
      <w:rFonts w:ascii="Times New Roman" w:hAnsi="Times New Roman" w:cs="Times New Roman" w:hint="default"/>
    </w:rPr>
  </w:style>
  <w:style w:type="character" w:customStyle="1" w:styleId="ListLabel3">
    <w:name w:val="ListLabel 3"/>
    <w:qFormat/>
    <w:rsid w:val="008B5F2D"/>
    <w:rPr>
      <w:rFonts w:ascii="Times New Roman" w:hAnsi="Times New Roman" w:cs="Times New Roman" w:hint="default"/>
    </w:rPr>
  </w:style>
  <w:style w:type="character" w:customStyle="1" w:styleId="ListLabel4">
    <w:name w:val="ListLabel 4"/>
    <w:qFormat/>
    <w:rsid w:val="008B5F2D"/>
    <w:rPr>
      <w:rFonts w:ascii="Times New Roman" w:hAnsi="Times New Roman" w:cs="Times New Roman" w:hint="default"/>
    </w:rPr>
  </w:style>
  <w:style w:type="character" w:customStyle="1" w:styleId="ListLabel5">
    <w:name w:val="ListLabel 5"/>
    <w:qFormat/>
    <w:rsid w:val="008B5F2D"/>
    <w:rPr>
      <w:rFonts w:ascii="Times New Roman" w:hAnsi="Times New Roman" w:cs="Times New Roman" w:hint="default"/>
    </w:rPr>
  </w:style>
  <w:style w:type="character" w:customStyle="1" w:styleId="ListLabel6">
    <w:name w:val="ListLabel 6"/>
    <w:qFormat/>
    <w:rsid w:val="008B5F2D"/>
    <w:rPr>
      <w:rFonts w:ascii="Times New Roman" w:hAnsi="Times New Roman" w:cs="Times New Roman" w:hint="default"/>
    </w:rPr>
  </w:style>
  <w:style w:type="character" w:customStyle="1" w:styleId="ListLabel7">
    <w:name w:val="ListLabel 7"/>
    <w:qFormat/>
    <w:rsid w:val="008B5F2D"/>
    <w:rPr>
      <w:rFonts w:ascii="Times New Roman" w:hAnsi="Times New Roman" w:cs="Times New Roman" w:hint="default"/>
    </w:rPr>
  </w:style>
  <w:style w:type="character" w:customStyle="1" w:styleId="ListLabel8">
    <w:name w:val="ListLabel 8"/>
    <w:qFormat/>
    <w:rsid w:val="008B5F2D"/>
    <w:rPr>
      <w:rFonts w:ascii="Times New Roman" w:hAnsi="Times New Roman" w:cs="Times New Roman" w:hint="default"/>
    </w:rPr>
  </w:style>
  <w:style w:type="character" w:customStyle="1" w:styleId="ListLabel9">
    <w:name w:val="ListLabel 9"/>
    <w:qFormat/>
    <w:rsid w:val="008B5F2D"/>
    <w:rPr>
      <w:rFonts w:ascii="Times New Roman" w:hAnsi="Times New Roman" w:cs="Times New Roman" w:hint="default"/>
    </w:rPr>
  </w:style>
  <w:style w:type="character" w:customStyle="1" w:styleId="ListLabel10">
    <w:name w:val="ListLabel 10"/>
    <w:qFormat/>
    <w:rsid w:val="008B5F2D"/>
    <w:rPr>
      <w:rFonts w:ascii="Times New Roman" w:hAnsi="Times New Roman" w:cs="Times New Roman" w:hint="default"/>
    </w:rPr>
  </w:style>
  <w:style w:type="character" w:customStyle="1" w:styleId="ListLabel11">
    <w:name w:val="ListLabel 11"/>
    <w:qFormat/>
    <w:rsid w:val="008B5F2D"/>
    <w:rPr>
      <w:rFonts w:ascii="Times New Roman" w:hAnsi="Times New Roman" w:cs="Times New Roman" w:hint="default"/>
    </w:rPr>
  </w:style>
  <w:style w:type="character" w:customStyle="1" w:styleId="ListLabel12">
    <w:name w:val="ListLabel 12"/>
    <w:qFormat/>
    <w:rsid w:val="008B5F2D"/>
    <w:rPr>
      <w:rFonts w:ascii="Times New Roman" w:hAnsi="Times New Roman" w:cs="Times New Roman" w:hint="default"/>
    </w:rPr>
  </w:style>
  <w:style w:type="character" w:customStyle="1" w:styleId="ListLabel13">
    <w:name w:val="ListLabel 13"/>
    <w:qFormat/>
    <w:rsid w:val="008B5F2D"/>
    <w:rPr>
      <w:rFonts w:ascii="Times New Roman" w:hAnsi="Times New Roman" w:cs="Times New Roman" w:hint="default"/>
    </w:rPr>
  </w:style>
  <w:style w:type="character" w:customStyle="1" w:styleId="ListLabel14">
    <w:name w:val="ListLabel 14"/>
    <w:qFormat/>
    <w:rsid w:val="008B5F2D"/>
    <w:rPr>
      <w:rFonts w:ascii="Times New Roman" w:hAnsi="Times New Roman" w:cs="Times New Roman" w:hint="default"/>
    </w:rPr>
  </w:style>
  <w:style w:type="character" w:customStyle="1" w:styleId="ListLabel15">
    <w:name w:val="ListLabel 15"/>
    <w:qFormat/>
    <w:rsid w:val="008B5F2D"/>
    <w:rPr>
      <w:rFonts w:ascii="Times New Roman" w:hAnsi="Times New Roman" w:cs="Times New Roman" w:hint="default"/>
    </w:rPr>
  </w:style>
  <w:style w:type="character" w:customStyle="1" w:styleId="ListLabel16">
    <w:name w:val="ListLabel 16"/>
    <w:qFormat/>
    <w:rsid w:val="008B5F2D"/>
    <w:rPr>
      <w:rFonts w:ascii="Times New Roman" w:hAnsi="Times New Roman" w:cs="Times New Roman" w:hint="default"/>
    </w:rPr>
  </w:style>
  <w:style w:type="character" w:customStyle="1" w:styleId="ListLabel17">
    <w:name w:val="ListLabel 17"/>
    <w:qFormat/>
    <w:rsid w:val="008B5F2D"/>
    <w:rPr>
      <w:rFonts w:ascii="Times New Roman" w:hAnsi="Times New Roman" w:cs="Times New Roman" w:hint="default"/>
    </w:rPr>
  </w:style>
  <w:style w:type="character" w:customStyle="1" w:styleId="ListLabel18">
    <w:name w:val="ListLabel 18"/>
    <w:qFormat/>
    <w:rsid w:val="008B5F2D"/>
    <w:rPr>
      <w:rFonts w:ascii="Times New Roman" w:eastAsia="Times New Roman" w:hAnsi="Times New Roman" w:cs="Times New Roman" w:hint="default"/>
      <w:sz w:val="28"/>
      <w:szCs w:val="24"/>
    </w:rPr>
  </w:style>
  <w:style w:type="character" w:customStyle="1" w:styleId="ListLabel19">
    <w:name w:val="ListLabel 19"/>
    <w:qFormat/>
    <w:rsid w:val="008B5F2D"/>
    <w:rPr>
      <w:rFonts w:ascii="Symbol" w:hAnsi="Symbol" w:cs="Symbol" w:hint="default"/>
    </w:rPr>
  </w:style>
  <w:style w:type="character" w:customStyle="1" w:styleId="ListLabel20">
    <w:name w:val="ListLabel 20"/>
    <w:qFormat/>
    <w:rsid w:val="008B5F2D"/>
    <w:rPr>
      <w:rFonts w:ascii="Times New Roman" w:hAnsi="Times New Roman" w:cs="StarSymbol" w:hint="default"/>
      <w:b/>
      <w:bCs w:val="0"/>
      <w:sz w:val="24"/>
    </w:rPr>
  </w:style>
  <w:style w:type="character" w:customStyle="1" w:styleId="ListLabel21">
    <w:name w:val="ListLabel 21"/>
    <w:qFormat/>
    <w:rsid w:val="008B5F2D"/>
    <w:rPr>
      <w:rFonts w:ascii="Times New Roman" w:hAnsi="Times New Roman" w:cs="Symbol" w:hint="default"/>
      <w:sz w:val="28"/>
    </w:rPr>
  </w:style>
  <w:style w:type="character" w:customStyle="1" w:styleId="ListLabel22">
    <w:name w:val="ListLabel 22"/>
    <w:qFormat/>
    <w:rsid w:val="008B5F2D"/>
    <w:rPr>
      <w:rFonts w:ascii="Symbol" w:hAnsi="Symbol" w:cs="Symbol" w:hint="default"/>
    </w:rPr>
  </w:style>
  <w:style w:type="character" w:customStyle="1" w:styleId="ListLabel23">
    <w:name w:val="ListLabel 23"/>
    <w:qFormat/>
    <w:rsid w:val="008B5F2D"/>
    <w:rPr>
      <w:rFonts w:ascii="Wingdings" w:hAnsi="Wingdings" w:cs="Wingdings" w:hint="default"/>
    </w:rPr>
  </w:style>
  <w:style w:type="character" w:customStyle="1" w:styleId="ListLabel24">
    <w:name w:val="ListLabel 24"/>
    <w:qFormat/>
    <w:rsid w:val="008B5F2D"/>
    <w:rPr>
      <w:rFonts w:ascii="Symbol" w:hAnsi="Symbol" w:cs="Symbol" w:hint="default"/>
    </w:rPr>
  </w:style>
  <w:style w:type="character" w:customStyle="1" w:styleId="ListLabel25">
    <w:name w:val="ListLabel 25"/>
    <w:qFormat/>
    <w:rsid w:val="008B5F2D"/>
    <w:rPr>
      <w:rFonts w:ascii="Courier New" w:hAnsi="Courier New" w:cs="Courier New" w:hint="default"/>
    </w:rPr>
  </w:style>
  <w:style w:type="character" w:customStyle="1" w:styleId="ListLabel26">
    <w:name w:val="ListLabel 26"/>
    <w:qFormat/>
    <w:rsid w:val="008B5F2D"/>
    <w:rPr>
      <w:rFonts w:ascii="Wingdings" w:hAnsi="Wingdings" w:cs="Wingdings" w:hint="default"/>
    </w:rPr>
  </w:style>
  <w:style w:type="character" w:customStyle="1" w:styleId="ListLabel27">
    <w:name w:val="ListLabel 27"/>
    <w:qFormat/>
    <w:rsid w:val="008B5F2D"/>
    <w:rPr>
      <w:rFonts w:ascii="Symbol" w:hAnsi="Symbol" w:cs="Symbol" w:hint="default"/>
    </w:rPr>
  </w:style>
  <w:style w:type="character" w:customStyle="1" w:styleId="ListLabel28">
    <w:name w:val="ListLabel 28"/>
    <w:qFormat/>
    <w:rsid w:val="008B5F2D"/>
    <w:rPr>
      <w:rFonts w:ascii="Courier New" w:hAnsi="Courier New" w:cs="Courier New" w:hint="default"/>
    </w:rPr>
  </w:style>
  <w:style w:type="character" w:customStyle="1" w:styleId="ListLabel29">
    <w:name w:val="ListLabel 29"/>
    <w:qFormat/>
    <w:rsid w:val="008B5F2D"/>
    <w:rPr>
      <w:rFonts w:ascii="Wingdings" w:hAnsi="Wingdings" w:cs="Wingdings" w:hint="default"/>
    </w:rPr>
  </w:style>
  <w:style w:type="character" w:customStyle="1" w:styleId="ListLabel30">
    <w:name w:val="ListLabel 30"/>
    <w:qFormat/>
    <w:rsid w:val="008B5F2D"/>
    <w:rPr>
      <w:rFonts w:ascii="Times New Roman" w:hAnsi="Times New Roman" w:cs="Symbol" w:hint="default"/>
      <w:sz w:val="28"/>
    </w:rPr>
  </w:style>
  <w:style w:type="character" w:customStyle="1" w:styleId="ListLabel31">
    <w:name w:val="ListLabel 31"/>
    <w:qFormat/>
    <w:rsid w:val="008B5F2D"/>
    <w:rPr>
      <w:rFonts w:ascii="Times New Roman" w:hAnsi="Times New Roman" w:cs="Symbol" w:hint="default"/>
      <w:sz w:val="28"/>
    </w:rPr>
  </w:style>
  <w:style w:type="character" w:customStyle="1" w:styleId="ListLabel32">
    <w:name w:val="ListLabel 32"/>
    <w:qFormat/>
    <w:rsid w:val="008B5F2D"/>
    <w:rPr>
      <w:rFonts w:ascii="Symbol" w:hAnsi="Symbol" w:cs="Symbol" w:hint="default"/>
    </w:rPr>
  </w:style>
  <w:style w:type="character" w:customStyle="1" w:styleId="ListLabel33">
    <w:name w:val="ListLabel 33"/>
    <w:qFormat/>
    <w:rsid w:val="008B5F2D"/>
    <w:rPr>
      <w:rFonts w:ascii="Wingdings" w:hAnsi="Wingdings" w:cs="Wingdings" w:hint="default"/>
    </w:rPr>
  </w:style>
  <w:style w:type="character" w:customStyle="1" w:styleId="ListLabel34">
    <w:name w:val="ListLabel 34"/>
    <w:qFormat/>
    <w:rsid w:val="008B5F2D"/>
    <w:rPr>
      <w:rFonts w:ascii="Symbol" w:hAnsi="Symbol" w:cs="Symbol" w:hint="default"/>
    </w:rPr>
  </w:style>
  <w:style w:type="character" w:customStyle="1" w:styleId="ListLabel35">
    <w:name w:val="ListLabel 35"/>
    <w:qFormat/>
    <w:rsid w:val="008B5F2D"/>
    <w:rPr>
      <w:rFonts w:ascii="Courier New" w:hAnsi="Courier New" w:cs="Courier New" w:hint="default"/>
    </w:rPr>
  </w:style>
  <w:style w:type="character" w:customStyle="1" w:styleId="ListLabel36">
    <w:name w:val="ListLabel 36"/>
    <w:qFormat/>
    <w:rsid w:val="008B5F2D"/>
    <w:rPr>
      <w:rFonts w:ascii="Wingdings" w:hAnsi="Wingdings" w:cs="Wingdings" w:hint="default"/>
    </w:rPr>
  </w:style>
  <w:style w:type="character" w:customStyle="1" w:styleId="ListLabel37">
    <w:name w:val="ListLabel 37"/>
    <w:qFormat/>
    <w:rsid w:val="008B5F2D"/>
    <w:rPr>
      <w:rFonts w:ascii="Symbol" w:hAnsi="Symbol" w:cs="Symbol" w:hint="default"/>
    </w:rPr>
  </w:style>
  <w:style w:type="character" w:customStyle="1" w:styleId="ListLabel38">
    <w:name w:val="ListLabel 38"/>
    <w:qFormat/>
    <w:rsid w:val="008B5F2D"/>
    <w:rPr>
      <w:rFonts w:ascii="Courier New" w:hAnsi="Courier New" w:cs="Courier New" w:hint="default"/>
    </w:rPr>
  </w:style>
  <w:style w:type="character" w:customStyle="1" w:styleId="ListLabel39">
    <w:name w:val="ListLabel 39"/>
    <w:qFormat/>
    <w:rsid w:val="008B5F2D"/>
    <w:rPr>
      <w:rFonts w:ascii="Wingdings" w:hAnsi="Wingdings" w:cs="Wingdings" w:hint="default"/>
    </w:rPr>
  </w:style>
  <w:style w:type="character" w:customStyle="1" w:styleId="ListLabel40">
    <w:name w:val="ListLabel 40"/>
    <w:qFormat/>
    <w:rsid w:val="008B5F2D"/>
    <w:rPr>
      <w:rFonts w:ascii="Times New Roman" w:eastAsia="Times New Roman" w:hAnsi="Times New Roman" w:cs="Times New Roman" w:hint="default"/>
      <w:sz w:val="28"/>
      <w:szCs w:val="24"/>
    </w:rPr>
  </w:style>
  <w:style w:type="character" w:customStyle="1" w:styleId="14">
    <w:name w:val="Основной текст Знак1"/>
    <w:basedOn w:val="a0"/>
    <w:link w:val="af0"/>
    <w:uiPriority w:val="99"/>
    <w:semiHidden/>
    <w:locked/>
    <w:rsid w:val="008B5F2D"/>
    <w:rPr>
      <w:rFonts w:ascii="Times New Roman" w:eastAsia="Times New Roman" w:hAnsi="Times New Roman" w:cs="Times New Roman"/>
      <w:color w:val="00000A"/>
      <w:sz w:val="28"/>
      <w:szCs w:val="28"/>
      <w:lang w:eastAsia="zh-CN"/>
    </w:rPr>
  </w:style>
  <w:style w:type="character" w:customStyle="1" w:styleId="25">
    <w:name w:val="Подзаголовок Знак2"/>
    <w:basedOn w:val="a0"/>
    <w:link w:val="af5"/>
    <w:uiPriority w:val="99"/>
    <w:locked/>
    <w:rsid w:val="008B5F2D"/>
    <w:rPr>
      <w:rFonts w:ascii="Arial" w:eastAsia="Calibri" w:hAnsi="Arial" w:cs="Arial"/>
      <w:i/>
      <w:iCs/>
      <w:color w:val="00000A"/>
      <w:sz w:val="28"/>
      <w:szCs w:val="28"/>
      <w:lang w:eastAsia="zh-CN"/>
    </w:rPr>
  </w:style>
  <w:style w:type="character" w:customStyle="1" w:styleId="46">
    <w:name w:val="Верхний колонтитул Знак4"/>
    <w:basedOn w:val="a0"/>
    <w:uiPriority w:val="99"/>
    <w:semiHidden/>
    <w:rsid w:val="008B5F2D"/>
    <w:rPr>
      <w:color w:val="00000A"/>
      <w:sz w:val="22"/>
      <w:szCs w:val="22"/>
      <w:lang w:eastAsia="en-US"/>
    </w:rPr>
  </w:style>
  <w:style w:type="character" w:customStyle="1" w:styleId="24">
    <w:name w:val="Нижний колонтитул Знак2"/>
    <w:basedOn w:val="a0"/>
    <w:link w:val="ac"/>
    <w:uiPriority w:val="99"/>
    <w:semiHidden/>
    <w:locked/>
    <w:rsid w:val="008B5F2D"/>
    <w:rPr>
      <w:rFonts w:ascii="Times New Roman" w:eastAsia="Times New Roman" w:hAnsi="Times New Roman" w:cs="Times New Roman"/>
      <w:color w:val="00000A"/>
      <w:sz w:val="28"/>
      <w:szCs w:val="28"/>
      <w:lang w:eastAsia="zh-CN"/>
    </w:rPr>
  </w:style>
  <w:style w:type="paragraph" w:styleId="afff5">
    <w:name w:val="Body Text Indent"/>
    <w:basedOn w:val="a"/>
    <w:link w:val="2f1"/>
    <w:uiPriority w:val="99"/>
    <w:semiHidden/>
    <w:unhideWhenUsed/>
    <w:rsid w:val="008B5F2D"/>
    <w:pPr>
      <w:spacing w:after="120" w:line="256" w:lineRule="auto"/>
      <w:ind w:left="283"/>
    </w:pPr>
    <w:rPr>
      <w:rFonts w:ascii="Calibri" w:eastAsia="Calibri" w:hAnsi="Calibri" w:cs="Times New Roman"/>
      <w:color w:val="00000A"/>
    </w:rPr>
  </w:style>
  <w:style w:type="character" w:customStyle="1" w:styleId="2f1">
    <w:name w:val="Основной текст с отступом Знак2"/>
    <w:basedOn w:val="a0"/>
    <w:link w:val="afff5"/>
    <w:uiPriority w:val="99"/>
    <w:semiHidden/>
    <w:rsid w:val="008B5F2D"/>
    <w:rPr>
      <w:rFonts w:ascii="Calibri" w:eastAsia="Calibri" w:hAnsi="Calibri" w:cs="Times New Roman"/>
      <w:color w:val="00000A"/>
    </w:rPr>
  </w:style>
  <w:style w:type="character" w:customStyle="1" w:styleId="26">
    <w:name w:val="Текст выноски Знак2"/>
    <w:basedOn w:val="a0"/>
    <w:link w:val="af7"/>
    <w:uiPriority w:val="99"/>
    <w:semiHidden/>
    <w:locked/>
    <w:rsid w:val="008B5F2D"/>
    <w:rPr>
      <w:rFonts w:ascii="Tahoma" w:eastAsia="Times New Roman" w:hAnsi="Tahoma" w:cs="Tahoma"/>
      <w:color w:val="00000A"/>
      <w:sz w:val="16"/>
      <w:szCs w:val="16"/>
      <w:lang w:eastAsia="zh-CN"/>
    </w:rPr>
  </w:style>
  <w:style w:type="character" w:customStyle="1" w:styleId="22">
    <w:name w:val="Текст сноски Знак2"/>
    <w:basedOn w:val="a0"/>
    <w:link w:val="a6"/>
    <w:uiPriority w:val="99"/>
    <w:semiHidden/>
    <w:locked/>
    <w:rsid w:val="008B5F2D"/>
    <w:rPr>
      <w:rFonts w:ascii="Calibri" w:eastAsia="Calibri" w:hAnsi="Calibri" w:cs="Calibri"/>
      <w:color w:val="00000A"/>
      <w:sz w:val="20"/>
      <w:szCs w:val="20"/>
      <w:lang w:eastAsia="zh-CN"/>
    </w:rPr>
  </w:style>
  <w:style w:type="character" w:customStyle="1" w:styleId="23">
    <w:name w:val="Текст примечания Знак2"/>
    <w:basedOn w:val="a0"/>
    <w:link w:val="a8"/>
    <w:uiPriority w:val="99"/>
    <w:semiHidden/>
    <w:locked/>
    <w:rsid w:val="008B5F2D"/>
    <w:rPr>
      <w:rFonts w:ascii="Times New Roman" w:eastAsia="Times New Roman" w:hAnsi="Times New Roman" w:cs="Times New Roman"/>
      <w:color w:val="00000A"/>
      <w:sz w:val="20"/>
      <w:szCs w:val="20"/>
      <w:lang w:eastAsia="zh-CN"/>
    </w:rPr>
  </w:style>
  <w:style w:type="paragraph" w:styleId="afff6">
    <w:name w:val="annotation subject"/>
    <w:basedOn w:val="a8"/>
    <w:next w:val="a8"/>
    <w:link w:val="2f2"/>
    <w:uiPriority w:val="99"/>
    <w:semiHidden/>
    <w:unhideWhenUsed/>
    <w:qFormat/>
    <w:rsid w:val="008B5F2D"/>
    <w:pPr>
      <w:widowControl/>
      <w:suppressAutoHyphens w:val="0"/>
      <w:overflowPunct/>
      <w:spacing w:after="160"/>
      <w:ind w:firstLine="0"/>
      <w:contextualSpacing w:val="0"/>
      <w:jc w:val="left"/>
    </w:pPr>
    <w:rPr>
      <w:rFonts w:ascii="Calibri" w:eastAsia="Calibri" w:hAnsi="Calibri"/>
      <w:b/>
      <w:bCs/>
      <w:lang w:eastAsia="en-US"/>
    </w:rPr>
  </w:style>
  <w:style w:type="character" w:customStyle="1" w:styleId="2f2">
    <w:name w:val="Тема примечания Знак2"/>
    <w:basedOn w:val="a9"/>
    <w:link w:val="afff6"/>
    <w:uiPriority w:val="99"/>
    <w:semiHidden/>
    <w:rsid w:val="008B5F2D"/>
    <w:rPr>
      <w:rFonts w:ascii="Calibri" w:eastAsia="Calibri" w:hAnsi="Calibri" w:cs="Times New Roman"/>
      <w:b/>
      <w:bCs/>
      <w:color w:val="00000A"/>
      <w:sz w:val="20"/>
      <w:szCs w:val="20"/>
    </w:rPr>
  </w:style>
  <w:style w:type="character" w:styleId="afff7">
    <w:name w:val="Hyperlink"/>
    <w:basedOn w:val="a0"/>
    <w:uiPriority w:val="99"/>
    <w:semiHidden/>
    <w:unhideWhenUsed/>
    <w:rsid w:val="008B5F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index heading" w:uiPriority="0" w:qFormat="1"/>
    <w:lsdException w:name="caption" w:qFormat="1"/>
    <w:lsdException w:name="line number" w:qFormat="1"/>
    <w:lsdException w:name="page number" w:qFormat="1"/>
    <w:lsdException w:name="List Bullet 4" w:qFormat="1"/>
    <w:lsdException w:name="Title" w:semiHidden="0" w:unhideWhenUsed="0" w:qFormat="1"/>
    <w:lsdException w:name="Default Paragraph Font" w:uiPriority="1"/>
    <w:lsdException w:name="Subtitle" w:semiHidden="0" w:unhideWhenUsed="0" w:qFormat="1"/>
    <w:lsdException w:name="FollowedHyperlink" w:qFormat="1"/>
    <w:lsdException w:name="Strong" w:semiHidden="0"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8B5F2D"/>
    <w:pPr>
      <w:keepNext/>
      <w:widowControl w:val="0"/>
      <w:tabs>
        <w:tab w:val="left" w:pos="0"/>
      </w:tabs>
      <w:suppressAutoHyphens/>
      <w:overflowPunct w:val="0"/>
      <w:spacing w:before="240" w:after="60" w:line="320" w:lineRule="exact"/>
      <w:ind w:left="432" w:hanging="432"/>
      <w:contextualSpacing/>
      <w:jc w:val="both"/>
      <w:outlineLvl w:val="0"/>
    </w:pPr>
    <w:rPr>
      <w:rFonts w:ascii="Arial" w:eastAsia="Times New Roman" w:hAnsi="Arial" w:cs="Arial"/>
      <w:b/>
      <w:bCs/>
      <w:color w:val="00000A"/>
      <w:sz w:val="32"/>
      <w:szCs w:val="32"/>
      <w:lang w:eastAsia="zh-CN"/>
    </w:rPr>
  </w:style>
  <w:style w:type="paragraph" w:styleId="2">
    <w:name w:val="heading 2"/>
    <w:basedOn w:val="a"/>
    <w:link w:val="21"/>
    <w:uiPriority w:val="99"/>
    <w:semiHidden/>
    <w:unhideWhenUsed/>
    <w:qFormat/>
    <w:rsid w:val="008B5F2D"/>
    <w:pPr>
      <w:keepNext/>
      <w:widowControl w:val="0"/>
      <w:tabs>
        <w:tab w:val="left" w:pos="0"/>
      </w:tabs>
      <w:suppressAutoHyphens/>
      <w:overflowPunct w:val="0"/>
      <w:spacing w:before="240" w:after="60" w:line="320" w:lineRule="exact"/>
      <w:ind w:left="576" w:hanging="576"/>
      <w:contextualSpacing/>
      <w:jc w:val="center"/>
      <w:outlineLvl w:val="1"/>
    </w:pPr>
    <w:rPr>
      <w:rFonts w:ascii="Arial" w:eastAsia="Times New Roman" w:hAnsi="Arial" w:cs="Arial"/>
      <w:b/>
      <w:bCs/>
      <w:i/>
      <w:iCs/>
      <w:color w:val="00000A"/>
      <w:sz w:val="28"/>
      <w:szCs w:val="28"/>
      <w:lang w:eastAsia="zh-CN"/>
    </w:rPr>
  </w:style>
  <w:style w:type="paragraph" w:styleId="3">
    <w:name w:val="heading 3"/>
    <w:basedOn w:val="a"/>
    <w:link w:val="30"/>
    <w:uiPriority w:val="99"/>
    <w:semiHidden/>
    <w:unhideWhenUsed/>
    <w:qFormat/>
    <w:rsid w:val="008B5F2D"/>
    <w:pPr>
      <w:keepNext/>
      <w:widowControl w:val="0"/>
      <w:tabs>
        <w:tab w:val="left" w:pos="0"/>
      </w:tabs>
      <w:suppressAutoHyphens/>
      <w:overflowPunct w:val="0"/>
      <w:spacing w:before="240" w:after="60" w:line="320" w:lineRule="exact"/>
      <w:ind w:left="720" w:hanging="720"/>
      <w:contextualSpacing/>
      <w:jc w:val="both"/>
      <w:outlineLvl w:val="2"/>
    </w:pPr>
    <w:rPr>
      <w:rFonts w:ascii="Arial" w:eastAsia="Times New Roman" w:hAnsi="Arial" w:cs="Arial"/>
      <w:b/>
      <w:bCs/>
      <w:color w:val="00000A"/>
      <w:sz w:val="26"/>
      <w:szCs w:val="26"/>
      <w:lang w:eastAsia="zh-CN"/>
    </w:rPr>
  </w:style>
  <w:style w:type="paragraph" w:styleId="4">
    <w:name w:val="heading 4"/>
    <w:basedOn w:val="a"/>
    <w:link w:val="40"/>
    <w:uiPriority w:val="99"/>
    <w:semiHidden/>
    <w:unhideWhenUsed/>
    <w:qFormat/>
    <w:rsid w:val="008B5F2D"/>
    <w:pPr>
      <w:keepNext/>
      <w:widowControl w:val="0"/>
      <w:tabs>
        <w:tab w:val="left" w:pos="0"/>
      </w:tabs>
      <w:suppressAutoHyphens/>
      <w:overflowPunct w:val="0"/>
      <w:spacing w:after="0" w:line="320" w:lineRule="exact"/>
      <w:ind w:left="864" w:hanging="864"/>
      <w:contextualSpacing/>
      <w:jc w:val="center"/>
      <w:outlineLvl w:val="3"/>
    </w:pPr>
    <w:rPr>
      <w:rFonts w:ascii="Times New Roman" w:eastAsia="Arial Unicode MS" w:hAnsi="Times New Roman" w:cs="Times New Roman"/>
      <w:color w:val="00000A"/>
      <w:sz w:val="24"/>
      <w:szCs w:val="24"/>
      <w:lang w:eastAsia="zh-CN"/>
    </w:rPr>
  </w:style>
  <w:style w:type="paragraph" w:styleId="5">
    <w:name w:val="heading 5"/>
    <w:basedOn w:val="a"/>
    <w:link w:val="50"/>
    <w:uiPriority w:val="99"/>
    <w:semiHidden/>
    <w:unhideWhenUsed/>
    <w:qFormat/>
    <w:rsid w:val="008B5F2D"/>
    <w:pPr>
      <w:widowControl w:val="0"/>
      <w:tabs>
        <w:tab w:val="left" w:pos="0"/>
      </w:tabs>
      <w:suppressAutoHyphens/>
      <w:overflowPunct w:val="0"/>
      <w:spacing w:before="240" w:after="60" w:line="320" w:lineRule="exact"/>
      <w:ind w:left="1008" w:hanging="1008"/>
      <w:contextualSpacing/>
      <w:jc w:val="both"/>
      <w:outlineLvl w:val="4"/>
    </w:pPr>
    <w:rPr>
      <w:rFonts w:ascii="Times New Roman" w:eastAsia="Times New Roman" w:hAnsi="Times New Roman" w:cs="Times New Roman"/>
      <w:b/>
      <w:bCs/>
      <w:i/>
      <w:iCs/>
      <w:color w:val="00000A"/>
      <w:sz w:val="26"/>
      <w:szCs w:val="26"/>
      <w:lang w:eastAsia="zh-CN"/>
    </w:rPr>
  </w:style>
  <w:style w:type="paragraph" w:styleId="6">
    <w:name w:val="heading 6"/>
    <w:basedOn w:val="a"/>
    <w:link w:val="60"/>
    <w:uiPriority w:val="99"/>
    <w:semiHidden/>
    <w:unhideWhenUsed/>
    <w:qFormat/>
    <w:rsid w:val="008B5F2D"/>
    <w:pPr>
      <w:keepNext/>
      <w:widowControl w:val="0"/>
      <w:tabs>
        <w:tab w:val="left" w:pos="0"/>
      </w:tabs>
      <w:suppressAutoHyphens/>
      <w:overflowPunct w:val="0"/>
      <w:spacing w:after="0" w:line="360" w:lineRule="auto"/>
      <w:ind w:left="1152" w:hanging="1152"/>
      <w:contextualSpacing/>
      <w:jc w:val="both"/>
      <w:outlineLvl w:val="5"/>
    </w:pPr>
    <w:rPr>
      <w:rFonts w:ascii="Times New Roman" w:eastAsia="Arial Unicode MS" w:hAnsi="Times New Roman" w:cs="Times New Roman"/>
      <w:b/>
      <w:color w:val="00000A"/>
      <w:sz w:val="28"/>
      <w:szCs w:val="24"/>
      <w:lang w:eastAsia="zh-CN"/>
    </w:rPr>
  </w:style>
  <w:style w:type="paragraph" w:styleId="7">
    <w:name w:val="heading 7"/>
    <w:basedOn w:val="a"/>
    <w:link w:val="70"/>
    <w:uiPriority w:val="99"/>
    <w:semiHidden/>
    <w:unhideWhenUsed/>
    <w:qFormat/>
    <w:rsid w:val="008B5F2D"/>
    <w:pPr>
      <w:keepNext/>
      <w:widowControl w:val="0"/>
      <w:tabs>
        <w:tab w:val="left" w:pos="0"/>
      </w:tabs>
      <w:suppressAutoHyphens/>
      <w:overflowPunct w:val="0"/>
      <w:spacing w:after="0" w:line="320" w:lineRule="exact"/>
      <w:ind w:firstLine="720"/>
      <w:contextualSpacing/>
      <w:jc w:val="center"/>
      <w:outlineLvl w:val="6"/>
    </w:pPr>
    <w:rPr>
      <w:rFonts w:ascii="Times New Roman" w:eastAsia="Times New Roman" w:hAnsi="Times New Roman" w:cs="Times New Roman"/>
      <w:b/>
      <w:color w:val="00000A"/>
      <w:sz w:val="23"/>
      <w:szCs w:val="20"/>
      <w:u w:val="single"/>
      <w:lang w:eastAsia="zh-CN"/>
    </w:rPr>
  </w:style>
  <w:style w:type="paragraph" w:styleId="8">
    <w:name w:val="heading 8"/>
    <w:basedOn w:val="a"/>
    <w:link w:val="80"/>
    <w:uiPriority w:val="99"/>
    <w:semiHidden/>
    <w:unhideWhenUsed/>
    <w:qFormat/>
    <w:rsid w:val="008B5F2D"/>
    <w:pPr>
      <w:widowControl w:val="0"/>
      <w:tabs>
        <w:tab w:val="left" w:pos="0"/>
      </w:tabs>
      <w:suppressAutoHyphens/>
      <w:overflowPunct w:val="0"/>
      <w:spacing w:before="240" w:after="60" w:line="320" w:lineRule="exact"/>
      <w:ind w:left="1440" w:hanging="1440"/>
      <w:contextualSpacing/>
      <w:jc w:val="both"/>
      <w:outlineLvl w:val="7"/>
    </w:pPr>
    <w:rPr>
      <w:rFonts w:ascii="Times New Roman" w:eastAsia="Times New Roman" w:hAnsi="Times New Roman" w:cs="Times New Roman"/>
      <w:i/>
      <w:iCs/>
      <w:color w:val="00000A"/>
      <w:sz w:val="24"/>
      <w:szCs w:val="24"/>
      <w:lang w:eastAsia="zh-CN"/>
    </w:rPr>
  </w:style>
  <w:style w:type="paragraph" w:styleId="9">
    <w:name w:val="heading 9"/>
    <w:basedOn w:val="a"/>
    <w:link w:val="90"/>
    <w:uiPriority w:val="99"/>
    <w:semiHidden/>
    <w:unhideWhenUsed/>
    <w:qFormat/>
    <w:rsid w:val="008B5F2D"/>
    <w:pPr>
      <w:widowControl w:val="0"/>
      <w:numPr>
        <w:numId w:val="1"/>
      </w:numPr>
      <w:tabs>
        <w:tab w:val="left" w:pos="0"/>
      </w:tabs>
      <w:suppressAutoHyphens/>
      <w:overflowPunct w:val="0"/>
      <w:spacing w:before="240" w:after="60" w:line="320" w:lineRule="exact"/>
      <w:ind w:left="1584" w:hanging="1584"/>
      <w:contextualSpacing/>
      <w:jc w:val="both"/>
      <w:outlineLvl w:val="8"/>
    </w:pPr>
    <w:rPr>
      <w:rFonts w:ascii="Arial" w:eastAsia="Times New Roman" w:hAnsi="Arial" w:cs="Arial"/>
      <w:color w:val="00000A"/>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8B5F2D"/>
    <w:rPr>
      <w:rFonts w:ascii="Arial" w:eastAsia="Times New Roman" w:hAnsi="Arial" w:cs="Arial"/>
      <w:b/>
      <w:bCs/>
      <w:color w:val="00000A"/>
      <w:sz w:val="32"/>
      <w:szCs w:val="32"/>
      <w:lang w:eastAsia="zh-CN"/>
    </w:rPr>
  </w:style>
  <w:style w:type="character" w:customStyle="1" w:styleId="20">
    <w:name w:val="Заголовок 2 Знак"/>
    <w:basedOn w:val="a0"/>
    <w:uiPriority w:val="99"/>
    <w:semiHidden/>
    <w:qFormat/>
    <w:rsid w:val="008B5F2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semiHidden/>
    <w:qFormat/>
    <w:rsid w:val="008B5F2D"/>
    <w:rPr>
      <w:rFonts w:ascii="Arial" w:eastAsia="Times New Roman" w:hAnsi="Arial" w:cs="Arial"/>
      <w:b/>
      <w:bCs/>
      <w:color w:val="00000A"/>
      <w:sz w:val="26"/>
      <w:szCs w:val="26"/>
      <w:lang w:eastAsia="zh-CN"/>
    </w:rPr>
  </w:style>
  <w:style w:type="character" w:customStyle="1" w:styleId="40">
    <w:name w:val="Заголовок 4 Знак"/>
    <w:basedOn w:val="a0"/>
    <w:link w:val="4"/>
    <w:uiPriority w:val="99"/>
    <w:semiHidden/>
    <w:qFormat/>
    <w:rsid w:val="008B5F2D"/>
    <w:rPr>
      <w:rFonts w:ascii="Times New Roman" w:eastAsia="Arial Unicode MS" w:hAnsi="Times New Roman" w:cs="Times New Roman"/>
      <w:color w:val="00000A"/>
      <w:sz w:val="24"/>
      <w:szCs w:val="24"/>
      <w:lang w:eastAsia="zh-CN"/>
    </w:rPr>
  </w:style>
  <w:style w:type="character" w:customStyle="1" w:styleId="50">
    <w:name w:val="Заголовок 5 Знак"/>
    <w:basedOn w:val="a0"/>
    <w:link w:val="5"/>
    <w:uiPriority w:val="99"/>
    <w:semiHidden/>
    <w:qFormat/>
    <w:rsid w:val="008B5F2D"/>
    <w:rPr>
      <w:rFonts w:ascii="Times New Roman" w:eastAsia="Times New Roman" w:hAnsi="Times New Roman" w:cs="Times New Roman"/>
      <w:b/>
      <w:bCs/>
      <w:i/>
      <w:iCs/>
      <w:color w:val="00000A"/>
      <w:sz w:val="26"/>
      <w:szCs w:val="26"/>
      <w:lang w:eastAsia="zh-CN"/>
    </w:rPr>
  </w:style>
  <w:style w:type="character" w:customStyle="1" w:styleId="60">
    <w:name w:val="Заголовок 6 Знак"/>
    <w:basedOn w:val="a0"/>
    <w:link w:val="6"/>
    <w:uiPriority w:val="99"/>
    <w:semiHidden/>
    <w:qFormat/>
    <w:rsid w:val="008B5F2D"/>
    <w:rPr>
      <w:rFonts w:ascii="Times New Roman" w:eastAsia="Arial Unicode MS" w:hAnsi="Times New Roman" w:cs="Times New Roman"/>
      <w:b/>
      <w:color w:val="00000A"/>
      <w:sz w:val="28"/>
      <w:szCs w:val="24"/>
      <w:lang w:eastAsia="zh-CN"/>
    </w:rPr>
  </w:style>
  <w:style w:type="character" w:customStyle="1" w:styleId="70">
    <w:name w:val="Заголовок 7 Знак"/>
    <w:basedOn w:val="a0"/>
    <w:link w:val="7"/>
    <w:uiPriority w:val="99"/>
    <w:semiHidden/>
    <w:qFormat/>
    <w:rsid w:val="008B5F2D"/>
    <w:rPr>
      <w:rFonts w:ascii="Times New Roman" w:eastAsia="Times New Roman" w:hAnsi="Times New Roman" w:cs="Times New Roman"/>
      <w:b/>
      <w:color w:val="00000A"/>
      <w:sz w:val="23"/>
      <w:szCs w:val="20"/>
      <w:u w:val="single"/>
      <w:lang w:eastAsia="zh-CN"/>
    </w:rPr>
  </w:style>
  <w:style w:type="character" w:customStyle="1" w:styleId="80">
    <w:name w:val="Заголовок 8 Знак"/>
    <w:basedOn w:val="a0"/>
    <w:link w:val="8"/>
    <w:uiPriority w:val="99"/>
    <w:semiHidden/>
    <w:qFormat/>
    <w:rsid w:val="008B5F2D"/>
    <w:rPr>
      <w:rFonts w:ascii="Times New Roman" w:eastAsia="Times New Roman" w:hAnsi="Times New Roman" w:cs="Times New Roman"/>
      <w:i/>
      <w:iCs/>
      <w:color w:val="00000A"/>
      <w:sz w:val="24"/>
      <w:szCs w:val="24"/>
      <w:lang w:eastAsia="zh-CN"/>
    </w:rPr>
  </w:style>
  <w:style w:type="character" w:customStyle="1" w:styleId="90">
    <w:name w:val="Заголовок 9 Знак"/>
    <w:basedOn w:val="a0"/>
    <w:link w:val="9"/>
    <w:uiPriority w:val="99"/>
    <w:semiHidden/>
    <w:qFormat/>
    <w:rsid w:val="008B5F2D"/>
    <w:rPr>
      <w:rFonts w:ascii="Arial" w:eastAsia="Times New Roman" w:hAnsi="Arial" w:cs="Arial"/>
      <w:color w:val="00000A"/>
      <w:sz w:val="20"/>
      <w:szCs w:val="20"/>
      <w:lang w:eastAsia="zh-CN"/>
    </w:rPr>
  </w:style>
  <w:style w:type="numbering" w:customStyle="1" w:styleId="11">
    <w:name w:val="Нет списка1"/>
    <w:next w:val="a2"/>
    <w:uiPriority w:val="99"/>
    <w:semiHidden/>
    <w:unhideWhenUsed/>
    <w:rsid w:val="008B5F2D"/>
  </w:style>
  <w:style w:type="character" w:customStyle="1" w:styleId="12">
    <w:name w:val="Гиперссылка1"/>
    <w:basedOn w:val="a0"/>
    <w:uiPriority w:val="99"/>
    <w:semiHidden/>
    <w:unhideWhenUsed/>
    <w:rsid w:val="008B5F2D"/>
    <w:rPr>
      <w:color w:val="0000FF"/>
      <w:u w:val="single"/>
    </w:rPr>
  </w:style>
  <w:style w:type="character" w:styleId="a3">
    <w:name w:val="FollowedHyperlink"/>
    <w:uiPriority w:val="99"/>
    <w:semiHidden/>
    <w:unhideWhenUsed/>
    <w:qFormat/>
    <w:rsid w:val="008B5F2D"/>
    <w:rPr>
      <w:rFonts w:ascii="Times New Roman" w:hAnsi="Times New Roman" w:cs="Times New Roman" w:hint="default"/>
      <w:color w:val="800080"/>
      <w:u w:val="single"/>
    </w:rPr>
  </w:style>
  <w:style w:type="character" w:styleId="a4">
    <w:name w:val="Emphasis"/>
    <w:uiPriority w:val="20"/>
    <w:qFormat/>
    <w:rsid w:val="008B5F2D"/>
    <w:rPr>
      <w:rFonts w:ascii="Times New Roman" w:hAnsi="Times New Roman" w:cs="Times New Roman" w:hint="default"/>
      <w:i/>
      <w:iCs w:val="0"/>
    </w:rPr>
  </w:style>
  <w:style w:type="character" w:styleId="a5">
    <w:name w:val="Strong"/>
    <w:uiPriority w:val="99"/>
    <w:qFormat/>
    <w:rsid w:val="008B5F2D"/>
    <w:rPr>
      <w:rFonts w:ascii="Times New Roman" w:hAnsi="Times New Roman" w:cs="Times New Roman" w:hint="default"/>
      <w:b/>
      <w:bCs w:val="0"/>
    </w:rPr>
  </w:style>
  <w:style w:type="paragraph" w:styleId="13">
    <w:name w:val="index 1"/>
    <w:basedOn w:val="a"/>
    <w:next w:val="a"/>
    <w:autoRedefine/>
    <w:uiPriority w:val="99"/>
    <w:semiHidden/>
    <w:unhideWhenUsed/>
    <w:rsid w:val="008B5F2D"/>
    <w:pPr>
      <w:spacing w:after="0" w:line="240" w:lineRule="auto"/>
      <w:ind w:left="220" w:hanging="220"/>
    </w:pPr>
    <w:rPr>
      <w:rFonts w:ascii="Calibri" w:eastAsia="Calibri" w:hAnsi="Calibri" w:cs="Times New Roman"/>
      <w:color w:val="00000A"/>
    </w:rPr>
  </w:style>
  <w:style w:type="paragraph" w:styleId="a6">
    <w:name w:val="footnote text"/>
    <w:basedOn w:val="a"/>
    <w:link w:val="22"/>
    <w:uiPriority w:val="99"/>
    <w:semiHidden/>
    <w:unhideWhenUsed/>
    <w:qFormat/>
    <w:rsid w:val="008B5F2D"/>
    <w:pPr>
      <w:widowControl w:val="0"/>
      <w:suppressAutoHyphens/>
      <w:spacing w:after="0" w:line="240" w:lineRule="auto"/>
      <w:contextualSpacing/>
    </w:pPr>
    <w:rPr>
      <w:rFonts w:ascii="Calibri" w:eastAsia="Calibri" w:hAnsi="Calibri" w:cs="Calibri"/>
      <w:color w:val="00000A"/>
      <w:sz w:val="20"/>
      <w:szCs w:val="20"/>
      <w:lang w:eastAsia="zh-CN"/>
    </w:rPr>
  </w:style>
  <w:style w:type="character" w:customStyle="1" w:styleId="a7">
    <w:name w:val="Текст сноски Знак"/>
    <w:basedOn w:val="a0"/>
    <w:uiPriority w:val="99"/>
    <w:semiHidden/>
    <w:qFormat/>
    <w:rsid w:val="008B5F2D"/>
    <w:rPr>
      <w:sz w:val="20"/>
      <w:szCs w:val="20"/>
    </w:rPr>
  </w:style>
  <w:style w:type="paragraph" w:styleId="a8">
    <w:name w:val="annotation text"/>
    <w:basedOn w:val="a"/>
    <w:link w:val="23"/>
    <w:uiPriority w:val="99"/>
    <w:semiHidden/>
    <w:unhideWhenUsed/>
    <w:qFormat/>
    <w:rsid w:val="008B5F2D"/>
    <w:pPr>
      <w:widowControl w:val="0"/>
      <w:suppressAutoHyphens/>
      <w:overflowPunct w:val="0"/>
      <w:spacing w:after="0" w:line="240" w:lineRule="auto"/>
      <w:ind w:firstLine="567"/>
      <w:contextualSpacing/>
      <w:jc w:val="both"/>
    </w:pPr>
    <w:rPr>
      <w:rFonts w:ascii="Times New Roman" w:eastAsia="Times New Roman" w:hAnsi="Times New Roman" w:cs="Times New Roman"/>
      <w:color w:val="00000A"/>
      <w:sz w:val="20"/>
      <w:szCs w:val="20"/>
      <w:lang w:eastAsia="zh-CN"/>
    </w:rPr>
  </w:style>
  <w:style w:type="character" w:customStyle="1" w:styleId="a9">
    <w:name w:val="Текст примечания Знак"/>
    <w:basedOn w:val="a0"/>
    <w:uiPriority w:val="99"/>
    <w:semiHidden/>
    <w:qFormat/>
    <w:rsid w:val="008B5F2D"/>
    <w:rPr>
      <w:sz w:val="20"/>
      <w:szCs w:val="20"/>
    </w:rPr>
  </w:style>
  <w:style w:type="paragraph" w:styleId="aa">
    <w:name w:val="header"/>
    <w:basedOn w:val="a"/>
    <w:link w:val="ab"/>
    <w:uiPriority w:val="99"/>
    <w:semiHidden/>
    <w:unhideWhenUsed/>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b">
    <w:name w:val="Верхний колонтитул Знак"/>
    <w:basedOn w:val="a0"/>
    <w:link w:val="aa"/>
    <w:uiPriority w:val="99"/>
    <w:semiHidden/>
    <w:qFormat/>
    <w:rsid w:val="008B5F2D"/>
    <w:rPr>
      <w:rFonts w:ascii="Times New Roman" w:eastAsia="Times New Roman" w:hAnsi="Times New Roman" w:cs="Times New Roman"/>
      <w:color w:val="00000A"/>
      <w:sz w:val="28"/>
      <w:szCs w:val="28"/>
      <w:lang w:eastAsia="zh-CN"/>
    </w:rPr>
  </w:style>
  <w:style w:type="paragraph" w:styleId="ac">
    <w:name w:val="footer"/>
    <w:basedOn w:val="a"/>
    <w:link w:val="24"/>
    <w:uiPriority w:val="99"/>
    <w:semiHidden/>
    <w:unhideWhenUsed/>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d">
    <w:name w:val="Нижний колонтитул Знак"/>
    <w:basedOn w:val="a0"/>
    <w:uiPriority w:val="99"/>
    <w:semiHidden/>
    <w:qFormat/>
    <w:rsid w:val="008B5F2D"/>
  </w:style>
  <w:style w:type="paragraph" w:styleId="ae">
    <w:name w:val="index heading"/>
    <w:basedOn w:val="a"/>
    <w:semiHidden/>
    <w:unhideWhenUsed/>
    <w:qFormat/>
    <w:rsid w:val="008B5F2D"/>
    <w:pPr>
      <w:suppressLineNumbers/>
      <w:spacing w:after="160" w:line="256" w:lineRule="auto"/>
    </w:pPr>
    <w:rPr>
      <w:rFonts w:ascii="Calibri" w:eastAsia="Calibri" w:hAnsi="Calibri" w:cs="Arial"/>
      <w:color w:val="00000A"/>
    </w:rPr>
  </w:style>
  <w:style w:type="paragraph" w:styleId="af">
    <w:name w:val="caption"/>
    <w:basedOn w:val="a"/>
    <w:uiPriority w:val="99"/>
    <w:semiHidden/>
    <w:unhideWhenUsed/>
    <w:qFormat/>
    <w:rsid w:val="008B5F2D"/>
    <w:pPr>
      <w:widowControl w:val="0"/>
      <w:suppressLineNumbers/>
      <w:suppressAutoHyphens/>
      <w:overflowPunct w:val="0"/>
      <w:spacing w:before="120" w:after="120" w:line="320" w:lineRule="exact"/>
      <w:ind w:firstLine="567"/>
      <w:contextualSpacing/>
      <w:jc w:val="both"/>
    </w:pPr>
    <w:rPr>
      <w:rFonts w:ascii="Times New Roman" w:eastAsia="Times New Roman" w:hAnsi="Times New Roman" w:cs="Arial"/>
      <w:i/>
      <w:iCs/>
      <w:color w:val="00000A"/>
      <w:sz w:val="24"/>
      <w:szCs w:val="24"/>
      <w:lang w:eastAsia="zh-CN"/>
    </w:rPr>
  </w:style>
  <w:style w:type="paragraph" w:styleId="af0">
    <w:name w:val="Body Text"/>
    <w:basedOn w:val="a"/>
    <w:link w:val="14"/>
    <w:uiPriority w:val="99"/>
    <w:semiHidden/>
    <w:unhideWhenUsed/>
    <w:rsid w:val="008B5F2D"/>
    <w:pPr>
      <w:widowControl w:val="0"/>
      <w:suppressAutoHyphens/>
      <w:overflowPunct w:val="0"/>
      <w:spacing w:after="120" w:line="320" w:lineRule="exact"/>
      <w:ind w:firstLine="567"/>
      <w:contextualSpacing/>
      <w:jc w:val="both"/>
    </w:pPr>
    <w:rPr>
      <w:rFonts w:ascii="Times New Roman" w:eastAsia="Times New Roman" w:hAnsi="Times New Roman" w:cs="Times New Roman"/>
      <w:color w:val="00000A"/>
      <w:sz w:val="28"/>
      <w:szCs w:val="28"/>
      <w:lang w:eastAsia="zh-CN"/>
    </w:rPr>
  </w:style>
  <w:style w:type="character" w:customStyle="1" w:styleId="af1">
    <w:name w:val="Основной текст Знак"/>
    <w:basedOn w:val="a0"/>
    <w:uiPriority w:val="99"/>
    <w:semiHidden/>
    <w:qFormat/>
    <w:rsid w:val="008B5F2D"/>
  </w:style>
  <w:style w:type="paragraph" w:styleId="af2">
    <w:name w:val="List"/>
    <w:basedOn w:val="af0"/>
    <w:uiPriority w:val="99"/>
    <w:semiHidden/>
    <w:unhideWhenUsed/>
    <w:rsid w:val="008B5F2D"/>
    <w:rPr>
      <w:rFonts w:ascii="Arial" w:hAnsi="Arial" w:cs="Tahoma"/>
    </w:rPr>
  </w:style>
  <w:style w:type="paragraph" w:styleId="41">
    <w:name w:val="List Bullet 4"/>
    <w:basedOn w:val="a"/>
    <w:uiPriority w:val="99"/>
    <w:semiHidden/>
    <w:unhideWhenUsed/>
    <w:qFormat/>
    <w:rsid w:val="008B5F2D"/>
    <w:pPr>
      <w:widowControl w:val="0"/>
      <w:tabs>
        <w:tab w:val="left" w:pos="1209"/>
      </w:tabs>
      <w:suppressAutoHyphens/>
      <w:spacing w:after="0" w:line="240" w:lineRule="auto"/>
      <w:ind w:left="1209" w:hanging="360"/>
      <w:contextualSpacing/>
    </w:pPr>
    <w:rPr>
      <w:rFonts w:ascii="Times New Roman" w:eastAsia="Times New Roman" w:hAnsi="Times New Roman" w:cs="Times New Roman"/>
      <w:color w:val="00000A"/>
      <w:sz w:val="20"/>
      <w:szCs w:val="20"/>
      <w:lang w:val="en-GB" w:eastAsia="zh-CN"/>
    </w:rPr>
  </w:style>
  <w:style w:type="paragraph" w:styleId="af3">
    <w:name w:val="Title"/>
    <w:basedOn w:val="a"/>
    <w:link w:val="af4"/>
    <w:uiPriority w:val="99"/>
    <w:qFormat/>
    <w:rsid w:val="008B5F2D"/>
    <w:pPr>
      <w:keepNext/>
      <w:widowControl w:val="0"/>
      <w:suppressAutoHyphens/>
      <w:overflowPunct w:val="0"/>
      <w:spacing w:before="240" w:after="120" w:line="320" w:lineRule="exact"/>
      <w:ind w:firstLine="567"/>
      <w:contextualSpacing/>
      <w:jc w:val="both"/>
    </w:pPr>
    <w:rPr>
      <w:rFonts w:ascii="Arial" w:eastAsia="Calibri" w:hAnsi="Arial" w:cs="Arial"/>
      <w:color w:val="00000A"/>
      <w:sz w:val="28"/>
      <w:szCs w:val="28"/>
      <w:lang w:eastAsia="zh-CN"/>
    </w:rPr>
  </w:style>
  <w:style w:type="character" w:customStyle="1" w:styleId="af4">
    <w:name w:val="Название Знак"/>
    <w:basedOn w:val="a0"/>
    <w:link w:val="af3"/>
    <w:uiPriority w:val="99"/>
    <w:rsid w:val="008B5F2D"/>
    <w:rPr>
      <w:rFonts w:ascii="Arial" w:eastAsia="Calibri" w:hAnsi="Arial" w:cs="Arial"/>
      <w:color w:val="00000A"/>
      <w:sz w:val="28"/>
      <w:szCs w:val="28"/>
      <w:lang w:eastAsia="zh-CN"/>
    </w:rPr>
  </w:style>
  <w:style w:type="paragraph" w:styleId="af5">
    <w:name w:val="Subtitle"/>
    <w:basedOn w:val="a"/>
    <w:link w:val="25"/>
    <w:uiPriority w:val="99"/>
    <w:qFormat/>
    <w:rsid w:val="008B5F2D"/>
    <w:pPr>
      <w:keepNext/>
      <w:widowControl w:val="0"/>
      <w:suppressAutoHyphens/>
      <w:overflowPunct w:val="0"/>
      <w:spacing w:before="240" w:after="120" w:line="320" w:lineRule="exact"/>
      <w:ind w:firstLine="567"/>
      <w:contextualSpacing/>
      <w:jc w:val="center"/>
    </w:pPr>
    <w:rPr>
      <w:rFonts w:ascii="Arial" w:eastAsia="Calibri" w:hAnsi="Arial" w:cs="Arial"/>
      <w:i/>
      <w:iCs/>
      <w:color w:val="00000A"/>
      <w:sz w:val="28"/>
      <w:szCs w:val="28"/>
      <w:lang w:eastAsia="zh-CN"/>
    </w:rPr>
  </w:style>
  <w:style w:type="character" w:customStyle="1" w:styleId="af6">
    <w:name w:val="Подзаголовок Знак"/>
    <w:basedOn w:val="a0"/>
    <w:uiPriority w:val="99"/>
    <w:qFormat/>
    <w:rsid w:val="008B5F2D"/>
    <w:rPr>
      <w:rFonts w:asciiTheme="majorHAnsi" w:eastAsiaTheme="majorEastAsia" w:hAnsiTheme="majorHAnsi" w:cstheme="majorBidi"/>
      <w:i/>
      <w:iCs/>
      <w:color w:val="4F81BD" w:themeColor="accent1"/>
      <w:spacing w:val="15"/>
      <w:sz w:val="24"/>
      <w:szCs w:val="24"/>
    </w:rPr>
  </w:style>
  <w:style w:type="paragraph" w:styleId="af7">
    <w:name w:val="Balloon Text"/>
    <w:basedOn w:val="a"/>
    <w:link w:val="26"/>
    <w:uiPriority w:val="99"/>
    <w:semiHidden/>
    <w:unhideWhenUsed/>
    <w:qFormat/>
    <w:rsid w:val="008B5F2D"/>
    <w:pPr>
      <w:widowControl w:val="0"/>
      <w:suppressAutoHyphens/>
      <w:overflowPunct w:val="0"/>
      <w:spacing w:after="0" w:line="320" w:lineRule="exact"/>
      <w:ind w:firstLine="567"/>
      <w:contextualSpacing/>
      <w:jc w:val="both"/>
    </w:pPr>
    <w:rPr>
      <w:rFonts w:ascii="Tahoma" w:eastAsia="Times New Roman" w:hAnsi="Tahoma" w:cs="Tahoma"/>
      <w:color w:val="00000A"/>
      <w:sz w:val="16"/>
      <w:szCs w:val="16"/>
      <w:lang w:eastAsia="zh-CN"/>
    </w:rPr>
  </w:style>
  <w:style w:type="character" w:customStyle="1" w:styleId="af8">
    <w:name w:val="Текст выноски Знак"/>
    <w:basedOn w:val="a0"/>
    <w:uiPriority w:val="99"/>
    <w:semiHidden/>
    <w:qFormat/>
    <w:rsid w:val="008B5F2D"/>
    <w:rPr>
      <w:rFonts w:ascii="Tahoma" w:hAnsi="Tahoma" w:cs="Tahoma"/>
      <w:sz w:val="16"/>
      <w:szCs w:val="16"/>
    </w:rPr>
  </w:style>
  <w:style w:type="paragraph" w:styleId="af9">
    <w:name w:val="No Spacing"/>
    <w:uiPriority w:val="99"/>
    <w:qFormat/>
    <w:rsid w:val="008B5F2D"/>
    <w:pPr>
      <w:suppressAutoHyphens/>
      <w:spacing w:after="0" w:line="240" w:lineRule="auto"/>
    </w:pPr>
    <w:rPr>
      <w:rFonts w:ascii="Calibri" w:eastAsia="Times New Roman" w:hAnsi="Calibri" w:cs="Calibri"/>
      <w:color w:val="00000A"/>
      <w:szCs w:val="20"/>
      <w:lang w:eastAsia="zh-CN"/>
    </w:rPr>
  </w:style>
  <w:style w:type="paragraph" w:styleId="afa">
    <w:name w:val="List Paragraph"/>
    <w:basedOn w:val="a"/>
    <w:uiPriority w:val="99"/>
    <w:qFormat/>
    <w:rsid w:val="008B5F2D"/>
    <w:pPr>
      <w:widowControl w:val="0"/>
      <w:suppressAutoHyphens/>
      <w:overflowPunct w:val="0"/>
      <w:spacing w:after="0" w:line="320" w:lineRule="exact"/>
      <w:ind w:left="708" w:firstLine="567"/>
      <w:contextualSpacing/>
      <w:jc w:val="both"/>
    </w:pPr>
    <w:rPr>
      <w:rFonts w:ascii="Times New Roman" w:eastAsia="Times New Roman" w:hAnsi="Times New Roman" w:cs="Times New Roman"/>
      <w:color w:val="00000A"/>
      <w:sz w:val="28"/>
      <w:szCs w:val="28"/>
      <w:lang w:eastAsia="zh-CN"/>
    </w:rPr>
  </w:style>
  <w:style w:type="paragraph" w:customStyle="1" w:styleId="afb">
    <w:name w:val="Заголовок"/>
    <w:basedOn w:val="a"/>
    <w:next w:val="af0"/>
    <w:qFormat/>
    <w:rsid w:val="008B5F2D"/>
    <w:pPr>
      <w:keepNext/>
      <w:spacing w:before="240" w:after="120" w:line="256" w:lineRule="auto"/>
    </w:pPr>
    <w:rPr>
      <w:rFonts w:ascii="Liberation Sans" w:eastAsia="Microsoft YaHei" w:hAnsi="Liberation Sans" w:cs="Arial"/>
      <w:color w:val="00000A"/>
      <w:sz w:val="28"/>
      <w:szCs w:val="28"/>
    </w:rPr>
  </w:style>
  <w:style w:type="paragraph" w:customStyle="1" w:styleId="51">
    <w:name w:val="Указатель5"/>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Arial"/>
      <w:color w:val="00000A"/>
      <w:sz w:val="28"/>
      <w:szCs w:val="28"/>
      <w:lang w:eastAsia="zh-CN"/>
    </w:rPr>
  </w:style>
  <w:style w:type="paragraph" w:customStyle="1" w:styleId="31">
    <w:name w:val="Название объекта3"/>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Times New Roman" w:eastAsia="Times New Roman" w:hAnsi="Times New Roman" w:cs="Mangal"/>
      <w:i/>
      <w:iCs/>
      <w:color w:val="00000A"/>
      <w:sz w:val="24"/>
      <w:szCs w:val="24"/>
      <w:lang w:eastAsia="zh-CN"/>
    </w:rPr>
  </w:style>
  <w:style w:type="paragraph" w:customStyle="1" w:styleId="42">
    <w:name w:val="Указатель4"/>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Mangal"/>
      <w:color w:val="00000A"/>
      <w:sz w:val="28"/>
      <w:szCs w:val="28"/>
      <w:lang w:eastAsia="zh-CN"/>
    </w:rPr>
  </w:style>
  <w:style w:type="paragraph" w:customStyle="1" w:styleId="32">
    <w:name w:val="Верхний колонтитул Знак3"/>
    <w:basedOn w:val="a"/>
    <w:uiPriority w:val="99"/>
    <w:qFormat/>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b/>
      <w:bCs/>
      <w:color w:val="00000A"/>
      <w:sz w:val="28"/>
      <w:szCs w:val="28"/>
      <w:lang w:eastAsia="zh-CN"/>
    </w:rPr>
  </w:style>
  <w:style w:type="paragraph" w:customStyle="1" w:styleId="320">
    <w:name w:val="Основной текст 32"/>
    <w:basedOn w:val="a"/>
    <w:uiPriority w:val="99"/>
    <w:qFormat/>
    <w:rsid w:val="008B5F2D"/>
    <w:pPr>
      <w:widowControl w:val="0"/>
      <w:shd w:val="clear" w:color="auto" w:fill="FFFFFF"/>
      <w:suppressAutoHyphens/>
      <w:spacing w:after="0" w:line="240" w:lineRule="auto"/>
      <w:contextualSpacing/>
      <w:jc w:val="center"/>
    </w:pPr>
    <w:rPr>
      <w:rFonts w:ascii="Times New Roman" w:eastAsia="Times New Roman" w:hAnsi="Times New Roman" w:cs="Times New Roman"/>
      <w:color w:val="00000A"/>
      <w:sz w:val="24"/>
      <w:szCs w:val="24"/>
      <w:lang w:eastAsia="zh-CN"/>
    </w:rPr>
  </w:style>
  <w:style w:type="paragraph" w:customStyle="1" w:styleId="230">
    <w:name w:val="Основной текст с отступом 23"/>
    <w:basedOn w:val="a"/>
    <w:uiPriority w:val="99"/>
    <w:qFormat/>
    <w:rsid w:val="008B5F2D"/>
    <w:pPr>
      <w:widowControl w:val="0"/>
      <w:suppressAutoHyphens/>
      <w:spacing w:after="0" w:line="240" w:lineRule="auto"/>
      <w:ind w:firstLine="720"/>
      <w:contextualSpacing/>
    </w:pPr>
    <w:rPr>
      <w:rFonts w:ascii="Times New Roman" w:eastAsia="Times New Roman" w:hAnsi="Times New Roman" w:cs="Times New Roman"/>
      <w:color w:val="00000A"/>
      <w:sz w:val="28"/>
      <w:szCs w:val="28"/>
      <w:lang w:eastAsia="zh-CN"/>
    </w:rPr>
  </w:style>
  <w:style w:type="paragraph" w:customStyle="1" w:styleId="34">
    <w:name w:val="Основной текст с отступом 34"/>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33">
    <w:name w:val="Текст3"/>
    <w:basedOn w:val="a"/>
    <w:uiPriority w:val="99"/>
    <w:qFormat/>
    <w:rsid w:val="008B5F2D"/>
    <w:pPr>
      <w:widowControl w:val="0"/>
      <w:suppressAutoHyphens/>
      <w:spacing w:after="0" w:line="240" w:lineRule="auto"/>
      <w:contextualSpacing/>
    </w:pPr>
    <w:rPr>
      <w:rFonts w:ascii="Courier New" w:eastAsia="Times New Roman" w:hAnsi="Courier New" w:cs="Courier New"/>
      <w:color w:val="00000A"/>
      <w:sz w:val="20"/>
      <w:szCs w:val="20"/>
      <w:lang w:eastAsia="zh-CN"/>
    </w:rPr>
  </w:style>
  <w:style w:type="paragraph" w:customStyle="1" w:styleId="HeadDoc">
    <w:name w:val="HeadDoc"/>
    <w:uiPriority w:val="99"/>
    <w:qFormat/>
    <w:rsid w:val="008B5F2D"/>
    <w:pPr>
      <w:keepLines/>
      <w:suppressAutoHyphens/>
      <w:overflowPunct w:val="0"/>
      <w:spacing w:after="0" w:line="240" w:lineRule="auto"/>
      <w:jc w:val="both"/>
    </w:pPr>
    <w:rPr>
      <w:rFonts w:ascii="Times New Roman" w:eastAsia="Times New Roman" w:hAnsi="Times New Roman" w:cs="Times New Roman"/>
      <w:color w:val="00000A"/>
      <w:sz w:val="28"/>
      <w:szCs w:val="28"/>
      <w:lang w:eastAsia="zh-CN"/>
    </w:rPr>
  </w:style>
  <w:style w:type="paragraph" w:customStyle="1" w:styleId="Iauiue2">
    <w:name w:val="Iau?iue2"/>
    <w:uiPriority w:val="99"/>
    <w:qFormat/>
    <w:rsid w:val="008B5F2D"/>
    <w:pPr>
      <w:widowControl w:val="0"/>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15">
    <w:name w:val="Основной текст с отступом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ConsNonformat">
    <w:name w:val="ConsNonformat"/>
    <w:uiPriority w:val="99"/>
    <w:qFormat/>
    <w:rsid w:val="008B5F2D"/>
    <w:pPr>
      <w:widowControl w:val="0"/>
      <w:suppressAutoHyphens/>
      <w:spacing w:after="0" w:line="240" w:lineRule="auto"/>
    </w:pPr>
    <w:rPr>
      <w:rFonts w:ascii="Courier New" w:eastAsia="Times New Roman" w:hAnsi="Courier New" w:cs="Courier New"/>
      <w:color w:val="00000A"/>
      <w:szCs w:val="20"/>
      <w:lang w:eastAsia="zh-CN"/>
    </w:rPr>
  </w:style>
  <w:style w:type="paragraph" w:customStyle="1" w:styleId="ConsNormal">
    <w:name w:val="ConsNormal"/>
    <w:uiPriority w:val="99"/>
    <w:qFormat/>
    <w:rsid w:val="008B5F2D"/>
    <w:pPr>
      <w:widowControl w:val="0"/>
      <w:suppressAutoHyphens/>
      <w:spacing w:after="0" w:line="240" w:lineRule="auto"/>
      <w:ind w:firstLine="720"/>
    </w:pPr>
    <w:rPr>
      <w:rFonts w:ascii="Arial" w:eastAsia="Times New Roman" w:hAnsi="Arial" w:cs="Arial"/>
      <w:color w:val="00000A"/>
      <w:szCs w:val="20"/>
      <w:lang w:eastAsia="zh-CN"/>
    </w:rPr>
  </w:style>
  <w:style w:type="paragraph" w:customStyle="1" w:styleId="afc">
    <w:name w:val="Îáû÷íûé"/>
    <w:uiPriority w:val="99"/>
    <w:qFormat/>
    <w:rsid w:val="008B5F2D"/>
    <w:pPr>
      <w:widowControl w:val="0"/>
      <w:suppressAutoHyphens/>
      <w:spacing w:after="0" w:line="240" w:lineRule="auto"/>
    </w:pPr>
    <w:rPr>
      <w:rFonts w:ascii="Times New Roman" w:eastAsia="Times New Roman" w:hAnsi="Times New Roman" w:cs="Times New Roman"/>
      <w:color w:val="00000A"/>
      <w:sz w:val="28"/>
      <w:szCs w:val="28"/>
      <w:lang w:eastAsia="zh-CN"/>
    </w:rPr>
  </w:style>
  <w:style w:type="paragraph" w:customStyle="1" w:styleId="afd">
    <w:name w:val="основной"/>
    <w:basedOn w:val="a"/>
    <w:uiPriority w:val="99"/>
    <w:qFormat/>
    <w:rsid w:val="008B5F2D"/>
    <w:pPr>
      <w:keepNext/>
      <w:widowControl w:val="0"/>
      <w:suppressAutoHyphens/>
      <w:spacing w:after="0" w:line="240" w:lineRule="auto"/>
      <w:contextualSpacing/>
    </w:pPr>
    <w:rPr>
      <w:rFonts w:ascii="Times New Roman" w:eastAsia="Times New Roman" w:hAnsi="Times New Roman" w:cs="Times New Roman"/>
      <w:color w:val="00000A"/>
      <w:sz w:val="24"/>
      <w:szCs w:val="24"/>
      <w:lang w:eastAsia="zh-CN"/>
    </w:rPr>
  </w:style>
  <w:style w:type="paragraph" w:customStyle="1" w:styleId="Iauiue">
    <w:name w:val="Iau?iue"/>
    <w:uiPriority w:val="99"/>
    <w:qFormat/>
    <w:rsid w:val="008B5F2D"/>
    <w:pPr>
      <w:widowControl w:val="0"/>
      <w:suppressAutoHyphens/>
      <w:spacing w:after="0" w:line="240" w:lineRule="auto"/>
    </w:pPr>
    <w:rPr>
      <w:rFonts w:ascii="Times New Roman" w:eastAsia="Times New Roman" w:hAnsi="Times New Roman" w:cs="Times New Roman"/>
      <w:color w:val="00000A"/>
      <w:szCs w:val="20"/>
      <w:lang w:eastAsia="zh-CN"/>
    </w:rPr>
  </w:style>
  <w:style w:type="paragraph" w:customStyle="1" w:styleId="35">
    <w:name w:val="Îñíîâíîé òåêñò ñ îòñòóïîì 3"/>
    <w:basedOn w:val="afc"/>
    <w:uiPriority w:val="99"/>
    <w:qFormat/>
    <w:rsid w:val="008B5F2D"/>
    <w:pPr>
      <w:ind w:firstLine="567"/>
      <w:jc w:val="both"/>
    </w:pPr>
    <w:rPr>
      <w:rFonts w:ascii="Peterburg" w:hAnsi="Peterburg" w:cs="Peterburg"/>
      <w:b/>
      <w:bCs/>
      <w:i/>
      <w:iCs/>
      <w:sz w:val="24"/>
      <w:szCs w:val="24"/>
    </w:rPr>
  </w:style>
  <w:style w:type="paragraph" w:customStyle="1" w:styleId="nienie">
    <w:name w:val="nienie"/>
    <w:basedOn w:val="Iauiue"/>
    <w:uiPriority w:val="99"/>
    <w:qFormat/>
    <w:rsid w:val="008B5F2D"/>
    <w:pPr>
      <w:keepLines/>
      <w:ind w:left="709" w:hanging="284"/>
      <w:jc w:val="both"/>
    </w:pPr>
    <w:rPr>
      <w:rFonts w:ascii="Peterburg" w:hAnsi="Peterburg" w:cs="Peterburg"/>
      <w:sz w:val="24"/>
      <w:szCs w:val="24"/>
    </w:rPr>
  </w:style>
  <w:style w:type="paragraph" w:customStyle="1" w:styleId="Iniiaiieoaeno">
    <w:name w:val="Iniiaiie oaeno"/>
    <w:basedOn w:val="Iauiue"/>
    <w:uiPriority w:val="99"/>
    <w:qFormat/>
    <w:rsid w:val="008B5F2D"/>
    <w:pPr>
      <w:widowControl/>
      <w:jc w:val="both"/>
    </w:pPr>
    <w:rPr>
      <w:rFonts w:ascii="Peterburg" w:hAnsi="Peterburg" w:cs="Peterburg"/>
    </w:rPr>
  </w:style>
  <w:style w:type="paragraph" w:customStyle="1" w:styleId="Iniiaiieoaeno2">
    <w:name w:val="Iniiaiie oaeno 2"/>
    <w:basedOn w:val="a"/>
    <w:uiPriority w:val="99"/>
    <w:qFormat/>
    <w:rsid w:val="008B5F2D"/>
    <w:pPr>
      <w:widowControl w:val="0"/>
      <w:suppressAutoHyphens/>
      <w:spacing w:after="0" w:line="240" w:lineRule="auto"/>
      <w:ind w:firstLine="567"/>
      <w:contextualSpacing/>
      <w:jc w:val="both"/>
    </w:pPr>
    <w:rPr>
      <w:rFonts w:ascii="Times New Roman" w:eastAsia="Times New Roman" w:hAnsi="Times New Roman" w:cs="Times New Roman"/>
      <w:b/>
      <w:bCs/>
      <w:color w:val="000000"/>
      <w:sz w:val="24"/>
      <w:szCs w:val="24"/>
      <w:lang w:eastAsia="zh-CN"/>
    </w:rPr>
  </w:style>
  <w:style w:type="paragraph" w:customStyle="1" w:styleId="caaieiaie2">
    <w:name w:val="caaieiaie 2"/>
    <w:basedOn w:val="Iauiue"/>
    <w:uiPriority w:val="99"/>
    <w:qFormat/>
    <w:rsid w:val="008B5F2D"/>
    <w:pPr>
      <w:keepNext/>
      <w:keepLines/>
      <w:spacing w:before="240" w:after="60"/>
      <w:jc w:val="center"/>
    </w:pPr>
    <w:rPr>
      <w:rFonts w:ascii="Peterburg" w:hAnsi="Peterburg" w:cs="Peterburg"/>
      <w:b/>
      <w:bCs/>
      <w:sz w:val="24"/>
      <w:szCs w:val="24"/>
    </w:rPr>
  </w:style>
  <w:style w:type="paragraph" w:customStyle="1" w:styleId="16">
    <w:name w:val="çàãîëîâîê 1"/>
    <w:basedOn w:val="afc"/>
    <w:uiPriority w:val="99"/>
    <w:qFormat/>
    <w:rsid w:val="008B5F2D"/>
    <w:pPr>
      <w:keepNext/>
    </w:pPr>
  </w:style>
  <w:style w:type="paragraph" w:customStyle="1" w:styleId="afe">
    <w:name w:val="Îñíîâíîé òåêñò"/>
    <w:basedOn w:val="afc"/>
    <w:uiPriority w:val="99"/>
    <w:qFormat/>
    <w:rsid w:val="008B5F2D"/>
    <w:pPr>
      <w:jc w:val="both"/>
    </w:pPr>
    <w:rPr>
      <w:b/>
      <w:bCs/>
      <w:sz w:val="24"/>
      <w:szCs w:val="24"/>
    </w:rPr>
  </w:style>
  <w:style w:type="paragraph" w:customStyle="1" w:styleId="Iniiaiieoaenonionooiii2">
    <w:name w:val="Iniiaiie oaeno n ionooiii 2"/>
    <w:basedOn w:val="Iauiue"/>
    <w:uiPriority w:val="99"/>
    <w:qFormat/>
    <w:rsid w:val="008B5F2D"/>
    <w:pPr>
      <w:widowControl/>
      <w:ind w:firstLine="284"/>
      <w:jc w:val="both"/>
    </w:pPr>
    <w:rPr>
      <w:rFonts w:ascii="Peterburg" w:hAnsi="Peterburg" w:cs="Peterburg"/>
    </w:rPr>
  </w:style>
  <w:style w:type="paragraph" w:customStyle="1" w:styleId="ConsPlusNormal">
    <w:name w:val="ConsPlusNormal"/>
    <w:uiPriority w:val="99"/>
    <w:qFormat/>
    <w:rsid w:val="008B5F2D"/>
    <w:pPr>
      <w:widowControl w:val="0"/>
      <w:suppressAutoHyphens/>
      <w:spacing w:after="0" w:line="240" w:lineRule="auto"/>
      <w:ind w:firstLine="720"/>
    </w:pPr>
    <w:rPr>
      <w:rFonts w:ascii="Times New Roman" w:eastAsia="Times New Roman" w:hAnsi="Times New Roman" w:cs="Times New Roman"/>
      <w:color w:val="00000A"/>
      <w:szCs w:val="20"/>
      <w:lang w:eastAsia="zh-CN"/>
    </w:rPr>
  </w:style>
  <w:style w:type="paragraph" w:customStyle="1" w:styleId="321">
    <w:name w:val="Основной текст с отступом 32"/>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17">
    <w:name w:val="З1"/>
    <w:basedOn w:val="a"/>
    <w:uiPriority w:val="99"/>
    <w:qFormat/>
    <w:rsid w:val="008B5F2D"/>
    <w:pPr>
      <w:widowControl w:val="0"/>
      <w:suppressAutoHyphens/>
      <w:snapToGrid w:val="0"/>
      <w:spacing w:after="0" w:line="360" w:lineRule="auto"/>
      <w:ind w:firstLine="748"/>
      <w:contextualSpacing/>
      <w:jc w:val="both"/>
    </w:pPr>
    <w:rPr>
      <w:rFonts w:ascii="Times New Roman" w:eastAsia="Times New Roman" w:hAnsi="Times New Roman" w:cs="Times New Roman"/>
      <w:b/>
      <w:color w:val="00000A"/>
      <w:sz w:val="24"/>
      <w:szCs w:val="24"/>
      <w:lang w:eastAsia="zh-CN"/>
    </w:rPr>
  </w:style>
  <w:style w:type="paragraph" w:customStyle="1" w:styleId="210">
    <w:name w:val="Основной текст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27">
    <w:name w:val="Îñíîâíîé òåêñò 2"/>
    <w:basedOn w:val="afc"/>
    <w:uiPriority w:val="99"/>
    <w:qFormat/>
    <w:rsid w:val="008B5F2D"/>
    <w:pPr>
      <w:ind w:firstLine="720"/>
      <w:jc w:val="both"/>
    </w:pPr>
    <w:rPr>
      <w:b/>
      <w:bCs/>
      <w:color w:val="000000"/>
      <w:sz w:val="24"/>
      <w:szCs w:val="24"/>
      <w:lang w:val="en-US"/>
    </w:rPr>
  </w:style>
  <w:style w:type="paragraph" w:customStyle="1" w:styleId="WW-">
    <w:name w:val="WW-Заголовок"/>
    <w:basedOn w:val="a"/>
    <w:uiPriority w:val="99"/>
    <w:qFormat/>
    <w:rsid w:val="008B5F2D"/>
    <w:pPr>
      <w:keepNext/>
      <w:widowControl w:val="0"/>
      <w:suppressAutoHyphens/>
      <w:overflowPunct w:val="0"/>
      <w:spacing w:before="240" w:after="120" w:line="320" w:lineRule="exact"/>
      <w:ind w:firstLine="567"/>
      <w:contextualSpacing/>
      <w:jc w:val="both"/>
    </w:pPr>
    <w:rPr>
      <w:rFonts w:ascii="Arial" w:eastAsia="Calibri" w:hAnsi="Arial" w:cs="Tahoma"/>
      <w:color w:val="00000A"/>
      <w:sz w:val="28"/>
      <w:szCs w:val="28"/>
      <w:lang w:eastAsia="zh-CN"/>
    </w:rPr>
  </w:style>
  <w:style w:type="paragraph" w:customStyle="1" w:styleId="18">
    <w:name w:val="Название1"/>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Arial" w:eastAsia="Times New Roman" w:hAnsi="Arial" w:cs="Tahoma"/>
      <w:i/>
      <w:iCs/>
      <w:color w:val="00000A"/>
      <w:sz w:val="24"/>
      <w:szCs w:val="24"/>
      <w:lang w:eastAsia="zh-CN"/>
    </w:rPr>
  </w:style>
  <w:style w:type="paragraph" w:customStyle="1" w:styleId="19">
    <w:name w:val="Указатель1"/>
    <w:basedOn w:val="a"/>
    <w:uiPriority w:val="99"/>
    <w:qFormat/>
    <w:rsid w:val="008B5F2D"/>
    <w:pPr>
      <w:widowControl w:val="0"/>
      <w:suppressLineNumbers/>
      <w:suppressAutoHyphens/>
      <w:overflowPunct w:val="0"/>
      <w:spacing w:after="0" w:line="320" w:lineRule="exact"/>
      <w:ind w:firstLine="567"/>
      <w:contextualSpacing/>
      <w:jc w:val="both"/>
    </w:pPr>
    <w:rPr>
      <w:rFonts w:ascii="Arial" w:eastAsia="Times New Roman" w:hAnsi="Arial" w:cs="Tahoma"/>
      <w:color w:val="00000A"/>
      <w:sz w:val="28"/>
      <w:szCs w:val="28"/>
      <w:lang w:eastAsia="zh-CN"/>
    </w:rPr>
  </w:style>
  <w:style w:type="paragraph" w:customStyle="1" w:styleId="410">
    <w:name w:val="Маркированный список 41"/>
    <w:basedOn w:val="a"/>
    <w:uiPriority w:val="99"/>
    <w:qFormat/>
    <w:rsid w:val="008B5F2D"/>
    <w:pPr>
      <w:widowControl w:val="0"/>
      <w:suppressAutoHyphens/>
      <w:spacing w:after="0" w:line="240" w:lineRule="auto"/>
      <w:contextualSpacing/>
    </w:pPr>
    <w:rPr>
      <w:rFonts w:ascii="Times New Roman" w:eastAsia="Times New Roman" w:hAnsi="Times New Roman" w:cs="Times New Roman"/>
      <w:color w:val="00000A"/>
      <w:sz w:val="20"/>
      <w:szCs w:val="20"/>
      <w:lang w:val="en-GB" w:eastAsia="zh-CN"/>
    </w:rPr>
  </w:style>
  <w:style w:type="paragraph" w:customStyle="1" w:styleId="aff">
    <w:name w:val="Содержимое таблицы"/>
    <w:basedOn w:val="a"/>
    <w:uiPriority w:val="99"/>
    <w:qFormat/>
    <w:rsid w:val="008B5F2D"/>
    <w:pPr>
      <w:widowControl w:val="0"/>
      <w:suppressLineNumbers/>
      <w:suppressAutoHyphens/>
      <w:overflowPunct w:val="0"/>
      <w:spacing w:after="0" w:line="320" w:lineRule="exact"/>
      <w:ind w:firstLine="567"/>
      <w:contextualSpacing/>
      <w:jc w:val="both"/>
    </w:pPr>
    <w:rPr>
      <w:rFonts w:ascii="Times New Roman" w:eastAsia="Times New Roman" w:hAnsi="Times New Roman" w:cs="Times New Roman"/>
      <w:color w:val="00000A"/>
      <w:sz w:val="28"/>
      <w:szCs w:val="28"/>
      <w:lang w:eastAsia="zh-CN"/>
    </w:rPr>
  </w:style>
  <w:style w:type="paragraph" w:customStyle="1" w:styleId="aff0">
    <w:name w:val="Заголовок таблицы"/>
    <w:basedOn w:val="aff"/>
    <w:uiPriority w:val="99"/>
    <w:qFormat/>
    <w:rsid w:val="008B5F2D"/>
    <w:pPr>
      <w:jc w:val="center"/>
    </w:pPr>
    <w:rPr>
      <w:b/>
      <w:bCs/>
      <w:i/>
      <w:iCs/>
    </w:rPr>
  </w:style>
  <w:style w:type="paragraph" w:customStyle="1" w:styleId="ConsPlusTitle">
    <w:name w:val="ConsPlusTitle"/>
    <w:uiPriority w:val="99"/>
    <w:qFormat/>
    <w:rsid w:val="008B5F2D"/>
    <w:pPr>
      <w:suppressAutoHyphens/>
      <w:spacing w:after="0" w:line="240" w:lineRule="auto"/>
    </w:pPr>
    <w:rPr>
      <w:rFonts w:ascii="Arial" w:eastAsia="Times New Roman" w:hAnsi="Arial" w:cs="Arial"/>
      <w:b/>
      <w:bCs/>
      <w:color w:val="00000A"/>
      <w:szCs w:val="20"/>
      <w:lang w:eastAsia="zh-CN"/>
    </w:rPr>
  </w:style>
  <w:style w:type="paragraph" w:customStyle="1" w:styleId="ConsPlusCell">
    <w:name w:val="ConsPlusCell"/>
    <w:uiPriority w:val="99"/>
    <w:qFormat/>
    <w:rsid w:val="008B5F2D"/>
    <w:pPr>
      <w:widowControl w:val="0"/>
      <w:suppressAutoHyphens/>
      <w:spacing w:after="0" w:line="240" w:lineRule="auto"/>
    </w:pPr>
    <w:rPr>
      <w:rFonts w:ascii="Arial" w:eastAsia="Times New Roman" w:hAnsi="Arial" w:cs="Arial"/>
      <w:color w:val="00000A"/>
      <w:szCs w:val="20"/>
      <w:lang w:eastAsia="zh-CN"/>
    </w:rPr>
  </w:style>
  <w:style w:type="paragraph" w:customStyle="1" w:styleId="ConsPlusNonformat">
    <w:name w:val="ConsPlusNonformat"/>
    <w:uiPriority w:val="99"/>
    <w:qFormat/>
    <w:rsid w:val="008B5F2D"/>
    <w:pPr>
      <w:widowControl w:val="0"/>
      <w:suppressAutoHyphens/>
      <w:spacing w:after="0" w:line="240" w:lineRule="auto"/>
    </w:pPr>
    <w:rPr>
      <w:rFonts w:ascii="Courier New" w:eastAsia="Times New Roman" w:hAnsi="Courier New" w:cs="Courier New"/>
      <w:color w:val="00000A"/>
      <w:szCs w:val="20"/>
      <w:lang w:eastAsia="zh-CN"/>
    </w:rPr>
  </w:style>
  <w:style w:type="paragraph" w:customStyle="1" w:styleId="211">
    <w:name w:val="Основной текст с отступом 21"/>
    <w:basedOn w:val="a"/>
    <w:uiPriority w:val="99"/>
    <w:qFormat/>
    <w:rsid w:val="008B5F2D"/>
    <w:pPr>
      <w:widowControl w:val="0"/>
      <w:suppressAutoHyphens/>
      <w:spacing w:after="0" w:line="240" w:lineRule="auto"/>
      <w:ind w:firstLine="720"/>
      <w:contextualSpacing/>
    </w:pPr>
    <w:rPr>
      <w:rFonts w:ascii="Times New Roman" w:eastAsia="Times New Roman" w:hAnsi="Times New Roman" w:cs="Times New Roman"/>
      <w:color w:val="00000A"/>
      <w:sz w:val="28"/>
      <w:szCs w:val="28"/>
      <w:lang w:eastAsia="zh-CN"/>
    </w:rPr>
  </w:style>
  <w:style w:type="paragraph" w:customStyle="1" w:styleId="1a">
    <w:name w:val="Текст1"/>
    <w:basedOn w:val="a"/>
    <w:uiPriority w:val="99"/>
    <w:qFormat/>
    <w:rsid w:val="008B5F2D"/>
    <w:pPr>
      <w:widowControl w:val="0"/>
      <w:suppressAutoHyphens/>
      <w:spacing w:after="0" w:line="240" w:lineRule="auto"/>
      <w:contextualSpacing/>
    </w:pPr>
    <w:rPr>
      <w:rFonts w:ascii="Courier New" w:eastAsia="Times New Roman" w:hAnsi="Courier New" w:cs="Courier New"/>
      <w:color w:val="00000A"/>
      <w:sz w:val="20"/>
      <w:szCs w:val="20"/>
      <w:lang w:eastAsia="zh-CN"/>
    </w:rPr>
  </w:style>
  <w:style w:type="paragraph" w:customStyle="1" w:styleId="aff1">
    <w:name w:val="Нормальный (таблица)"/>
    <w:basedOn w:val="a"/>
    <w:uiPriority w:val="99"/>
    <w:qFormat/>
    <w:rsid w:val="008B5F2D"/>
    <w:pPr>
      <w:widowControl w:val="0"/>
      <w:suppressAutoHyphens/>
      <w:spacing w:after="0" w:line="240" w:lineRule="auto"/>
      <w:contextualSpacing/>
      <w:jc w:val="both"/>
    </w:pPr>
    <w:rPr>
      <w:rFonts w:ascii="Arial" w:eastAsia="Times New Roman" w:hAnsi="Arial" w:cs="Arial"/>
      <w:color w:val="00000A"/>
      <w:sz w:val="20"/>
      <w:szCs w:val="20"/>
      <w:lang w:eastAsia="zh-CN"/>
    </w:rPr>
  </w:style>
  <w:style w:type="paragraph" w:customStyle="1" w:styleId="28">
    <w:name w:val="Текст примечания2"/>
    <w:basedOn w:val="a"/>
    <w:uiPriority w:val="99"/>
    <w:qFormat/>
    <w:rsid w:val="008B5F2D"/>
    <w:pPr>
      <w:widowControl w:val="0"/>
      <w:suppressAutoHyphens/>
      <w:spacing w:after="0" w:line="240" w:lineRule="auto"/>
      <w:contextualSpacing/>
    </w:pPr>
    <w:rPr>
      <w:rFonts w:ascii="Calibri" w:eastAsia="SimSun" w:hAnsi="Calibri" w:cs="Calibri"/>
      <w:color w:val="00000A"/>
      <w:sz w:val="20"/>
      <w:szCs w:val="20"/>
      <w:lang w:eastAsia="zh-CN"/>
    </w:rPr>
  </w:style>
  <w:style w:type="paragraph" w:customStyle="1" w:styleId="36">
    <w:name w:val="Название3"/>
    <w:basedOn w:val="a"/>
    <w:uiPriority w:val="99"/>
    <w:qFormat/>
    <w:rsid w:val="008B5F2D"/>
    <w:pPr>
      <w:widowControl w:val="0"/>
      <w:suppressLineNumbers/>
      <w:suppressAutoHyphens/>
      <w:spacing w:before="120" w:after="120" w:line="240" w:lineRule="auto"/>
      <w:contextualSpacing/>
    </w:pPr>
    <w:rPr>
      <w:rFonts w:ascii="Times New Roman" w:eastAsia="SimSun" w:hAnsi="Times New Roman" w:cs="Mangal"/>
      <w:i/>
      <w:iCs/>
      <w:color w:val="00000A"/>
      <w:sz w:val="24"/>
      <w:szCs w:val="24"/>
      <w:lang w:eastAsia="zh-CN"/>
    </w:rPr>
  </w:style>
  <w:style w:type="paragraph" w:customStyle="1" w:styleId="37">
    <w:name w:val="Указатель3"/>
    <w:basedOn w:val="a"/>
    <w:uiPriority w:val="99"/>
    <w:qFormat/>
    <w:rsid w:val="008B5F2D"/>
    <w:pPr>
      <w:widowControl w:val="0"/>
      <w:suppressLineNumbers/>
      <w:suppressAutoHyphens/>
      <w:spacing w:after="0" w:line="240" w:lineRule="auto"/>
      <w:contextualSpacing/>
    </w:pPr>
    <w:rPr>
      <w:rFonts w:ascii="Times New Roman" w:eastAsia="SimSun" w:hAnsi="Times New Roman" w:cs="Mangal"/>
      <w:color w:val="00000A"/>
      <w:sz w:val="24"/>
      <w:szCs w:val="24"/>
      <w:lang w:eastAsia="zh-CN"/>
    </w:rPr>
  </w:style>
  <w:style w:type="paragraph" w:customStyle="1" w:styleId="1b">
    <w:name w:val="Маркированный список1"/>
    <w:basedOn w:val="a"/>
    <w:uiPriority w:val="99"/>
    <w:qFormat/>
    <w:rsid w:val="008B5F2D"/>
    <w:pPr>
      <w:widowControl w:val="0"/>
      <w:tabs>
        <w:tab w:val="left" w:pos="360"/>
      </w:tabs>
      <w:suppressAutoHyphens/>
      <w:spacing w:after="0" w:line="240" w:lineRule="auto"/>
      <w:ind w:left="360"/>
      <w:contextualSpacing/>
    </w:pPr>
    <w:rPr>
      <w:rFonts w:ascii="Times New Roman" w:eastAsia="SimSun" w:hAnsi="Times New Roman" w:cs="Times New Roman"/>
      <w:color w:val="00000A"/>
      <w:sz w:val="24"/>
      <w:szCs w:val="24"/>
      <w:lang w:eastAsia="zh-CN"/>
    </w:rPr>
  </w:style>
  <w:style w:type="paragraph" w:customStyle="1" w:styleId="212">
    <w:name w:val="Нумерованный список 21"/>
    <w:basedOn w:val="a"/>
    <w:uiPriority w:val="99"/>
    <w:qFormat/>
    <w:rsid w:val="008B5F2D"/>
    <w:pPr>
      <w:widowControl w:val="0"/>
      <w:tabs>
        <w:tab w:val="left" w:pos="720"/>
        <w:tab w:val="left" w:pos="1080"/>
      </w:tabs>
      <w:suppressAutoHyphens/>
      <w:spacing w:after="0" w:line="240" w:lineRule="auto"/>
      <w:ind w:left="360"/>
      <w:contextualSpacing/>
    </w:pPr>
    <w:rPr>
      <w:rFonts w:ascii="Times New Roman" w:eastAsia="SimSun" w:hAnsi="Times New Roman" w:cs="Times New Roman"/>
      <w:color w:val="00000A"/>
      <w:sz w:val="28"/>
      <w:szCs w:val="24"/>
      <w:lang w:eastAsia="zh-CN"/>
    </w:rPr>
  </w:style>
  <w:style w:type="paragraph" w:customStyle="1" w:styleId="29">
    <w:name w:val="Текст2"/>
    <w:basedOn w:val="a"/>
    <w:uiPriority w:val="99"/>
    <w:qFormat/>
    <w:rsid w:val="008B5F2D"/>
    <w:pPr>
      <w:widowControl w:val="0"/>
      <w:suppressAutoHyphens/>
      <w:spacing w:after="0" w:line="240" w:lineRule="auto"/>
      <w:contextualSpacing/>
    </w:pPr>
    <w:rPr>
      <w:rFonts w:ascii="Courier New" w:eastAsia="SimSun" w:hAnsi="Courier New" w:cs="Courier New"/>
      <w:color w:val="00000A"/>
      <w:sz w:val="20"/>
      <w:szCs w:val="20"/>
      <w:lang w:eastAsia="zh-CN"/>
    </w:rPr>
  </w:style>
  <w:style w:type="paragraph" w:customStyle="1" w:styleId="ConsTitle">
    <w:name w:val="ConsTitle"/>
    <w:uiPriority w:val="99"/>
    <w:qFormat/>
    <w:rsid w:val="008B5F2D"/>
    <w:pPr>
      <w:widowControl w:val="0"/>
      <w:suppressAutoHyphens/>
      <w:spacing w:after="0" w:line="240" w:lineRule="auto"/>
      <w:ind w:right="19772"/>
    </w:pPr>
    <w:rPr>
      <w:rFonts w:ascii="Arial" w:eastAsia="SimSun" w:hAnsi="Arial" w:cs="Arial"/>
      <w:b/>
      <w:bCs/>
      <w:color w:val="00000A"/>
      <w:sz w:val="16"/>
      <w:szCs w:val="16"/>
      <w:lang w:eastAsia="zh-CN"/>
    </w:rPr>
  </w:style>
  <w:style w:type="paragraph" w:customStyle="1" w:styleId="ConsCell">
    <w:name w:val="ConsCell"/>
    <w:uiPriority w:val="99"/>
    <w:qFormat/>
    <w:rsid w:val="008B5F2D"/>
    <w:pPr>
      <w:widowControl w:val="0"/>
      <w:suppressAutoHyphens/>
      <w:spacing w:after="0" w:line="240" w:lineRule="auto"/>
      <w:ind w:right="19772"/>
    </w:pPr>
    <w:rPr>
      <w:rFonts w:ascii="Arial" w:eastAsia="SimSun" w:hAnsi="Arial" w:cs="Arial"/>
      <w:color w:val="00000A"/>
      <w:szCs w:val="20"/>
      <w:lang w:eastAsia="zh-CN"/>
    </w:rPr>
  </w:style>
  <w:style w:type="paragraph" w:customStyle="1" w:styleId="ConsDocList">
    <w:name w:val="ConsDocList"/>
    <w:uiPriority w:val="99"/>
    <w:qFormat/>
    <w:rsid w:val="008B5F2D"/>
    <w:pPr>
      <w:widowControl w:val="0"/>
      <w:suppressAutoHyphens/>
      <w:spacing w:after="0" w:line="240" w:lineRule="auto"/>
      <w:ind w:right="19772"/>
    </w:pPr>
    <w:rPr>
      <w:rFonts w:ascii="Courier New" w:eastAsia="SimSun" w:hAnsi="Courier New" w:cs="Courier New"/>
      <w:color w:val="00000A"/>
      <w:szCs w:val="20"/>
      <w:lang w:eastAsia="zh-CN"/>
    </w:rPr>
  </w:style>
  <w:style w:type="paragraph" w:customStyle="1" w:styleId="--">
    <w:name w:val="- СТРАНИЦА -"/>
    <w:uiPriority w:val="99"/>
    <w:qFormat/>
    <w:rsid w:val="008B5F2D"/>
    <w:pPr>
      <w:suppressAutoHyphens/>
      <w:spacing w:after="0" w:line="240" w:lineRule="auto"/>
    </w:pPr>
    <w:rPr>
      <w:rFonts w:ascii="Times New Roman" w:eastAsia="Calibri" w:hAnsi="Times New Roman" w:cs="Times New Roman"/>
      <w:color w:val="00000A"/>
      <w:szCs w:val="20"/>
      <w:lang w:eastAsia="zh-CN"/>
    </w:rPr>
  </w:style>
  <w:style w:type="paragraph" w:customStyle="1" w:styleId="2a">
    <w:name w:val="Цитата2"/>
    <w:basedOn w:val="a"/>
    <w:uiPriority w:val="99"/>
    <w:qFormat/>
    <w:rsid w:val="008B5F2D"/>
    <w:pPr>
      <w:widowControl w:val="0"/>
      <w:suppressAutoHyphens/>
      <w:spacing w:before="120" w:after="0" w:line="240" w:lineRule="auto"/>
      <w:ind w:left="360" w:right="333"/>
      <w:contextualSpacing/>
      <w:jc w:val="both"/>
    </w:pPr>
    <w:rPr>
      <w:rFonts w:ascii="Times New Roman" w:eastAsia="Times New Roman" w:hAnsi="Times New Roman" w:cs="Times New Roman"/>
      <w:b/>
      <w:bCs/>
      <w:color w:val="00000A"/>
      <w:sz w:val="24"/>
      <w:szCs w:val="24"/>
      <w:lang w:eastAsia="zh-CN"/>
    </w:rPr>
  </w:style>
  <w:style w:type="paragraph" w:customStyle="1" w:styleId="220">
    <w:name w:val="Основной текст с отступом 22"/>
    <w:basedOn w:val="a"/>
    <w:uiPriority w:val="99"/>
    <w:qFormat/>
    <w:rsid w:val="008B5F2D"/>
    <w:pPr>
      <w:widowControl w:val="0"/>
      <w:suppressAutoHyphens/>
      <w:spacing w:after="120" w:line="480" w:lineRule="auto"/>
      <w:ind w:left="283"/>
      <w:contextualSpacing/>
    </w:pPr>
    <w:rPr>
      <w:rFonts w:ascii="Times New Roman" w:eastAsia="Times New Roman" w:hAnsi="Times New Roman" w:cs="Times New Roman"/>
      <w:color w:val="00000A"/>
      <w:sz w:val="24"/>
      <w:szCs w:val="24"/>
      <w:lang w:eastAsia="zh-CN"/>
    </w:rPr>
  </w:style>
  <w:style w:type="paragraph" w:customStyle="1" w:styleId="221">
    <w:name w:val="Основной текст 22"/>
    <w:basedOn w:val="a"/>
    <w:uiPriority w:val="99"/>
    <w:qFormat/>
    <w:rsid w:val="008B5F2D"/>
    <w:pPr>
      <w:widowControl w:val="0"/>
      <w:suppressAutoHyphens/>
      <w:spacing w:after="0" w:line="240" w:lineRule="auto"/>
      <w:ind w:left="540" w:firstLine="720"/>
      <w:contextualSpacing/>
      <w:jc w:val="both"/>
    </w:pPr>
    <w:rPr>
      <w:rFonts w:ascii="Times New Roman" w:eastAsia="Times New Roman" w:hAnsi="Times New Roman" w:cs="Times New Roman"/>
      <w:color w:val="FF0000"/>
      <w:lang w:eastAsia="zh-CN"/>
    </w:rPr>
  </w:style>
  <w:style w:type="paragraph" w:customStyle="1" w:styleId="330">
    <w:name w:val="Основной текст с отступом 33"/>
    <w:basedOn w:val="a"/>
    <w:uiPriority w:val="99"/>
    <w:qFormat/>
    <w:rsid w:val="008B5F2D"/>
    <w:pPr>
      <w:widowControl w:val="0"/>
      <w:suppressAutoHyphens/>
      <w:spacing w:after="0" w:line="240" w:lineRule="auto"/>
      <w:ind w:left="540" w:firstLine="720"/>
      <w:contextualSpacing/>
      <w:jc w:val="both"/>
    </w:pPr>
    <w:rPr>
      <w:rFonts w:ascii="Times New Roman" w:eastAsia="Times New Roman" w:hAnsi="Times New Roman" w:cs="Times New Roman"/>
      <w:color w:val="00000A"/>
      <w:lang w:eastAsia="zh-CN"/>
    </w:rPr>
  </w:style>
  <w:style w:type="paragraph" w:customStyle="1" w:styleId="1c">
    <w:name w:val="текст 1"/>
    <w:basedOn w:val="a"/>
    <w:uiPriority w:val="99"/>
    <w:qFormat/>
    <w:rsid w:val="008B5F2D"/>
    <w:pPr>
      <w:widowControl w:val="0"/>
      <w:suppressAutoHyphens/>
      <w:spacing w:after="0" w:line="240" w:lineRule="auto"/>
      <w:ind w:firstLine="540"/>
      <w:contextualSpacing/>
      <w:jc w:val="both"/>
    </w:pPr>
    <w:rPr>
      <w:rFonts w:ascii="Times New Roman" w:eastAsia="Times New Roman" w:hAnsi="Times New Roman" w:cs="Times New Roman"/>
      <w:color w:val="00000A"/>
      <w:sz w:val="20"/>
      <w:szCs w:val="24"/>
      <w:lang w:eastAsia="zh-CN"/>
    </w:rPr>
  </w:style>
  <w:style w:type="paragraph" w:customStyle="1" w:styleId="S">
    <w:name w:val="S_Титульный"/>
    <w:basedOn w:val="a"/>
    <w:uiPriority w:val="99"/>
    <w:qFormat/>
    <w:rsid w:val="008B5F2D"/>
    <w:pPr>
      <w:widowControl w:val="0"/>
      <w:suppressAutoHyphens/>
      <w:spacing w:after="0" w:line="360" w:lineRule="auto"/>
      <w:ind w:left="3060"/>
      <w:contextualSpacing/>
      <w:jc w:val="right"/>
    </w:pPr>
    <w:rPr>
      <w:rFonts w:ascii="Times New Roman" w:eastAsia="Times New Roman" w:hAnsi="Times New Roman" w:cs="Times New Roman"/>
      <w:b/>
      <w:caps/>
      <w:color w:val="00000A"/>
      <w:sz w:val="24"/>
      <w:szCs w:val="24"/>
      <w:lang w:eastAsia="zh-CN"/>
    </w:rPr>
  </w:style>
  <w:style w:type="paragraph" w:customStyle="1" w:styleId="aff2">
    <w:name w:val="Таблица"/>
    <w:basedOn w:val="a"/>
    <w:uiPriority w:val="99"/>
    <w:qFormat/>
    <w:rsid w:val="008B5F2D"/>
    <w:pPr>
      <w:widowControl w:val="0"/>
      <w:suppressAutoHyphens/>
      <w:spacing w:after="0" w:line="240" w:lineRule="auto"/>
      <w:contextualSpacing/>
      <w:jc w:val="both"/>
    </w:pPr>
    <w:rPr>
      <w:rFonts w:ascii="Times New Roman" w:eastAsia="Times New Roman" w:hAnsi="Times New Roman" w:cs="Times New Roman"/>
      <w:color w:val="00000A"/>
      <w:sz w:val="24"/>
      <w:szCs w:val="24"/>
      <w:lang w:eastAsia="zh-CN"/>
    </w:rPr>
  </w:style>
  <w:style w:type="paragraph" w:customStyle="1" w:styleId="1d">
    <w:name w:val="Схема документа1"/>
    <w:basedOn w:val="a"/>
    <w:uiPriority w:val="99"/>
    <w:qFormat/>
    <w:rsid w:val="008B5F2D"/>
    <w:pPr>
      <w:widowControl w:val="0"/>
      <w:shd w:val="clear" w:color="auto" w:fill="000080"/>
      <w:suppressAutoHyphens/>
      <w:spacing w:after="0" w:line="240" w:lineRule="auto"/>
      <w:contextualSpacing/>
    </w:pPr>
    <w:rPr>
      <w:rFonts w:ascii="Tahoma" w:eastAsia="SimSun" w:hAnsi="Tahoma" w:cs="Tahoma"/>
      <w:color w:val="00000A"/>
      <w:sz w:val="20"/>
      <w:szCs w:val="20"/>
      <w:lang w:eastAsia="zh-CN"/>
    </w:rPr>
  </w:style>
  <w:style w:type="paragraph" w:customStyle="1" w:styleId="1e">
    <w:name w:val="Текст примечания1"/>
    <w:basedOn w:val="a"/>
    <w:uiPriority w:val="99"/>
    <w:qFormat/>
    <w:rsid w:val="008B5F2D"/>
    <w:pPr>
      <w:widowControl w:val="0"/>
      <w:suppressAutoHyphens/>
      <w:spacing w:after="0" w:line="240" w:lineRule="auto"/>
      <w:contextualSpacing/>
    </w:pPr>
    <w:rPr>
      <w:rFonts w:ascii="Times New Roman" w:eastAsia="SimSun" w:hAnsi="Times New Roman" w:cs="Times New Roman"/>
      <w:color w:val="00000A"/>
      <w:sz w:val="20"/>
      <w:szCs w:val="20"/>
      <w:lang w:eastAsia="zh-CN"/>
    </w:rPr>
  </w:style>
  <w:style w:type="paragraph" w:customStyle="1" w:styleId="2b">
    <w:name w:val="Название2"/>
    <w:basedOn w:val="a"/>
    <w:uiPriority w:val="99"/>
    <w:qFormat/>
    <w:rsid w:val="008B5F2D"/>
    <w:pPr>
      <w:widowControl w:val="0"/>
      <w:suppressLineNumbers/>
      <w:suppressAutoHyphens/>
      <w:overflowPunct w:val="0"/>
      <w:spacing w:before="120" w:after="120" w:line="320" w:lineRule="exact"/>
      <w:ind w:firstLine="567"/>
      <w:contextualSpacing/>
      <w:jc w:val="both"/>
    </w:pPr>
    <w:rPr>
      <w:rFonts w:ascii="Arial" w:eastAsia="Times New Roman" w:hAnsi="Arial" w:cs="Tahoma"/>
      <w:i/>
      <w:iCs/>
      <w:color w:val="00000A"/>
      <w:sz w:val="20"/>
      <w:szCs w:val="24"/>
      <w:lang w:eastAsia="zh-CN"/>
    </w:rPr>
  </w:style>
  <w:style w:type="paragraph" w:customStyle="1" w:styleId="2c">
    <w:name w:val="Указатель2"/>
    <w:basedOn w:val="a"/>
    <w:uiPriority w:val="99"/>
    <w:qFormat/>
    <w:rsid w:val="008B5F2D"/>
    <w:pPr>
      <w:widowControl w:val="0"/>
      <w:suppressLineNumbers/>
      <w:suppressAutoHyphens/>
      <w:overflowPunct w:val="0"/>
      <w:spacing w:after="0" w:line="320" w:lineRule="exact"/>
      <w:ind w:firstLine="567"/>
      <w:contextualSpacing/>
      <w:jc w:val="both"/>
    </w:pPr>
    <w:rPr>
      <w:rFonts w:ascii="Arial" w:eastAsia="Times New Roman" w:hAnsi="Arial" w:cs="Tahoma"/>
      <w:color w:val="00000A"/>
      <w:sz w:val="28"/>
      <w:szCs w:val="28"/>
      <w:lang w:eastAsia="zh-CN"/>
    </w:rPr>
  </w:style>
  <w:style w:type="paragraph" w:customStyle="1" w:styleId="420">
    <w:name w:val="Маркированный список 42"/>
    <w:basedOn w:val="a"/>
    <w:uiPriority w:val="99"/>
    <w:qFormat/>
    <w:rsid w:val="008B5F2D"/>
    <w:pPr>
      <w:widowControl w:val="0"/>
      <w:suppressAutoHyphens/>
      <w:spacing w:after="0" w:line="240" w:lineRule="auto"/>
      <w:contextualSpacing/>
    </w:pPr>
    <w:rPr>
      <w:rFonts w:ascii="Times New Roman" w:eastAsia="Times New Roman" w:hAnsi="Times New Roman" w:cs="Times New Roman"/>
      <w:color w:val="00000A"/>
      <w:sz w:val="20"/>
      <w:szCs w:val="20"/>
      <w:lang w:val="en-GB" w:eastAsia="zh-CN"/>
    </w:rPr>
  </w:style>
  <w:style w:type="paragraph" w:customStyle="1" w:styleId="310">
    <w:name w:val="Основной текст 31"/>
    <w:basedOn w:val="a"/>
    <w:uiPriority w:val="99"/>
    <w:qFormat/>
    <w:rsid w:val="008B5F2D"/>
    <w:pPr>
      <w:widowControl w:val="0"/>
      <w:shd w:val="clear" w:color="auto" w:fill="FFFFFF"/>
      <w:suppressAutoHyphens/>
      <w:spacing w:after="0" w:line="240" w:lineRule="auto"/>
      <w:contextualSpacing/>
      <w:jc w:val="center"/>
    </w:pPr>
    <w:rPr>
      <w:rFonts w:ascii="Times New Roman" w:eastAsia="Times New Roman" w:hAnsi="Times New Roman" w:cs="Times New Roman"/>
      <w:color w:val="00000A"/>
      <w:sz w:val="24"/>
      <w:szCs w:val="24"/>
      <w:lang w:eastAsia="zh-CN"/>
    </w:rPr>
  </w:style>
  <w:style w:type="paragraph" w:customStyle="1" w:styleId="311">
    <w:name w:val="Основной текст с отступом 31"/>
    <w:basedOn w:val="a"/>
    <w:uiPriority w:val="99"/>
    <w:qFormat/>
    <w:rsid w:val="008B5F2D"/>
    <w:pPr>
      <w:widowControl w:val="0"/>
      <w:suppressAutoHyphens/>
      <w:spacing w:after="120" w:line="240" w:lineRule="auto"/>
      <w:ind w:left="283"/>
      <w:contextualSpacing/>
    </w:pPr>
    <w:rPr>
      <w:rFonts w:ascii="Times New Roman" w:eastAsia="Times New Roman" w:hAnsi="Times New Roman" w:cs="Times New Roman"/>
      <w:color w:val="00000A"/>
      <w:sz w:val="16"/>
      <w:szCs w:val="16"/>
      <w:lang w:eastAsia="zh-CN"/>
    </w:rPr>
  </w:style>
  <w:style w:type="paragraph" w:customStyle="1" w:styleId="aff3">
    <w:name w:val="Содержимое врезки"/>
    <w:basedOn w:val="af0"/>
    <w:uiPriority w:val="99"/>
    <w:qFormat/>
    <w:rsid w:val="008B5F2D"/>
    <w:pPr>
      <w:jc w:val="left"/>
    </w:pPr>
    <w:rPr>
      <w:sz w:val="20"/>
      <w:szCs w:val="20"/>
    </w:rPr>
  </w:style>
  <w:style w:type="paragraph" w:customStyle="1" w:styleId="1f">
    <w:name w:val="Цитата1"/>
    <w:basedOn w:val="a"/>
    <w:uiPriority w:val="99"/>
    <w:qFormat/>
    <w:rsid w:val="008B5F2D"/>
    <w:pPr>
      <w:widowControl w:val="0"/>
      <w:suppressAutoHyphens/>
      <w:spacing w:after="0" w:line="240" w:lineRule="auto"/>
      <w:ind w:left="360" w:right="-625"/>
      <w:contextualSpacing/>
    </w:pPr>
    <w:rPr>
      <w:rFonts w:ascii="Times New Roman" w:eastAsia="Times New Roman" w:hAnsi="Times New Roman" w:cs="Times New Roman"/>
      <w:color w:val="00000A"/>
      <w:sz w:val="24"/>
      <w:szCs w:val="20"/>
      <w:lang w:eastAsia="zh-CN"/>
    </w:rPr>
  </w:style>
  <w:style w:type="paragraph" w:customStyle="1" w:styleId="1f0">
    <w:name w:val="Название объекта1"/>
    <w:basedOn w:val="a"/>
    <w:uiPriority w:val="99"/>
    <w:qFormat/>
    <w:rsid w:val="008B5F2D"/>
    <w:pPr>
      <w:widowControl w:val="0"/>
      <w:suppressAutoHyphens/>
      <w:overflowPunct w:val="0"/>
      <w:spacing w:after="0" w:line="320" w:lineRule="exact"/>
      <w:ind w:firstLine="567"/>
      <w:contextualSpacing/>
      <w:jc w:val="both"/>
    </w:pPr>
    <w:rPr>
      <w:rFonts w:ascii="Times New Roman" w:eastAsia="Times New Roman" w:hAnsi="Times New Roman" w:cs="Times New Roman"/>
      <w:b/>
      <w:bCs/>
      <w:color w:val="00000A"/>
      <w:sz w:val="28"/>
      <w:szCs w:val="28"/>
      <w:lang w:eastAsia="zh-CN"/>
    </w:rPr>
  </w:style>
  <w:style w:type="paragraph" w:customStyle="1" w:styleId="aff4">
    <w:name w:val="Знак Знак Знак Знак Знак Знак Знак"/>
    <w:basedOn w:val="a"/>
    <w:uiPriority w:val="99"/>
    <w:qFormat/>
    <w:rsid w:val="008B5F2D"/>
    <w:pPr>
      <w:widowControl w:val="0"/>
      <w:suppressAutoHyphens/>
      <w:spacing w:after="160" w:line="240" w:lineRule="exact"/>
      <w:contextualSpacing/>
    </w:pPr>
    <w:rPr>
      <w:rFonts w:ascii="Times New Roman" w:eastAsia="Times New Roman" w:hAnsi="Times New Roman" w:cs="Times New Roman"/>
      <w:color w:val="00000A"/>
      <w:sz w:val="20"/>
      <w:szCs w:val="20"/>
      <w:lang w:eastAsia="zh-CN"/>
    </w:rPr>
  </w:style>
  <w:style w:type="paragraph" w:customStyle="1" w:styleId="WW-1">
    <w:name w:val="WW-Основной текст с отступом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WW-21">
    <w:name w:val="WW-Основной текст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2d">
    <w:name w:val="Основной текст с отступом2"/>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38">
    <w:name w:val="Основной текст с отступом3"/>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aff5">
    <w:name w:val="таблица"/>
    <w:basedOn w:val="a"/>
    <w:uiPriority w:val="99"/>
    <w:qFormat/>
    <w:rsid w:val="008B5F2D"/>
    <w:pPr>
      <w:widowControl w:val="0"/>
      <w:shd w:val="clear" w:color="auto" w:fill="FFFFFF"/>
      <w:suppressAutoHyphens/>
      <w:spacing w:before="120" w:after="120" w:line="240" w:lineRule="auto"/>
      <w:ind w:firstLine="284"/>
      <w:contextualSpacing/>
      <w:jc w:val="both"/>
    </w:pPr>
    <w:rPr>
      <w:rFonts w:ascii="Times New Roman" w:eastAsia="Times New Roman" w:hAnsi="Times New Roman" w:cs="Times New Roman"/>
      <w:color w:val="00000A"/>
      <w:sz w:val="24"/>
      <w:szCs w:val="24"/>
      <w:lang w:eastAsia="zh-CN"/>
    </w:rPr>
  </w:style>
  <w:style w:type="paragraph" w:customStyle="1" w:styleId="aff6">
    <w:name w:val="Примечание"/>
    <w:basedOn w:val="a"/>
    <w:uiPriority w:val="99"/>
    <w:qFormat/>
    <w:rsid w:val="008B5F2D"/>
    <w:pPr>
      <w:widowControl w:val="0"/>
      <w:shd w:val="clear" w:color="auto" w:fill="FFFFFF"/>
      <w:suppressAutoHyphens/>
      <w:spacing w:before="120" w:after="120" w:line="240" w:lineRule="auto"/>
      <w:ind w:firstLine="284"/>
      <w:contextualSpacing/>
      <w:jc w:val="both"/>
    </w:pPr>
    <w:rPr>
      <w:rFonts w:ascii="Times New Roman" w:eastAsia="Times New Roman" w:hAnsi="Times New Roman" w:cs="Times New Roman"/>
      <w:color w:val="00000A"/>
      <w:sz w:val="20"/>
      <w:szCs w:val="20"/>
      <w:lang w:eastAsia="zh-CN"/>
    </w:rPr>
  </w:style>
  <w:style w:type="paragraph" w:customStyle="1" w:styleId="43">
    <w:name w:val="Основной текст с отступом4"/>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231">
    <w:name w:val="Основной текст 23"/>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aff7">
    <w:name w:val="Отступ перед"/>
    <w:basedOn w:val="a"/>
    <w:uiPriority w:val="99"/>
    <w:qFormat/>
    <w:rsid w:val="008B5F2D"/>
    <w:pPr>
      <w:widowControl w:val="0"/>
      <w:shd w:val="clear" w:color="auto" w:fill="FFFFFF"/>
      <w:suppressAutoHyphens/>
      <w:spacing w:before="120" w:after="0" w:line="240" w:lineRule="auto"/>
      <w:ind w:firstLine="284"/>
      <w:contextualSpacing/>
      <w:jc w:val="both"/>
    </w:pPr>
    <w:rPr>
      <w:rFonts w:ascii="Times New Roman" w:eastAsia="Times New Roman" w:hAnsi="Times New Roman" w:cs="Times New Roman"/>
      <w:color w:val="00000A"/>
      <w:sz w:val="24"/>
      <w:lang w:eastAsia="zh-CN"/>
    </w:rPr>
  </w:style>
  <w:style w:type="paragraph" w:customStyle="1" w:styleId="BodyTextIndent1">
    <w:name w:val="Body Text Indent1"/>
    <w:basedOn w:val="a"/>
    <w:uiPriority w:val="99"/>
    <w:qFormat/>
    <w:rsid w:val="008B5F2D"/>
    <w:pPr>
      <w:widowControl w:val="0"/>
      <w:suppressAutoHyphens/>
      <w:overflowPunct w:val="0"/>
      <w:spacing w:after="0" w:line="320" w:lineRule="atLeast"/>
      <w:ind w:firstLine="709"/>
      <w:contextualSpacing/>
      <w:jc w:val="both"/>
    </w:pPr>
    <w:rPr>
      <w:rFonts w:ascii="Times New Roman" w:eastAsia="Times New Roman" w:hAnsi="Times New Roman" w:cs="Times New Roman"/>
      <w:color w:val="00000A"/>
      <w:sz w:val="28"/>
      <w:szCs w:val="28"/>
      <w:lang w:eastAsia="zh-CN"/>
    </w:rPr>
  </w:style>
  <w:style w:type="paragraph" w:customStyle="1" w:styleId="BodyText21">
    <w:name w:val="Body Text 21"/>
    <w:basedOn w:val="a"/>
    <w:uiPriority w:val="99"/>
    <w:qFormat/>
    <w:rsid w:val="008B5F2D"/>
    <w:pPr>
      <w:widowControl w:val="0"/>
      <w:suppressAutoHyphens/>
      <w:spacing w:before="120" w:after="0" w:line="240" w:lineRule="auto"/>
      <w:contextualSpacing/>
      <w:jc w:val="both"/>
    </w:pPr>
    <w:rPr>
      <w:rFonts w:ascii="Times New Roman" w:eastAsia="Times New Roman" w:hAnsi="Times New Roman" w:cs="Times New Roman"/>
      <w:color w:val="00000A"/>
      <w:sz w:val="24"/>
      <w:szCs w:val="20"/>
      <w:lang w:eastAsia="zh-CN"/>
    </w:rPr>
  </w:style>
  <w:style w:type="paragraph" w:customStyle="1" w:styleId="aff8">
    <w:name w:val="Прижатый влево"/>
    <w:basedOn w:val="a"/>
    <w:uiPriority w:val="99"/>
    <w:qFormat/>
    <w:rsid w:val="008B5F2D"/>
    <w:pPr>
      <w:widowControl w:val="0"/>
      <w:overflowPunct w:val="0"/>
      <w:spacing w:after="0" w:line="240" w:lineRule="auto"/>
      <w:contextualSpacing/>
    </w:pPr>
    <w:rPr>
      <w:rFonts w:ascii="Arial" w:eastAsia="Times New Roman" w:hAnsi="Arial" w:cs="Arial"/>
      <w:color w:val="00000A"/>
      <w:sz w:val="24"/>
      <w:szCs w:val="24"/>
      <w:lang w:eastAsia="ru-RU"/>
    </w:rPr>
  </w:style>
  <w:style w:type="paragraph" w:customStyle="1" w:styleId="NormalWeb1">
    <w:name w:val="Normal (Web)1"/>
    <w:basedOn w:val="a"/>
    <w:uiPriority w:val="99"/>
    <w:qFormat/>
    <w:rsid w:val="008B5F2D"/>
    <w:pPr>
      <w:widowControl w:val="0"/>
      <w:suppressAutoHyphens/>
      <w:spacing w:before="28" w:after="28" w:line="240" w:lineRule="auto"/>
      <w:contextualSpacing/>
    </w:pPr>
    <w:rPr>
      <w:rFonts w:ascii="Arial" w:eastAsia="Times New Roman" w:hAnsi="Arial" w:cs="Arial"/>
      <w:color w:val="332E2D"/>
      <w:spacing w:val="2"/>
      <w:sz w:val="24"/>
      <w:szCs w:val="24"/>
      <w:lang w:eastAsia="ru-RU"/>
    </w:rPr>
  </w:style>
  <w:style w:type="character" w:styleId="aff9">
    <w:name w:val="line number"/>
    <w:uiPriority w:val="99"/>
    <w:semiHidden/>
    <w:unhideWhenUsed/>
    <w:qFormat/>
    <w:rsid w:val="008B5F2D"/>
    <w:rPr>
      <w:rFonts w:ascii="Times New Roman" w:hAnsi="Times New Roman" w:cs="Times New Roman" w:hint="default"/>
    </w:rPr>
  </w:style>
  <w:style w:type="character" w:styleId="affa">
    <w:name w:val="page number"/>
    <w:uiPriority w:val="99"/>
    <w:semiHidden/>
    <w:unhideWhenUsed/>
    <w:qFormat/>
    <w:rsid w:val="008B5F2D"/>
    <w:rPr>
      <w:rFonts w:ascii="Times New Roman" w:hAnsi="Times New Roman" w:cs="Times New Roman" w:hint="default"/>
    </w:rPr>
  </w:style>
  <w:style w:type="character" w:customStyle="1" w:styleId="WW8Num1z0">
    <w:name w:val="WW8Num1z0"/>
    <w:uiPriority w:val="99"/>
    <w:qFormat/>
    <w:rsid w:val="008B5F2D"/>
  </w:style>
  <w:style w:type="character" w:customStyle="1" w:styleId="WW8Num1z1">
    <w:name w:val="WW8Num1z1"/>
    <w:uiPriority w:val="99"/>
    <w:qFormat/>
    <w:rsid w:val="008B5F2D"/>
  </w:style>
  <w:style w:type="character" w:customStyle="1" w:styleId="WW8Num1z2">
    <w:name w:val="WW8Num1z2"/>
    <w:uiPriority w:val="99"/>
    <w:qFormat/>
    <w:rsid w:val="008B5F2D"/>
  </w:style>
  <w:style w:type="character" w:customStyle="1" w:styleId="WW8Num1z3">
    <w:name w:val="WW8Num1z3"/>
    <w:uiPriority w:val="99"/>
    <w:qFormat/>
    <w:rsid w:val="008B5F2D"/>
  </w:style>
  <w:style w:type="character" w:customStyle="1" w:styleId="WW8Num1z4">
    <w:name w:val="WW8Num1z4"/>
    <w:uiPriority w:val="99"/>
    <w:qFormat/>
    <w:rsid w:val="008B5F2D"/>
  </w:style>
  <w:style w:type="character" w:customStyle="1" w:styleId="WW8Num1z5">
    <w:name w:val="WW8Num1z5"/>
    <w:uiPriority w:val="99"/>
    <w:qFormat/>
    <w:rsid w:val="008B5F2D"/>
  </w:style>
  <w:style w:type="character" w:customStyle="1" w:styleId="WW8Num1z6">
    <w:name w:val="WW8Num1z6"/>
    <w:uiPriority w:val="99"/>
    <w:qFormat/>
    <w:rsid w:val="008B5F2D"/>
  </w:style>
  <w:style w:type="character" w:customStyle="1" w:styleId="WW8Num1z7">
    <w:name w:val="WW8Num1z7"/>
    <w:uiPriority w:val="99"/>
    <w:qFormat/>
    <w:rsid w:val="008B5F2D"/>
  </w:style>
  <w:style w:type="character" w:customStyle="1" w:styleId="WW8Num1z8">
    <w:name w:val="WW8Num1z8"/>
    <w:uiPriority w:val="99"/>
    <w:qFormat/>
    <w:rsid w:val="008B5F2D"/>
  </w:style>
  <w:style w:type="character" w:customStyle="1" w:styleId="WW8Num2z0">
    <w:name w:val="WW8Num2z0"/>
    <w:uiPriority w:val="99"/>
    <w:qFormat/>
    <w:rsid w:val="008B5F2D"/>
    <w:rPr>
      <w:rFonts w:ascii="Symbol" w:hAnsi="Symbol" w:hint="default"/>
    </w:rPr>
  </w:style>
  <w:style w:type="character" w:customStyle="1" w:styleId="WW8Num3z0">
    <w:name w:val="WW8Num3z0"/>
    <w:uiPriority w:val="99"/>
    <w:qFormat/>
    <w:rsid w:val="008B5F2D"/>
    <w:rPr>
      <w:rFonts w:ascii="StarSymbol" w:hAnsi="StarSymbol" w:hint="default"/>
    </w:rPr>
  </w:style>
  <w:style w:type="character" w:customStyle="1" w:styleId="WW8Num4z0">
    <w:name w:val="WW8Num4z0"/>
    <w:uiPriority w:val="99"/>
    <w:qFormat/>
    <w:rsid w:val="008B5F2D"/>
    <w:rPr>
      <w:rFonts w:ascii="Symbol" w:hAnsi="Symbol" w:hint="default"/>
    </w:rPr>
  </w:style>
  <w:style w:type="character" w:customStyle="1" w:styleId="WW8Num4z2">
    <w:name w:val="WW8Num4z2"/>
    <w:uiPriority w:val="99"/>
    <w:qFormat/>
    <w:rsid w:val="008B5F2D"/>
    <w:rPr>
      <w:rFonts w:ascii="Wingdings" w:hAnsi="Wingdings" w:hint="default"/>
    </w:rPr>
  </w:style>
  <w:style w:type="character" w:customStyle="1" w:styleId="WW8Num4z4">
    <w:name w:val="WW8Num4z4"/>
    <w:uiPriority w:val="99"/>
    <w:qFormat/>
    <w:rsid w:val="008B5F2D"/>
    <w:rPr>
      <w:rFonts w:ascii="Courier New" w:hAnsi="Courier New" w:cs="Courier New" w:hint="default"/>
    </w:rPr>
  </w:style>
  <w:style w:type="character" w:customStyle="1" w:styleId="WW8Num5z0">
    <w:name w:val="WW8Num5z0"/>
    <w:uiPriority w:val="99"/>
    <w:qFormat/>
    <w:rsid w:val="008B5F2D"/>
    <w:rPr>
      <w:rFonts w:ascii="Symbol" w:hAnsi="Symbol" w:hint="default"/>
    </w:rPr>
  </w:style>
  <w:style w:type="character" w:customStyle="1" w:styleId="WW8Num6z0">
    <w:name w:val="WW8Num6z0"/>
    <w:uiPriority w:val="99"/>
    <w:qFormat/>
    <w:rsid w:val="008B5F2D"/>
    <w:rPr>
      <w:rFonts w:ascii="Symbol" w:hAnsi="Symbol" w:hint="default"/>
    </w:rPr>
  </w:style>
  <w:style w:type="character" w:customStyle="1" w:styleId="WW8Num6z2">
    <w:name w:val="WW8Num6z2"/>
    <w:uiPriority w:val="99"/>
    <w:qFormat/>
    <w:rsid w:val="008B5F2D"/>
    <w:rPr>
      <w:rFonts w:ascii="Wingdings" w:hAnsi="Wingdings" w:hint="default"/>
    </w:rPr>
  </w:style>
  <w:style w:type="character" w:customStyle="1" w:styleId="WW8Num6z4">
    <w:name w:val="WW8Num6z4"/>
    <w:uiPriority w:val="99"/>
    <w:qFormat/>
    <w:rsid w:val="008B5F2D"/>
    <w:rPr>
      <w:rFonts w:ascii="Courier New" w:hAnsi="Courier New" w:cs="Courier New" w:hint="default"/>
    </w:rPr>
  </w:style>
  <w:style w:type="character" w:customStyle="1" w:styleId="WW8Num7z0">
    <w:name w:val="WW8Num7z0"/>
    <w:uiPriority w:val="99"/>
    <w:qFormat/>
    <w:rsid w:val="008B5F2D"/>
    <w:rPr>
      <w:rFonts w:ascii="Times New Roman" w:hAnsi="Times New Roman" w:cs="Times New Roman" w:hint="default"/>
    </w:rPr>
  </w:style>
  <w:style w:type="character" w:customStyle="1" w:styleId="WW8Num8z0">
    <w:name w:val="WW8Num8z0"/>
    <w:uiPriority w:val="99"/>
    <w:qFormat/>
    <w:rsid w:val="008B5F2D"/>
    <w:rPr>
      <w:rFonts w:ascii="Times New Roman" w:hAnsi="Times New Roman" w:cs="Times New Roman" w:hint="default"/>
    </w:rPr>
  </w:style>
  <w:style w:type="character" w:customStyle="1" w:styleId="WW8Num8z1">
    <w:name w:val="WW8Num8z1"/>
    <w:uiPriority w:val="99"/>
    <w:qFormat/>
    <w:rsid w:val="008B5F2D"/>
  </w:style>
  <w:style w:type="character" w:customStyle="1" w:styleId="WW8Num8z2">
    <w:name w:val="WW8Num8z2"/>
    <w:uiPriority w:val="99"/>
    <w:qFormat/>
    <w:rsid w:val="008B5F2D"/>
  </w:style>
  <w:style w:type="character" w:customStyle="1" w:styleId="WW8Num8z3">
    <w:name w:val="WW8Num8z3"/>
    <w:uiPriority w:val="99"/>
    <w:qFormat/>
    <w:rsid w:val="008B5F2D"/>
  </w:style>
  <w:style w:type="character" w:customStyle="1" w:styleId="WW8Num8z4">
    <w:name w:val="WW8Num8z4"/>
    <w:uiPriority w:val="99"/>
    <w:qFormat/>
    <w:rsid w:val="008B5F2D"/>
  </w:style>
  <w:style w:type="character" w:customStyle="1" w:styleId="WW8Num8z5">
    <w:name w:val="WW8Num8z5"/>
    <w:uiPriority w:val="99"/>
    <w:qFormat/>
    <w:rsid w:val="008B5F2D"/>
  </w:style>
  <w:style w:type="character" w:customStyle="1" w:styleId="WW8Num8z6">
    <w:name w:val="WW8Num8z6"/>
    <w:uiPriority w:val="99"/>
    <w:qFormat/>
    <w:rsid w:val="008B5F2D"/>
  </w:style>
  <w:style w:type="character" w:customStyle="1" w:styleId="WW8Num8z7">
    <w:name w:val="WW8Num8z7"/>
    <w:uiPriority w:val="99"/>
    <w:qFormat/>
    <w:rsid w:val="008B5F2D"/>
  </w:style>
  <w:style w:type="character" w:customStyle="1" w:styleId="WW8Num8z8">
    <w:name w:val="WW8Num8z8"/>
    <w:uiPriority w:val="99"/>
    <w:qFormat/>
    <w:rsid w:val="008B5F2D"/>
  </w:style>
  <w:style w:type="character" w:customStyle="1" w:styleId="WW8Num9z0">
    <w:name w:val="WW8Num9z0"/>
    <w:uiPriority w:val="99"/>
    <w:qFormat/>
    <w:rsid w:val="008B5F2D"/>
    <w:rPr>
      <w:rFonts w:ascii="Times New Roman" w:eastAsia="Times New Roman" w:hAnsi="Times New Roman" w:cs="Times New Roman" w:hint="default"/>
      <w:sz w:val="24"/>
    </w:rPr>
  </w:style>
  <w:style w:type="character" w:customStyle="1" w:styleId="WW8Num10z0">
    <w:name w:val="WW8Num10z0"/>
    <w:uiPriority w:val="99"/>
    <w:qFormat/>
    <w:rsid w:val="008B5F2D"/>
    <w:rPr>
      <w:rFonts w:ascii="Times New Roman" w:eastAsia="Times New Roman" w:hAnsi="Times New Roman" w:cs="Times New Roman" w:hint="default"/>
      <w:sz w:val="24"/>
    </w:rPr>
  </w:style>
  <w:style w:type="character" w:customStyle="1" w:styleId="WW8Num11z0">
    <w:name w:val="WW8Num11z0"/>
    <w:uiPriority w:val="99"/>
    <w:qFormat/>
    <w:rsid w:val="008B5F2D"/>
    <w:rPr>
      <w:rFonts w:ascii="Times New Roman" w:eastAsia="Times New Roman" w:hAnsi="Times New Roman" w:cs="Times New Roman" w:hint="default"/>
      <w:sz w:val="24"/>
    </w:rPr>
  </w:style>
  <w:style w:type="character" w:customStyle="1" w:styleId="52">
    <w:name w:val="Основной шрифт абзаца5"/>
    <w:uiPriority w:val="99"/>
    <w:qFormat/>
    <w:rsid w:val="008B5F2D"/>
  </w:style>
  <w:style w:type="character" w:customStyle="1" w:styleId="WW8Num9zfalse">
    <w:name w:val="WW8Num9zfalse"/>
    <w:uiPriority w:val="99"/>
    <w:qFormat/>
    <w:rsid w:val="008B5F2D"/>
  </w:style>
  <w:style w:type="character" w:customStyle="1" w:styleId="WW8Num9ztrue">
    <w:name w:val="WW8Num9ztrue"/>
    <w:uiPriority w:val="99"/>
    <w:qFormat/>
    <w:rsid w:val="008B5F2D"/>
  </w:style>
  <w:style w:type="character" w:customStyle="1" w:styleId="WW-WW8Num9ztrue">
    <w:name w:val="WW-WW8Num9ztrue"/>
    <w:uiPriority w:val="99"/>
    <w:qFormat/>
    <w:rsid w:val="008B5F2D"/>
  </w:style>
  <w:style w:type="character" w:customStyle="1" w:styleId="WW-WW8Num9ztrue1">
    <w:name w:val="WW-WW8Num9ztrue1"/>
    <w:uiPriority w:val="99"/>
    <w:qFormat/>
    <w:rsid w:val="008B5F2D"/>
  </w:style>
  <w:style w:type="character" w:customStyle="1" w:styleId="WW-WW8Num9ztrue2">
    <w:name w:val="WW-WW8Num9ztrue2"/>
    <w:uiPriority w:val="99"/>
    <w:qFormat/>
    <w:rsid w:val="008B5F2D"/>
  </w:style>
  <w:style w:type="character" w:customStyle="1" w:styleId="WW-WW8Num9ztrue3">
    <w:name w:val="WW-WW8Num9ztrue3"/>
    <w:uiPriority w:val="99"/>
    <w:qFormat/>
    <w:rsid w:val="008B5F2D"/>
  </w:style>
  <w:style w:type="character" w:customStyle="1" w:styleId="WW-WW8Num9ztrue4">
    <w:name w:val="WW-WW8Num9ztrue4"/>
    <w:uiPriority w:val="99"/>
    <w:qFormat/>
    <w:rsid w:val="008B5F2D"/>
  </w:style>
  <w:style w:type="character" w:customStyle="1" w:styleId="WW-WW8Num9ztrue5">
    <w:name w:val="WW-WW8Num9ztrue5"/>
    <w:uiPriority w:val="99"/>
    <w:qFormat/>
    <w:rsid w:val="008B5F2D"/>
  </w:style>
  <w:style w:type="character" w:customStyle="1" w:styleId="WW-WW8Num9ztrue6">
    <w:name w:val="WW-WW8Num9ztrue6"/>
    <w:uiPriority w:val="99"/>
    <w:qFormat/>
    <w:rsid w:val="008B5F2D"/>
  </w:style>
  <w:style w:type="character" w:customStyle="1" w:styleId="WW8Num10zfalse">
    <w:name w:val="WW8Num10zfalse"/>
    <w:uiPriority w:val="99"/>
    <w:qFormat/>
    <w:rsid w:val="008B5F2D"/>
  </w:style>
  <w:style w:type="character" w:customStyle="1" w:styleId="WW8Num10ztrue">
    <w:name w:val="WW8Num10ztrue"/>
    <w:uiPriority w:val="99"/>
    <w:qFormat/>
    <w:rsid w:val="008B5F2D"/>
  </w:style>
  <w:style w:type="character" w:customStyle="1" w:styleId="WW-WW8Num10ztrue">
    <w:name w:val="WW-WW8Num10ztrue"/>
    <w:uiPriority w:val="99"/>
    <w:qFormat/>
    <w:rsid w:val="008B5F2D"/>
  </w:style>
  <w:style w:type="character" w:customStyle="1" w:styleId="WW-WW8Num10ztrue1">
    <w:name w:val="WW-WW8Num10ztrue1"/>
    <w:uiPriority w:val="99"/>
    <w:qFormat/>
    <w:rsid w:val="008B5F2D"/>
  </w:style>
  <w:style w:type="character" w:customStyle="1" w:styleId="WW-WW8Num10ztrue2">
    <w:name w:val="WW-WW8Num10ztrue2"/>
    <w:uiPriority w:val="99"/>
    <w:qFormat/>
    <w:rsid w:val="008B5F2D"/>
  </w:style>
  <w:style w:type="character" w:customStyle="1" w:styleId="WW-WW8Num10ztrue3">
    <w:name w:val="WW-WW8Num10ztrue3"/>
    <w:uiPriority w:val="99"/>
    <w:qFormat/>
    <w:rsid w:val="008B5F2D"/>
  </w:style>
  <w:style w:type="character" w:customStyle="1" w:styleId="WW-WW8Num10ztrue4">
    <w:name w:val="WW-WW8Num10ztrue4"/>
    <w:uiPriority w:val="99"/>
    <w:qFormat/>
    <w:rsid w:val="008B5F2D"/>
  </w:style>
  <w:style w:type="character" w:customStyle="1" w:styleId="WW-WW8Num10ztrue5">
    <w:name w:val="WW-WW8Num10ztrue5"/>
    <w:uiPriority w:val="99"/>
    <w:qFormat/>
    <w:rsid w:val="008B5F2D"/>
  </w:style>
  <w:style w:type="character" w:customStyle="1" w:styleId="WW-WW8Num10ztrue6">
    <w:name w:val="WW-WW8Num10ztrue6"/>
    <w:uiPriority w:val="99"/>
    <w:qFormat/>
    <w:rsid w:val="008B5F2D"/>
  </w:style>
  <w:style w:type="character" w:customStyle="1" w:styleId="WW8Num11zfalse">
    <w:name w:val="WW8Num11zfalse"/>
    <w:uiPriority w:val="99"/>
    <w:qFormat/>
    <w:rsid w:val="008B5F2D"/>
  </w:style>
  <w:style w:type="character" w:customStyle="1" w:styleId="WW8Num11ztrue">
    <w:name w:val="WW8Num11ztrue"/>
    <w:uiPriority w:val="99"/>
    <w:qFormat/>
    <w:rsid w:val="008B5F2D"/>
  </w:style>
  <w:style w:type="character" w:customStyle="1" w:styleId="WW-WW8Num11ztrue">
    <w:name w:val="WW-WW8Num11ztrue"/>
    <w:uiPriority w:val="99"/>
    <w:qFormat/>
    <w:rsid w:val="008B5F2D"/>
  </w:style>
  <w:style w:type="character" w:customStyle="1" w:styleId="WW-WW8Num11ztrue1">
    <w:name w:val="WW-WW8Num11ztrue1"/>
    <w:uiPriority w:val="99"/>
    <w:qFormat/>
    <w:rsid w:val="008B5F2D"/>
  </w:style>
  <w:style w:type="character" w:customStyle="1" w:styleId="WW-WW8Num11ztrue2">
    <w:name w:val="WW-WW8Num11ztrue2"/>
    <w:uiPriority w:val="99"/>
    <w:qFormat/>
    <w:rsid w:val="008B5F2D"/>
  </w:style>
  <w:style w:type="character" w:customStyle="1" w:styleId="WW-WW8Num11ztrue3">
    <w:name w:val="WW-WW8Num11ztrue3"/>
    <w:uiPriority w:val="99"/>
    <w:qFormat/>
    <w:rsid w:val="008B5F2D"/>
  </w:style>
  <w:style w:type="character" w:customStyle="1" w:styleId="WW-WW8Num11ztrue4">
    <w:name w:val="WW-WW8Num11ztrue4"/>
    <w:uiPriority w:val="99"/>
    <w:qFormat/>
    <w:rsid w:val="008B5F2D"/>
  </w:style>
  <w:style w:type="character" w:customStyle="1" w:styleId="WW-WW8Num11ztrue5">
    <w:name w:val="WW-WW8Num11ztrue5"/>
    <w:uiPriority w:val="99"/>
    <w:qFormat/>
    <w:rsid w:val="008B5F2D"/>
  </w:style>
  <w:style w:type="character" w:customStyle="1" w:styleId="WW-WW8Num11ztrue6">
    <w:name w:val="WW-WW8Num11ztrue6"/>
    <w:uiPriority w:val="99"/>
    <w:qFormat/>
    <w:rsid w:val="008B5F2D"/>
  </w:style>
  <w:style w:type="character" w:customStyle="1" w:styleId="WW8Num12zfalse">
    <w:name w:val="WW8Num12zfalse"/>
    <w:uiPriority w:val="99"/>
    <w:qFormat/>
    <w:rsid w:val="008B5F2D"/>
  </w:style>
  <w:style w:type="character" w:customStyle="1" w:styleId="WW8Num12ztrue">
    <w:name w:val="WW8Num12ztrue"/>
    <w:uiPriority w:val="99"/>
    <w:qFormat/>
    <w:rsid w:val="008B5F2D"/>
  </w:style>
  <w:style w:type="character" w:customStyle="1" w:styleId="WW-WW8Num12ztrue">
    <w:name w:val="WW-WW8Num12ztrue"/>
    <w:uiPriority w:val="99"/>
    <w:qFormat/>
    <w:rsid w:val="008B5F2D"/>
  </w:style>
  <w:style w:type="character" w:customStyle="1" w:styleId="WW-WW8Num12ztrue1">
    <w:name w:val="WW-WW8Num12ztrue1"/>
    <w:uiPriority w:val="99"/>
    <w:qFormat/>
    <w:rsid w:val="008B5F2D"/>
  </w:style>
  <w:style w:type="character" w:customStyle="1" w:styleId="WW-WW8Num12ztrue2">
    <w:name w:val="WW-WW8Num12ztrue2"/>
    <w:uiPriority w:val="99"/>
    <w:qFormat/>
    <w:rsid w:val="008B5F2D"/>
  </w:style>
  <w:style w:type="character" w:customStyle="1" w:styleId="WW-WW8Num12ztrue3">
    <w:name w:val="WW-WW8Num12ztrue3"/>
    <w:uiPriority w:val="99"/>
    <w:qFormat/>
    <w:rsid w:val="008B5F2D"/>
  </w:style>
  <w:style w:type="character" w:customStyle="1" w:styleId="WW-WW8Num12ztrue4">
    <w:name w:val="WW-WW8Num12ztrue4"/>
    <w:uiPriority w:val="99"/>
    <w:qFormat/>
    <w:rsid w:val="008B5F2D"/>
  </w:style>
  <w:style w:type="character" w:customStyle="1" w:styleId="WW-WW8Num12ztrue5">
    <w:name w:val="WW-WW8Num12ztrue5"/>
    <w:uiPriority w:val="99"/>
    <w:qFormat/>
    <w:rsid w:val="008B5F2D"/>
  </w:style>
  <w:style w:type="character" w:customStyle="1" w:styleId="WW-WW8Num12ztrue6">
    <w:name w:val="WW-WW8Num12ztrue6"/>
    <w:uiPriority w:val="99"/>
    <w:qFormat/>
    <w:rsid w:val="008B5F2D"/>
  </w:style>
  <w:style w:type="character" w:customStyle="1" w:styleId="WW8Num13z0">
    <w:name w:val="WW8Num13z0"/>
    <w:uiPriority w:val="99"/>
    <w:qFormat/>
    <w:rsid w:val="008B5F2D"/>
    <w:rPr>
      <w:rFonts w:ascii="Times New Roman" w:hAnsi="Times New Roman" w:cs="Times New Roman" w:hint="default"/>
    </w:rPr>
  </w:style>
  <w:style w:type="character" w:customStyle="1" w:styleId="WW8Num13z1">
    <w:name w:val="WW8Num13z1"/>
    <w:uiPriority w:val="99"/>
    <w:qFormat/>
    <w:rsid w:val="008B5F2D"/>
    <w:rPr>
      <w:rFonts w:ascii="Symbol" w:hAnsi="Symbol" w:hint="default"/>
    </w:rPr>
  </w:style>
  <w:style w:type="character" w:customStyle="1" w:styleId="WW8Num13z2">
    <w:name w:val="WW8Num13z2"/>
    <w:uiPriority w:val="99"/>
    <w:qFormat/>
    <w:rsid w:val="008B5F2D"/>
    <w:rPr>
      <w:rFonts w:ascii="Wingdings" w:hAnsi="Wingdings" w:hint="default"/>
    </w:rPr>
  </w:style>
  <w:style w:type="character" w:customStyle="1" w:styleId="WW8Num14zfalse">
    <w:name w:val="WW8Num14zfalse"/>
    <w:uiPriority w:val="99"/>
    <w:qFormat/>
    <w:rsid w:val="008B5F2D"/>
  </w:style>
  <w:style w:type="character" w:customStyle="1" w:styleId="WW8Num14ztrue">
    <w:name w:val="WW8Num14ztrue"/>
    <w:uiPriority w:val="99"/>
    <w:qFormat/>
    <w:rsid w:val="008B5F2D"/>
  </w:style>
  <w:style w:type="character" w:customStyle="1" w:styleId="WW-WW8Num14ztrue">
    <w:name w:val="WW-WW8Num14ztrue"/>
    <w:uiPriority w:val="99"/>
    <w:qFormat/>
    <w:rsid w:val="008B5F2D"/>
  </w:style>
  <w:style w:type="character" w:customStyle="1" w:styleId="WW-WW8Num14ztrue1">
    <w:name w:val="WW-WW8Num14ztrue1"/>
    <w:uiPriority w:val="99"/>
    <w:qFormat/>
    <w:rsid w:val="008B5F2D"/>
  </w:style>
  <w:style w:type="character" w:customStyle="1" w:styleId="WW-WW8Num14ztrue2">
    <w:name w:val="WW-WW8Num14ztrue2"/>
    <w:uiPriority w:val="99"/>
    <w:qFormat/>
    <w:rsid w:val="008B5F2D"/>
  </w:style>
  <w:style w:type="character" w:customStyle="1" w:styleId="WW-WW8Num14ztrue3">
    <w:name w:val="WW-WW8Num14ztrue3"/>
    <w:uiPriority w:val="99"/>
    <w:qFormat/>
    <w:rsid w:val="008B5F2D"/>
  </w:style>
  <w:style w:type="character" w:customStyle="1" w:styleId="WW-WW8Num14ztrue4">
    <w:name w:val="WW-WW8Num14ztrue4"/>
    <w:uiPriority w:val="99"/>
    <w:qFormat/>
    <w:rsid w:val="008B5F2D"/>
  </w:style>
  <w:style w:type="character" w:customStyle="1" w:styleId="WW-WW8Num14ztrue5">
    <w:name w:val="WW-WW8Num14ztrue5"/>
    <w:uiPriority w:val="99"/>
    <w:qFormat/>
    <w:rsid w:val="008B5F2D"/>
  </w:style>
  <w:style w:type="character" w:customStyle="1" w:styleId="WW-WW8Num14ztrue6">
    <w:name w:val="WW-WW8Num14ztrue6"/>
    <w:uiPriority w:val="99"/>
    <w:qFormat/>
    <w:rsid w:val="008B5F2D"/>
  </w:style>
  <w:style w:type="character" w:customStyle="1" w:styleId="WW8Num15zfalse">
    <w:name w:val="WW8Num15zfalse"/>
    <w:uiPriority w:val="99"/>
    <w:qFormat/>
    <w:rsid w:val="008B5F2D"/>
  </w:style>
  <w:style w:type="character" w:customStyle="1" w:styleId="WW8Num15ztrue">
    <w:name w:val="WW8Num15ztrue"/>
    <w:uiPriority w:val="99"/>
    <w:qFormat/>
    <w:rsid w:val="008B5F2D"/>
  </w:style>
  <w:style w:type="character" w:customStyle="1" w:styleId="WW-WW8Num15ztrue">
    <w:name w:val="WW-WW8Num15ztrue"/>
    <w:uiPriority w:val="99"/>
    <w:qFormat/>
    <w:rsid w:val="008B5F2D"/>
  </w:style>
  <w:style w:type="character" w:customStyle="1" w:styleId="WW-WW8Num15ztrue1">
    <w:name w:val="WW-WW8Num15ztrue1"/>
    <w:uiPriority w:val="99"/>
    <w:qFormat/>
    <w:rsid w:val="008B5F2D"/>
  </w:style>
  <w:style w:type="character" w:customStyle="1" w:styleId="WW-WW8Num15ztrue2">
    <w:name w:val="WW-WW8Num15ztrue2"/>
    <w:uiPriority w:val="99"/>
    <w:qFormat/>
    <w:rsid w:val="008B5F2D"/>
  </w:style>
  <w:style w:type="character" w:customStyle="1" w:styleId="WW-WW8Num15ztrue3">
    <w:name w:val="WW-WW8Num15ztrue3"/>
    <w:uiPriority w:val="99"/>
    <w:qFormat/>
    <w:rsid w:val="008B5F2D"/>
  </w:style>
  <w:style w:type="character" w:customStyle="1" w:styleId="WW-WW8Num15ztrue4">
    <w:name w:val="WW-WW8Num15ztrue4"/>
    <w:uiPriority w:val="99"/>
    <w:qFormat/>
    <w:rsid w:val="008B5F2D"/>
  </w:style>
  <w:style w:type="character" w:customStyle="1" w:styleId="WW-WW8Num15ztrue5">
    <w:name w:val="WW-WW8Num15ztrue5"/>
    <w:uiPriority w:val="99"/>
    <w:qFormat/>
    <w:rsid w:val="008B5F2D"/>
  </w:style>
  <w:style w:type="character" w:customStyle="1" w:styleId="WW-WW8Num15ztrue6">
    <w:name w:val="WW-WW8Num15ztrue6"/>
    <w:uiPriority w:val="99"/>
    <w:qFormat/>
    <w:rsid w:val="008B5F2D"/>
  </w:style>
  <w:style w:type="character" w:customStyle="1" w:styleId="WW8Num16zfalse">
    <w:name w:val="WW8Num16zfalse"/>
    <w:uiPriority w:val="99"/>
    <w:qFormat/>
    <w:rsid w:val="008B5F2D"/>
  </w:style>
  <w:style w:type="character" w:customStyle="1" w:styleId="WW8Num16ztrue">
    <w:name w:val="WW8Num16ztrue"/>
    <w:uiPriority w:val="99"/>
    <w:qFormat/>
    <w:rsid w:val="008B5F2D"/>
  </w:style>
  <w:style w:type="character" w:customStyle="1" w:styleId="WW-WW8Num16ztrue">
    <w:name w:val="WW-WW8Num16ztrue"/>
    <w:uiPriority w:val="99"/>
    <w:qFormat/>
    <w:rsid w:val="008B5F2D"/>
  </w:style>
  <w:style w:type="character" w:customStyle="1" w:styleId="WW-WW8Num16ztrue1">
    <w:name w:val="WW-WW8Num16ztrue1"/>
    <w:uiPriority w:val="99"/>
    <w:qFormat/>
    <w:rsid w:val="008B5F2D"/>
  </w:style>
  <w:style w:type="character" w:customStyle="1" w:styleId="WW-WW8Num16ztrue2">
    <w:name w:val="WW-WW8Num16ztrue2"/>
    <w:uiPriority w:val="99"/>
    <w:qFormat/>
    <w:rsid w:val="008B5F2D"/>
  </w:style>
  <w:style w:type="character" w:customStyle="1" w:styleId="WW-WW8Num16ztrue3">
    <w:name w:val="WW-WW8Num16ztrue3"/>
    <w:uiPriority w:val="99"/>
    <w:qFormat/>
    <w:rsid w:val="008B5F2D"/>
  </w:style>
  <w:style w:type="character" w:customStyle="1" w:styleId="WW-WW8Num16ztrue4">
    <w:name w:val="WW-WW8Num16ztrue4"/>
    <w:uiPriority w:val="99"/>
    <w:qFormat/>
    <w:rsid w:val="008B5F2D"/>
  </w:style>
  <w:style w:type="character" w:customStyle="1" w:styleId="WW-WW8Num16ztrue5">
    <w:name w:val="WW-WW8Num16ztrue5"/>
    <w:uiPriority w:val="99"/>
    <w:qFormat/>
    <w:rsid w:val="008B5F2D"/>
  </w:style>
  <w:style w:type="character" w:customStyle="1" w:styleId="WW-WW8Num16ztrue6">
    <w:name w:val="WW-WW8Num16ztrue6"/>
    <w:uiPriority w:val="99"/>
    <w:qFormat/>
    <w:rsid w:val="008B5F2D"/>
  </w:style>
  <w:style w:type="character" w:customStyle="1" w:styleId="WW8Num17zfalse">
    <w:name w:val="WW8Num17zfalse"/>
    <w:uiPriority w:val="99"/>
    <w:qFormat/>
    <w:rsid w:val="008B5F2D"/>
  </w:style>
  <w:style w:type="character" w:customStyle="1" w:styleId="WW8Num17ztrue">
    <w:name w:val="WW8Num17ztrue"/>
    <w:uiPriority w:val="99"/>
    <w:qFormat/>
    <w:rsid w:val="008B5F2D"/>
  </w:style>
  <w:style w:type="character" w:customStyle="1" w:styleId="WW-WW8Num17ztrue">
    <w:name w:val="WW-WW8Num17ztrue"/>
    <w:uiPriority w:val="99"/>
    <w:qFormat/>
    <w:rsid w:val="008B5F2D"/>
  </w:style>
  <w:style w:type="character" w:customStyle="1" w:styleId="WW-WW8Num17ztrue1">
    <w:name w:val="WW-WW8Num17ztrue1"/>
    <w:uiPriority w:val="99"/>
    <w:qFormat/>
    <w:rsid w:val="008B5F2D"/>
  </w:style>
  <w:style w:type="character" w:customStyle="1" w:styleId="WW-WW8Num17ztrue2">
    <w:name w:val="WW-WW8Num17ztrue2"/>
    <w:uiPriority w:val="99"/>
    <w:qFormat/>
    <w:rsid w:val="008B5F2D"/>
  </w:style>
  <w:style w:type="character" w:customStyle="1" w:styleId="WW-WW8Num17ztrue3">
    <w:name w:val="WW-WW8Num17ztrue3"/>
    <w:uiPriority w:val="99"/>
    <w:qFormat/>
    <w:rsid w:val="008B5F2D"/>
  </w:style>
  <w:style w:type="character" w:customStyle="1" w:styleId="WW-WW8Num17ztrue4">
    <w:name w:val="WW-WW8Num17ztrue4"/>
    <w:uiPriority w:val="99"/>
    <w:qFormat/>
    <w:rsid w:val="008B5F2D"/>
  </w:style>
  <w:style w:type="character" w:customStyle="1" w:styleId="WW-WW8Num17ztrue5">
    <w:name w:val="WW-WW8Num17ztrue5"/>
    <w:uiPriority w:val="99"/>
    <w:qFormat/>
    <w:rsid w:val="008B5F2D"/>
  </w:style>
  <w:style w:type="character" w:customStyle="1" w:styleId="WW-WW8Num17ztrue6">
    <w:name w:val="WW-WW8Num17ztrue6"/>
    <w:uiPriority w:val="99"/>
    <w:qFormat/>
    <w:rsid w:val="008B5F2D"/>
  </w:style>
  <w:style w:type="character" w:customStyle="1" w:styleId="WW8Num18zfalse">
    <w:name w:val="WW8Num18zfalse"/>
    <w:uiPriority w:val="99"/>
    <w:qFormat/>
    <w:rsid w:val="008B5F2D"/>
  </w:style>
  <w:style w:type="character" w:customStyle="1" w:styleId="WW8Num19zfalse">
    <w:name w:val="WW8Num19zfalse"/>
    <w:uiPriority w:val="99"/>
    <w:qFormat/>
    <w:rsid w:val="008B5F2D"/>
  </w:style>
  <w:style w:type="character" w:customStyle="1" w:styleId="WW8Num19ztrue">
    <w:name w:val="WW8Num19ztrue"/>
    <w:uiPriority w:val="99"/>
    <w:qFormat/>
    <w:rsid w:val="008B5F2D"/>
  </w:style>
  <w:style w:type="character" w:customStyle="1" w:styleId="WW-WW8Num19ztrue">
    <w:name w:val="WW-WW8Num19ztrue"/>
    <w:uiPriority w:val="99"/>
    <w:qFormat/>
    <w:rsid w:val="008B5F2D"/>
  </w:style>
  <w:style w:type="character" w:customStyle="1" w:styleId="WW-WW8Num19ztrue1">
    <w:name w:val="WW-WW8Num19ztrue1"/>
    <w:uiPriority w:val="99"/>
    <w:qFormat/>
    <w:rsid w:val="008B5F2D"/>
  </w:style>
  <w:style w:type="character" w:customStyle="1" w:styleId="WW-WW8Num19ztrue2">
    <w:name w:val="WW-WW8Num19ztrue2"/>
    <w:uiPriority w:val="99"/>
    <w:qFormat/>
    <w:rsid w:val="008B5F2D"/>
  </w:style>
  <w:style w:type="character" w:customStyle="1" w:styleId="WW-WW8Num19ztrue3">
    <w:name w:val="WW-WW8Num19ztrue3"/>
    <w:uiPriority w:val="99"/>
    <w:qFormat/>
    <w:rsid w:val="008B5F2D"/>
  </w:style>
  <w:style w:type="character" w:customStyle="1" w:styleId="WW-WW8Num19ztrue4">
    <w:name w:val="WW-WW8Num19ztrue4"/>
    <w:uiPriority w:val="99"/>
    <w:qFormat/>
    <w:rsid w:val="008B5F2D"/>
  </w:style>
  <w:style w:type="character" w:customStyle="1" w:styleId="WW-WW8Num19ztrue5">
    <w:name w:val="WW-WW8Num19ztrue5"/>
    <w:uiPriority w:val="99"/>
    <w:qFormat/>
    <w:rsid w:val="008B5F2D"/>
  </w:style>
  <w:style w:type="character" w:customStyle="1" w:styleId="WW-WW8Num19ztrue6">
    <w:name w:val="WW-WW8Num19ztrue6"/>
    <w:uiPriority w:val="99"/>
    <w:qFormat/>
    <w:rsid w:val="008B5F2D"/>
  </w:style>
  <w:style w:type="character" w:customStyle="1" w:styleId="WW8Num20zfalse">
    <w:name w:val="WW8Num20zfalse"/>
    <w:uiPriority w:val="99"/>
    <w:qFormat/>
    <w:rsid w:val="008B5F2D"/>
  </w:style>
  <w:style w:type="character" w:customStyle="1" w:styleId="WW8Num20ztrue">
    <w:name w:val="WW8Num20ztrue"/>
    <w:uiPriority w:val="99"/>
    <w:qFormat/>
    <w:rsid w:val="008B5F2D"/>
  </w:style>
  <w:style w:type="character" w:customStyle="1" w:styleId="WW-WW8Num20ztrue">
    <w:name w:val="WW-WW8Num20ztrue"/>
    <w:uiPriority w:val="99"/>
    <w:qFormat/>
    <w:rsid w:val="008B5F2D"/>
  </w:style>
  <w:style w:type="character" w:customStyle="1" w:styleId="WW-WW8Num20ztrue1">
    <w:name w:val="WW-WW8Num20ztrue1"/>
    <w:uiPriority w:val="99"/>
    <w:qFormat/>
    <w:rsid w:val="008B5F2D"/>
  </w:style>
  <w:style w:type="character" w:customStyle="1" w:styleId="WW-WW8Num20ztrue2">
    <w:name w:val="WW-WW8Num20ztrue2"/>
    <w:uiPriority w:val="99"/>
    <w:qFormat/>
    <w:rsid w:val="008B5F2D"/>
  </w:style>
  <w:style w:type="character" w:customStyle="1" w:styleId="WW-WW8Num20ztrue3">
    <w:name w:val="WW-WW8Num20ztrue3"/>
    <w:uiPriority w:val="99"/>
    <w:qFormat/>
    <w:rsid w:val="008B5F2D"/>
  </w:style>
  <w:style w:type="character" w:customStyle="1" w:styleId="WW-WW8Num20ztrue4">
    <w:name w:val="WW-WW8Num20ztrue4"/>
    <w:uiPriority w:val="99"/>
    <w:qFormat/>
    <w:rsid w:val="008B5F2D"/>
  </w:style>
  <w:style w:type="character" w:customStyle="1" w:styleId="WW-WW8Num20ztrue5">
    <w:name w:val="WW-WW8Num20ztrue5"/>
    <w:uiPriority w:val="99"/>
    <w:qFormat/>
    <w:rsid w:val="008B5F2D"/>
  </w:style>
  <w:style w:type="character" w:customStyle="1" w:styleId="WW-WW8Num20ztrue6">
    <w:name w:val="WW-WW8Num20ztrue6"/>
    <w:uiPriority w:val="99"/>
    <w:qFormat/>
    <w:rsid w:val="008B5F2D"/>
  </w:style>
  <w:style w:type="character" w:customStyle="1" w:styleId="WW8Num21z0">
    <w:name w:val="WW8Num21z0"/>
    <w:uiPriority w:val="99"/>
    <w:qFormat/>
    <w:rsid w:val="008B5F2D"/>
    <w:rPr>
      <w:rFonts w:ascii="Symbol" w:hAnsi="Symbol" w:hint="default"/>
    </w:rPr>
  </w:style>
  <w:style w:type="character" w:customStyle="1" w:styleId="WW8Num21ztrue">
    <w:name w:val="WW8Num21ztrue"/>
    <w:uiPriority w:val="99"/>
    <w:qFormat/>
    <w:rsid w:val="008B5F2D"/>
  </w:style>
  <w:style w:type="character" w:customStyle="1" w:styleId="WW-WW8Num21ztrue">
    <w:name w:val="WW-WW8Num21ztrue"/>
    <w:uiPriority w:val="99"/>
    <w:qFormat/>
    <w:rsid w:val="008B5F2D"/>
  </w:style>
  <w:style w:type="character" w:customStyle="1" w:styleId="WW-WW8Num21ztrue1">
    <w:name w:val="WW-WW8Num21ztrue1"/>
    <w:uiPriority w:val="99"/>
    <w:qFormat/>
    <w:rsid w:val="008B5F2D"/>
  </w:style>
  <w:style w:type="character" w:customStyle="1" w:styleId="WW-WW8Num21ztrue2">
    <w:name w:val="WW-WW8Num21ztrue2"/>
    <w:uiPriority w:val="99"/>
    <w:qFormat/>
    <w:rsid w:val="008B5F2D"/>
  </w:style>
  <w:style w:type="character" w:customStyle="1" w:styleId="WW-WW8Num21ztrue3">
    <w:name w:val="WW-WW8Num21ztrue3"/>
    <w:uiPriority w:val="99"/>
    <w:qFormat/>
    <w:rsid w:val="008B5F2D"/>
  </w:style>
  <w:style w:type="character" w:customStyle="1" w:styleId="WW-WW8Num21ztrue4">
    <w:name w:val="WW-WW8Num21ztrue4"/>
    <w:uiPriority w:val="99"/>
    <w:qFormat/>
    <w:rsid w:val="008B5F2D"/>
  </w:style>
  <w:style w:type="character" w:customStyle="1" w:styleId="WW-WW8Num21ztrue5">
    <w:name w:val="WW-WW8Num21ztrue5"/>
    <w:uiPriority w:val="99"/>
    <w:qFormat/>
    <w:rsid w:val="008B5F2D"/>
  </w:style>
  <w:style w:type="character" w:customStyle="1" w:styleId="WW-WW8Num21ztrue6">
    <w:name w:val="WW-WW8Num21ztrue6"/>
    <w:uiPriority w:val="99"/>
    <w:qFormat/>
    <w:rsid w:val="008B5F2D"/>
  </w:style>
  <w:style w:type="character" w:customStyle="1" w:styleId="WW8Num22zfalse">
    <w:name w:val="WW8Num22zfalse"/>
    <w:uiPriority w:val="99"/>
    <w:qFormat/>
    <w:rsid w:val="008B5F2D"/>
  </w:style>
  <w:style w:type="character" w:customStyle="1" w:styleId="WW8Num22ztrue">
    <w:name w:val="WW8Num22ztrue"/>
    <w:uiPriority w:val="99"/>
    <w:qFormat/>
    <w:rsid w:val="008B5F2D"/>
  </w:style>
  <w:style w:type="character" w:customStyle="1" w:styleId="WW-WW8Num22ztrue">
    <w:name w:val="WW-WW8Num22ztrue"/>
    <w:uiPriority w:val="99"/>
    <w:qFormat/>
    <w:rsid w:val="008B5F2D"/>
  </w:style>
  <w:style w:type="character" w:customStyle="1" w:styleId="WW-WW8Num22ztrue1">
    <w:name w:val="WW-WW8Num22ztrue1"/>
    <w:uiPriority w:val="99"/>
    <w:qFormat/>
    <w:rsid w:val="008B5F2D"/>
  </w:style>
  <w:style w:type="character" w:customStyle="1" w:styleId="WW-WW8Num22ztrue2">
    <w:name w:val="WW-WW8Num22ztrue2"/>
    <w:uiPriority w:val="99"/>
    <w:qFormat/>
    <w:rsid w:val="008B5F2D"/>
  </w:style>
  <w:style w:type="character" w:customStyle="1" w:styleId="WW-WW8Num22ztrue3">
    <w:name w:val="WW-WW8Num22ztrue3"/>
    <w:uiPriority w:val="99"/>
    <w:qFormat/>
    <w:rsid w:val="008B5F2D"/>
  </w:style>
  <w:style w:type="character" w:customStyle="1" w:styleId="WW-WW8Num22ztrue4">
    <w:name w:val="WW-WW8Num22ztrue4"/>
    <w:uiPriority w:val="99"/>
    <w:qFormat/>
    <w:rsid w:val="008B5F2D"/>
  </w:style>
  <w:style w:type="character" w:customStyle="1" w:styleId="WW-WW8Num22ztrue5">
    <w:name w:val="WW-WW8Num22ztrue5"/>
    <w:uiPriority w:val="99"/>
    <w:qFormat/>
    <w:rsid w:val="008B5F2D"/>
  </w:style>
  <w:style w:type="character" w:customStyle="1" w:styleId="WW-WW8Num22ztrue6">
    <w:name w:val="WW-WW8Num22ztrue6"/>
    <w:uiPriority w:val="99"/>
    <w:qFormat/>
    <w:rsid w:val="008B5F2D"/>
  </w:style>
  <w:style w:type="character" w:customStyle="1" w:styleId="WW8Num23zfalse">
    <w:name w:val="WW8Num23zfalse"/>
    <w:uiPriority w:val="99"/>
    <w:qFormat/>
    <w:rsid w:val="008B5F2D"/>
  </w:style>
  <w:style w:type="character" w:customStyle="1" w:styleId="WW8Num23ztrue">
    <w:name w:val="WW8Num23ztrue"/>
    <w:uiPriority w:val="99"/>
    <w:qFormat/>
    <w:rsid w:val="008B5F2D"/>
  </w:style>
  <w:style w:type="character" w:customStyle="1" w:styleId="WW-WW8Num23ztrue">
    <w:name w:val="WW-WW8Num23ztrue"/>
    <w:uiPriority w:val="99"/>
    <w:qFormat/>
    <w:rsid w:val="008B5F2D"/>
  </w:style>
  <w:style w:type="character" w:customStyle="1" w:styleId="WW-WW8Num23ztrue1">
    <w:name w:val="WW-WW8Num23ztrue1"/>
    <w:uiPriority w:val="99"/>
    <w:qFormat/>
    <w:rsid w:val="008B5F2D"/>
  </w:style>
  <w:style w:type="character" w:customStyle="1" w:styleId="WW-WW8Num23ztrue2">
    <w:name w:val="WW-WW8Num23ztrue2"/>
    <w:uiPriority w:val="99"/>
    <w:qFormat/>
    <w:rsid w:val="008B5F2D"/>
  </w:style>
  <w:style w:type="character" w:customStyle="1" w:styleId="WW-WW8Num23ztrue3">
    <w:name w:val="WW-WW8Num23ztrue3"/>
    <w:uiPriority w:val="99"/>
    <w:qFormat/>
    <w:rsid w:val="008B5F2D"/>
  </w:style>
  <w:style w:type="character" w:customStyle="1" w:styleId="WW-WW8Num23ztrue4">
    <w:name w:val="WW-WW8Num23ztrue4"/>
    <w:uiPriority w:val="99"/>
    <w:qFormat/>
    <w:rsid w:val="008B5F2D"/>
  </w:style>
  <w:style w:type="character" w:customStyle="1" w:styleId="WW-WW8Num23ztrue5">
    <w:name w:val="WW-WW8Num23ztrue5"/>
    <w:uiPriority w:val="99"/>
    <w:qFormat/>
    <w:rsid w:val="008B5F2D"/>
  </w:style>
  <w:style w:type="character" w:customStyle="1" w:styleId="WW-WW8Num23ztrue6">
    <w:name w:val="WW-WW8Num23ztrue6"/>
    <w:uiPriority w:val="99"/>
    <w:qFormat/>
    <w:rsid w:val="008B5F2D"/>
  </w:style>
  <w:style w:type="character" w:customStyle="1" w:styleId="WW8Num24zfalse">
    <w:name w:val="WW8Num24zfalse"/>
    <w:uiPriority w:val="99"/>
    <w:qFormat/>
    <w:rsid w:val="008B5F2D"/>
  </w:style>
  <w:style w:type="character" w:customStyle="1" w:styleId="WW8Num24ztrue">
    <w:name w:val="WW8Num24ztrue"/>
    <w:uiPriority w:val="99"/>
    <w:qFormat/>
    <w:rsid w:val="008B5F2D"/>
  </w:style>
  <w:style w:type="character" w:customStyle="1" w:styleId="WW-WW8Num24ztrue">
    <w:name w:val="WW-WW8Num24ztrue"/>
    <w:uiPriority w:val="99"/>
    <w:qFormat/>
    <w:rsid w:val="008B5F2D"/>
  </w:style>
  <w:style w:type="character" w:customStyle="1" w:styleId="WW-WW8Num24ztrue1">
    <w:name w:val="WW-WW8Num24ztrue1"/>
    <w:uiPriority w:val="99"/>
    <w:qFormat/>
    <w:rsid w:val="008B5F2D"/>
  </w:style>
  <w:style w:type="character" w:customStyle="1" w:styleId="WW-WW8Num24ztrue2">
    <w:name w:val="WW-WW8Num24ztrue2"/>
    <w:uiPriority w:val="99"/>
    <w:qFormat/>
    <w:rsid w:val="008B5F2D"/>
  </w:style>
  <w:style w:type="character" w:customStyle="1" w:styleId="WW-WW8Num24ztrue3">
    <w:name w:val="WW-WW8Num24ztrue3"/>
    <w:uiPriority w:val="99"/>
    <w:qFormat/>
    <w:rsid w:val="008B5F2D"/>
  </w:style>
  <w:style w:type="character" w:customStyle="1" w:styleId="WW-WW8Num24ztrue4">
    <w:name w:val="WW-WW8Num24ztrue4"/>
    <w:uiPriority w:val="99"/>
    <w:qFormat/>
    <w:rsid w:val="008B5F2D"/>
  </w:style>
  <w:style w:type="character" w:customStyle="1" w:styleId="WW-WW8Num24ztrue5">
    <w:name w:val="WW-WW8Num24ztrue5"/>
    <w:uiPriority w:val="99"/>
    <w:qFormat/>
    <w:rsid w:val="008B5F2D"/>
  </w:style>
  <w:style w:type="character" w:customStyle="1" w:styleId="WW-WW8Num24ztrue6">
    <w:name w:val="WW-WW8Num24ztrue6"/>
    <w:uiPriority w:val="99"/>
    <w:qFormat/>
    <w:rsid w:val="008B5F2D"/>
  </w:style>
  <w:style w:type="character" w:customStyle="1" w:styleId="WW8Num25zfalse">
    <w:name w:val="WW8Num25zfalse"/>
    <w:uiPriority w:val="99"/>
    <w:qFormat/>
    <w:rsid w:val="008B5F2D"/>
  </w:style>
  <w:style w:type="character" w:customStyle="1" w:styleId="WW8Num25ztrue">
    <w:name w:val="WW8Num25ztrue"/>
    <w:uiPriority w:val="99"/>
    <w:qFormat/>
    <w:rsid w:val="008B5F2D"/>
  </w:style>
  <w:style w:type="character" w:customStyle="1" w:styleId="WW-WW8Num25ztrue">
    <w:name w:val="WW-WW8Num25ztrue"/>
    <w:uiPriority w:val="99"/>
    <w:qFormat/>
    <w:rsid w:val="008B5F2D"/>
  </w:style>
  <w:style w:type="character" w:customStyle="1" w:styleId="WW-WW8Num25ztrue1">
    <w:name w:val="WW-WW8Num25ztrue1"/>
    <w:uiPriority w:val="99"/>
    <w:qFormat/>
    <w:rsid w:val="008B5F2D"/>
  </w:style>
  <w:style w:type="character" w:customStyle="1" w:styleId="WW-WW8Num25ztrue2">
    <w:name w:val="WW-WW8Num25ztrue2"/>
    <w:uiPriority w:val="99"/>
    <w:qFormat/>
    <w:rsid w:val="008B5F2D"/>
  </w:style>
  <w:style w:type="character" w:customStyle="1" w:styleId="WW-WW8Num25ztrue3">
    <w:name w:val="WW-WW8Num25ztrue3"/>
    <w:uiPriority w:val="99"/>
    <w:qFormat/>
    <w:rsid w:val="008B5F2D"/>
  </w:style>
  <w:style w:type="character" w:customStyle="1" w:styleId="WW-WW8Num25ztrue4">
    <w:name w:val="WW-WW8Num25ztrue4"/>
    <w:uiPriority w:val="99"/>
    <w:qFormat/>
    <w:rsid w:val="008B5F2D"/>
  </w:style>
  <w:style w:type="character" w:customStyle="1" w:styleId="WW-WW8Num25ztrue5">
    <w:name w:val="WW-WW8Num25ztrue5"/>
    <w:uiPriority w:val="99"/>
    <w:qFormat/>
    <w:rsid w:val="008B5F2D"/>
  </w:style>
  <w:style w:type="character" w:customStyle="1" w:styleId="WW-WW8Num25ztrue6">
    <w:name w:val="WW-WW8Num25ztrue6"/>
    <w:uiPriority w:val="99"/>
    <w:qFormat/>
    <w:rsid w:val="008B5F2D"/>
  </w:style>
  <w:style w:type="character" w:customStyle="1" w:styleId="WW8Num26zfalse">
    <w:name w:val="WW8Num26zfalse"/>
    <w:uiPriority w:val="99"/>
    <w:qFormat/>
    <w:rsid w:val="008B5F2D"/>
  </w:style>
  <w:style w:type="character" w:customStyle="1" w:styleId="WW8Num26ztrue">
    <w:name w:val="WW8Num26ztrue"/>
    <w:uiPriority w:val="99"/>
    <w:qFormat/>
    <w:rsid w:val="008B5F2D"/>
  </w:style>
  <w:style w:type="character" w:customStyle="1" w:styleId="WW-WW8Num26ztrue">
    <w:name w:val="WW-WW8Num26ztrue"/>
    <w:uiPriority w:val="99"/>
    <w:qFormat/>
    <w:rsid w:val="008B5F2D"/>
  </w:style>
  <w:style w:type="character" w:customStyle="1" w:styleId="WW-WW8Num26ztrue1">
    <w:name w:val="WW-WW8Num26ztrue1"/>
    <w:uiPriority w:val="99"/>
    <w:qFormat/>
    <w:rsid w:val="008B5F2D"/>
  </w:style>
  <w:style w:type="character" w:customStyle="1" w:styleId="WW-WW8Num26ztrue2">
    <w:name w:val="WW-WW8Num26ztrue2"/>
    <w:uiPriority w:val="99"/>
    <w:qFormat/>
    <w:rsid w:val="008B5F2D"/>
  </w:style>
  <w:style w:type="character" w:customStyle="1" w:styleId="WW-WW8Num26ztrue3">
    <w:name w:val="WW-WW8Num26ztrue3"/>
    <w:uiPriority w:val="99"/>
    <w:qFormat/>
    <w:rsid w:val="008B5F2D"/>
  </w:style>
  <w:style w:type="character" w:customStyle="1" w:styleId="WW-WW8Num26ztrue4">
    <w:name w:val="WW-WW8Num26ztrue4"/>
    <w:uiPriority w:val="99"/>
    <w:qFormat/>
    <w:rsid w:val="008B5F2D"/>
  </w:style>
  <w:style w:type="character" w:customStyle="1" w:styleId="WW-WW8Num26ztrue5">
    <w:name w:val="WW-WW8Num26ztrue5"/>
    <w:uiPriority w:val="99"/>
    <w:qFormat/>
    <w:rsid w:val="008B5F2D"/>
  </w:style>
  <w:style w:type="character" w:customStyle="1" w:styleId="WW-WW8Num26ztrue6">
    <w:name w:val="WW-WW8Num26ztrue6"/>
    <w:uiPriority w:val="99"/>
    <w:qFormat/>
    <w:rsid w:val="008B5F2D"/>
  </w:style>
  <w:style w:type="character" w:customStyle="1" w:styleId="WW8Num27zfalse">
    <w:name w:val="WW8Num27zfalse"/>
    <w:uiPriority w:val="99"/>
    <w:qFormat/>
    <w:rsid w:val="008B5F2D"/>
  </w:style>
  <w:style w:type="character" w:customStyle="1" w:styleId="WW8Num27ztrue">
    <w:name w:val="WW8Num27ztrue"/>
    <w:uiPriority w:val="99"/>
    <w:qFormat/>
    <w:rsid w:val="008B5F2D"/>
  </w:style>
  <w:style w:type="character" w:customStyle="1" w:styleId="WW-WW8Num27ztrue">
    <w:name w:val="WW-WW8Num27ztrue"/>
    <w:uiPriority w:val="99"/>
    <w:qFormat/>
    <w:rsid w:val="008B5F2D"/>
  </w:style>
  <w:style w:type="character" w:customStyle="1" w:styleId="WW-WW8Num27ztrue1">
    <w:name w:val="WW-WW8Num27ztrue1"/>
    <w:uiPriority w:val="99"/>
    <w:qFormat/>
    <w:rsid w:val="008B5F2D"/>
  </w:style>
  <w:style w:type="character" w:customStyle="1" w:styleId="WW-WW8Num27ztrue2">
    <w:name w:val="WW-WW8Num27ztrue2"/>
    <w:uiPriority w:val="99"/>
    <w:qFormat/>
    <w:rsid w:val="008B5F2D"/>
  </w:style>
  <w:style w:type="character" w:customStyle="1" w:styleId="WW-WW8Num27ztrue3">
    <w:name w:val="WW-WW8Num27ztrue3"/>
    <w:uiPriority w:val="99"/>
    <w:qFormat/>
    <w:rsid w:val="008B5F2D"/>
  </w:style>
  <w:style w:type="character" w:customStyle="1" w:styleId="WW-WW8Num27ztrue4">
    <w:name w:val="WW-WW8Num27ztrue4"/>
    <w:uiPriority w:val="99"/>
    <w:qFormat/>
    <w:rsid w:val="008B5F2D"/>
  </w:style>
  <w:style w:type="character" w:customStyle="1" w:styleId="WW-WW8Num27ztrue5">
    <w:name w:val="WW-WW8Num27ztrue5"/>
    <w:uiPriority w:val="99"/>
    <w:qFormat/>
    <w:rsid w:val="008B5F2D"/>
  </w:style>
  <w:style w:type="character" w:customStyle="1" w:styleId="WW-WW8Num27ztrue6">
    <w:name w:val="WW-WW8Num27ztrue6"/>
    <w:uiPriority w:val="99"/>
    <w:qFormat/>
    <w:rsid w:val="008B5F2D"/>
  </w:style>
  <w:style w:type="character" w:customStyle="1" w:styleId="WW8Num28zfalse">
    <w:name w:val="WW8Num28zfalse"/>
    <w:uiPriority w:val="99"/>
    <w:qFormat/>
    <w:rsid w:val="008B5F2D"/>
  </w:style>
  <w:style w:type="character" w:customStyle="1" w:styleId="WW8Num28ztrue">
    <w:name w:val="WW8Num28ztrue"/>
    <w:uiPriority w:val="99"/>
    <w:qFormat/>
    <w:rsid w:val="008B5F2D"/>
  </w:style>
  <w:style w:type="character" w:customStyle="1" w:styleId="WW-WW8Num28ztrue">
    <w:name w:val="WW-WW8Num28ztrue"/>
    <w:uiPriority w:val="99"/>
    <w:qFormat/>
    <w:rsid w:val="008B5F2D"/>
  </w:style>
  <w:style w:type="character" w:customStyle="1" w:styleId="WW-WW8Num28ztrue1">
    <w:name w:val="WW-WW8Num28ztrue1"/>
    <w:uiPriority w:val="99"/>
    <w:qFormat/>
    <w:rsid w:val="008B5F2D"/>
  </w:style>
  <w:style w:type="character" w:customStyle="1" w:styleId="WW-WW8Num28ztrue2">
    <w:name w:val="WW-WW8Num28ztrue2"/>
    <w:uiPriority w:val="99"/>
    <w:qFormat/>
    <w:rsid w:val="008B5F2D"/>
  </w:style>
  <w:style w:type="character" w:customStyle="1" w:styleId="WW-WW8Num28ztrue3">
    <w:name w:val="WW-WW8Num28ztrue3"/>
    <w:uiPriority w:val="99"/>
    <w:qFormat/>
    <w:rsid w:val="008B5F2D"/>
  </w:style>
  <w:style w:type="character" w:customStyle="1" w:styleId="WW-WW8Num28ztrue4">
    <w:name w:val="WW-WW8Num28ztrue4"/>
    <w:uiPriority w:val="99"/>
    <w:qFormat/>
    <w:rsid w:val="008B5F2D"/>
  </w:style>
  <w:style w:type="character" w:customStyle="1" w:styleId="WW-WW8Num28ztrue5">
    <w:name w:val="WW-WW8Num28ztrue5"/>
    <w:uiPriority w:val="99"/>
    <w:qFormat/>
    <w:rsid w:val="008B5F2D"/>
  </w:style>
  <w:style w:type="character" w:customStyle="1" w:styleId="WW-WW8Num28ztrue6">
    <w:name w:val="WW-WW8Num28ztrue6"/>
    <w:uiPriority w:val="99"/>
    <w:qFormat/>
    <w:rsid w:val="008B5F2D"/>
  </w:style>
  <w:style w:type="character" w:customStyle="1" w:styleId="WW8Num29zfalse">
    <w:name w:val="WW8Num29zfalse"/>
    <w:uiPriority w:val="99"/>
    <w:qFormat/>
    <w:rsid w:val="008B5F2D"/>
  </w:style>
  <w:style w:type="character" w:customStyle="1" w:styleId="WW8Num29ztrue">
    <w:name w:val="WW8Num29ztrue"/>
    <w:uiPriority w:val="99"/>
    <w:qFormat/>
    <w:rsid w:val="008B5F2D"/>
  </w:style>
  <w:style w:type="character" w:customStyle="1" w:styleId="WW-WW8Num29ztrue">
    <w:name w:val="WW-WW8Num29ztrue"/>
    <w:uiPriority w:val="99"/>
    <w:qFormat/>
    <w:rsid w:val="008B5F2D"/>
  </w:style>
  <w:style w:type="character" w:customStyle="1" w:styleId="WW-WW8Num29ztrue1">
    <w:name w:val="WW-WW8Num29ztrue1"/>
    <w:uiPriority w:val="99"/>
    <w:qFormat/>
    <w:rsid w:val="008B5F2D"/>
  </w:style>
  <w:style w:type="character" w:customStyle="1" w:styleId="WW-WW8Num29ztrue2">
    <w:name w:val="WW-WW8Num29ztrue2"/>
    <w:uiPriority w:val="99"/>
    <w:qFormat/>
    <w:rsid w:val="008B5F2D"/>
  </w:style>
  <w:style w:type="character" w:customStyle="1" w:styleId="WW-WW8Num29ztrue3">
    <w:name w:val="WW-WW8Num29ztrue3"/>
    <w:uiPriority w:val="99"/>
    <w:qFormat/>
    <w:rsid w:val="008B5F2D"/>
  </w:style>
  <w:style w:type="character" w:customStyle="1" w:styleId="WW-WW8Num29ztrue4">
    <w:name w:val="WW-WW8Num29ztrue4"/>
    <w:uiPriority w:val="99"/>
    <w:qFormat/>
    <w:rsid w:val="008B5F2D"/>
  </w:style>
  <w:style w:type="character" w:customStyle="1" w:styleId="WW-WW8Num29ztrue5">
    <w:name w:val="WW-WW8Num29ztrue5"/>
    <w:uiPriority w:val="99"/>
    <w:qFormat/>
    <w:rsid w:val="008B5F2D"/>
  </w:style>
  <w:style w:type="character" w:customStyle="1" w:styleId="WW-WW8Num29ztrue6">
    <w:name w:val="WW-WW8Num29ztrue6"/>
    <w:uiPriority w:val="99"/>
    <w:qFormat/>
    <w:rsid w:val="008B5F2D"/>
  </w:style>
  <w:style w:type="character" w:customStyle="1" w:styleId="WW8Num30zfalse">
    <w:name w:val="WW8Num30zfalse"/>
    <w:uiPriority w:val="99"/>
    <w:qFormat/>
    <w:rsid w:val="008B5F2D"/>
  </w:style>
  <w:style w:type="character" w:customStyle="1" w:styleId="WW8Num30ztrue">
    <w:name w:val="WW8Num30ztrue"/>
    <w:uiPriority w:val="99"/>
    <w:qFormat/>
    <w:rsid w:val="008B5F2D"/>
  </w:style>
  <w:style w:type="character" w:customStyle="1" w:styleId="WW-WW8Num30ztrue">
    <w:name w:val="WW-WW8Num30ztrue"/>
    <w:uiPriority w:val="99"/>
    <w:qFormat/>
    <w:rsid w:val="008B5F2D"/>
  </w:style>
  <w:style w:type="character" w:customStyle="1" w:styleId="WW-WW8Num30ztrue1">
    <w:name w:val="WW-WW8Num30ztrue1"/>
    <w:uiPriority w:val="99"/>
    <w:qFormat/>
    <w:rsid w:val="008B5F2D"/>
  </w:style>
  <w:style w:type="character" w:customStyle="1" w:styleId="WW-WW8Num30ztrue2">
    <w:name w:val="WW-WW8Num30ztrue2"/>
    <w:uiPriority w:val="99"/>
    <w:qFormat/>
    <w:rsid w:val="008B5F2D"/>
  </w:style>
  <w:style w:type="character" w:customStyle="1" w:styleId="WW-WW8Num30ztrue3">
    <w:name w:val="WW-WW8Num30ztrue3"/>
    <w:uiPriority w:val="99"/>
    <w:qFormat/>
    <w:rsid w:val="008B5F2D"/>
  </w:style>
  <w:style w:type="character" w:customStyle="1" w:styleId="WW-WW8Num30ztrue4">
    <w:name w:val="WW-WW8Num30ztrue4"/>
    <w:uiPriority w:val="99"/>
    <w:qFormat/>
    <w:rsid w:val="008B5F2D"/>
  </w:style>
  <w:style w:type="character" w:customStyle="1" w:styleId="WW-WW8Num30ztrue5">
    <w:name w:val="WW-WW8Num30ztrue5"/>
    <w:uiPriority w:val="99"/>
    <w:qFormat/>
    <w:rsid w:val="008B5F2D"/>
  </w:style>
  <w:style w:type="character" w:customStyle="1" w:styleId="WW-WW8Num30ztrue6">
    <w:name w:val="WW-WW8Num30ztrue6"/>
    <w:uiPriority w:val="99"/>
    <w:qFormat/>
    <w:rsid w:val="008B5F2D"/>
  </w:style>
  <w:style w:type="character" w:customStyle="1" w:styleId="WW8Num31zfalse">
    <w:name w:val="WW8Num31zfalse"/>
    <w:uiPriority w:val="99"/>
    <w:qFormat/>
    <w:rsid w:val="008B5F2D"/>
  </w:style>
  <w:style w:type="character" w:customStyle="1" w:styleId="WW8Num31ztrue">
    <w:name w:val="WW8Num31ztrue"/>
    <w:uiPriority w:val="99"/>
    <w:qFormat/>
    <w:rsid w:val="008B5F2D"/>
  </w:style>
  <w:style w:type="character" w:customStyle="1" w:styleId="WW-WW8Num31ztrue">
    <w:name w:val="WW-WW8Num31ztrue"/>
    <w:uiPriority w:val="99"/>
    <w:qFormat/>
    <w:rsid w:val="008B5F2D"/>
  </w:style>
  <w:style w:type="character" w:customStyle="1" w:styleId="WW-WW8Num31ztrue1">
    <w:name w:val="WW-WW8Num31ztrue1"/>
    <w:uiPriority w:val="99"/>
    <w:qFormat/>
    <w:rsid w:val="008B5F2D"/>
  </w:style>
  <w:style w:type="character" w:customStyle="1" w:styleId="WW-WW8Num31ztrue2">
    <w:name w:val="WW-WW8Num31ztrue2"/>
    <w:uiPriority w:val="99"/>
    <w:qFormat/>
    <w:rsid w:val="008B5F2D"/>
  </w:style>
  <w:style w:type="character" w:customStyle="1" w:styleId="WW-WW8Num31ztrue3">
    <w:name w:val="WW-WW8Num31ztrue3"/>
    <w:uiPriority w:val="99"/>
    <w:qFormat/>
    <w:rsid w:val="008B5F2D"/>
  </w:style>
  <w:style w:type="character" w:customStyle="1" w:styleId="WW-WW8Num31ztrue4">
    <w:name w:val="WW-WW8Num31ztrue4"/>
    <w:uiPriority w:val="99"/>
    <w:qFormat/>
    <w:rsid w:val="008B5F2D"/>
  </w:style>
  <w:style w:type="character" w:customStyle="1" w:styleId="WW-WW8Num31ztrue5">
    <w:name w:val="WW-WW8Num31ztrue5"/>
    <w:uiPriority w:val="99"/>
    <w:qFormat/>
    <w:rsid w:val="008B5F2D"/>
  </w:style>
  <w:style w:type="character" w:customStyle="1" w:styleId="WW-WW8Num31ztrue6">
    <w:name w:val="WW-WW8Num31ztrue6"/>
    <w:uiPriority w:val="99"/>
    <w:qFormat/>
    <w:rsid w:val="008B5F2D"/>
  </w:style>
  <w:style w:type="character" w:customStyle="1" w:styleId="WW8Num32zfalse">
    <w:name w:val="WW8Num32zfalse"/>
    <w:uiPriority w:val="99"/>
    <w:qFormat/>
    <w:rsid w:val="008B5F2D"/>
  </w:style>
  <w:style w:type="character" w:customStyle="1" w:styleId="WW8Num32ztrue">
    <w:name w:val="WW8Num32ztrue"/>
    <w:uiPriority w:val="99"/>
    <w:qFormat/>
    <w:rsid w:val="008B5F2D"/>
  </w:style>
  <w:style w:type="character" w:customStyle="1" w:styleId="WW-WW8Num32ztrue">
    <w:name w:val="WW-WW8Num32ztrue"/>
    <w:uiPriority w:val="99"/>
    <w:qFormat/>
    <w:rsid w:val="008B5F2D"/>
  </w:style>
  <w:style w:type="character" w:customStyle="1" w:styleId="WW-WW8Num32ztrue1">
    <w:name w:val="WW-WW8Num32ztrue1"/>
    <w:uiPriority w:val="99"/>
    <w:qFormat/>
    <w:rsid w:val="008B5F2D"/>
  </w:style>
  <w:style w:type="character" w:customStyle="1" w:styleId="WW-WW8Num32ztrue2">
    <w:name w:val="WW-WW8Num32ztrue2"/>
    <w:uiPriority w:val="99"/>
    <w:qFormat/>
    <w:rsid w:val="008B5F2D"/>
  </w:style>
  <w:style w:type="character" w:customStyle="1" w:styleId="WW-WW8Num32ztrue3">
    <w:name w:val="WW-WW8Num32ztrue3"/>
    <w:uiPriority w:val="99"/>
    <w:qFormat/>
    <w:rsid w:val="008B5F2D"/>
  </w:style>
  <w:style w:type="character" w:customStyle="1" w:styleId="WW-WW8Num32ztrue4">
    <w:name w:val="WW-WW8Num32ztrue4"/>
    <w:uiPriority w:val="99"/>
    <w:qFormat/>
    <w:rsid w:val="008B5F2D"/>
  </w:style>
  <w:style w:type="character" w:customStyle="1" w:styleId="WW-WW8Num32ztrue5">
    <w:name w:val="WW-WW8Num32ztrue5"/>
    <w:uiPriority w:val="99"/>
    <w:qFormat/>
    <w:rsid w:val="008B5F2D"/>
  </w:style>
  <w:style w:type="character" w:customStyle="1" w:styleId="WW-WW8Num32ztrue6">
    <w:name w:val="WW-WW8Num32ztrue6"/>
    <w:uiPriority w:val="99"/>
    <w:qFormat/>
    <w:rsid w:val="008B5F2D"/>
  </w:style>
  <w:style w:type="character" w:customStyle="1" w:styleId="WW8Num33zfalse">
    <w:name w:val="WW8Num33zfalse"/>
    <w:uiPriority w:val="99"/>
    <w:qFormat/>
    <w:rsid w:val="008B5F2D"/>
  </w:style>
  <w:style w:type="character" w:customStyle="1" w:styleId="WW8Num33ztrue">
    <w:name w:val="WW8Num33ztrue"/>
    <w:uiPriority w:val="99"/>
    <w:qFormat/>
    <w:rsid w:val="008B5F2D"/>
  </w:style>
  <w:style w:type="character" w:customStyle="1" w:styleId="WW-WW8Num33ztrue">
    <w:name w:val="WW-WW8Num33ztrue"/>
    <w:uiPriority w:val="99"/>
    <w:qFormat/>
    <w:rsid w:val="008B5F2D"/>
  </w:style>
  <w:style w:type="character" w:customStyle="1" w:styleId="WW-WW8Num33ztrue1">
    <w:name w:val="WW-WW8Num33ztrue1"/>
    <w:uiPriority w:val="99"/>
    <w:qFormat/>
    <w:rsid w:val="008B5F2D"/>
  </w:style>
  <w:style w:type="character" w:customStyle="1" w:styleId="WW-WW8Num33ztrue2">
    <w:name w:val="WW-WW8Num33ztrue2"/>
    <w:uiPriority w:val="99"/>
    <w:qFormat/>
    <w:rsid w:val="008B5F2D"/>
  </w:style>
  <w:style w:type="character" w:customStyle="1" w:styleId="WW-WW8Num33ztrue3">
    <w:name w:val="WW-WW8Num33ztrue3"/>
    <w:uiPriority w:val="99"/>
    <w:qFormat/>
    <w:rsid w:val="008B5F2D"/>
  </w:style>
  <w:style w:type="character" w:customStyle="1" w:styleId="WW-WW8Num33ztrue4">
    <w:name w:val="WW-WW8Num33ztrue4"/>
    <w:uiPriority w:val="99"/>
    <w:qFormat/>
    <w:rsid w:val="008B5F2D"/>
  </w:style>
  <w:style w:type="character" w:customStyle="1" w:styleId="WW-WW8Num33ztrue5">
    <w:name w:val="WW-WW8Num33ztrue5"/>
    <w:uiPriority w:val="99"/>
    <w:qFormat/>
    <w:rsid w:val="008B5F2D"/>
  </w:style>
  <w:style w:type="character" w:customStyle="1" w:styleId="WW-WW8Num33ztrue6">
    <w:name w:val="WW-WW8Num33ztrue6"/>
    <w:uiPriority w:val="99"/>
    <w:qFormat/>
    <w:rsid w:val="008B5F2D"/>
  </w:style>
  <w:style w:type="character" w:customStyle="1" w:styleId="WW8Num34zfalse">
    <w:name w:val="WW8Num34zfalse"/>
    <w:uiPriority w:val="99"/>
    <w:qFormat/>
    <w:rsid w:val="008B5F2D"/>
  </w:style>
  <w:style w:type="character" w:customStyle="1" w:styleId="WW8Num34ztrue">
    <w:name w:val="WW8Num34ztrue"/>
    <w:uiPriority w:val="99"/>
    <w:qFormat/>
    <w:rsid w:val="008B5F2D"/>
  </w:style>
  <w:style w:type="character" w:customStyle="1" w:styleId="WW-WW8Num34ztrue">
    <w:name w:val="WW-WW8Num34ztrue"/>
    <w:uiPriority w:val="99"/>
    <w:qFormat/>
    <w:rsid w:val="008B5F2D"/>
  </w:style>
  <w:style w:type="character" w:customStyle="1" w:styleId="WW-WW8Num34ztrue1">
    <w:name w:val="WW-WW8Num34ztrue1"/>
    <w:uiPriority w:val="99"/>
    <w:qFormat/>
    <w:rsid w:val="008B5F2D"/>
  </w:style>
  <w:style w:type="character" w:customStyle="1" w:styleId="WW-WW8Num34ztrue2">
    <w:name w:val="WW-WW8Num34ztrue2"/>
    <w:uiPriority w:val="99"/>
    <w:qFormat/>
    <w:rsid w:val="008B5F2D"/>
  </w:style>
  <w:style w:type="character" w:customStyle="1" w:styleId="WW-WW8Num34ztrue3">
    <w:name w:val="WW-WW8Num34ztrue3"/>
    <w:uiPriority w:val="99"/>
    <w:qFormat/>
    <w:rsid w:val="008B5F2D"/>
  </w:style>
  <w:style w:type="character" w:customStyle="1" w:styleId="WW-WW8Num34ztrue4">
    <w:name w:val="WW-WW8Num34ztrue4"/>
    <w:uiPriority w:val="99"/>
    <w:qFormat/>
    <w:rsid w:val="008B5F2D"/>
  </w:style>
  <w:style w:type="character" w:customStyle="1" w:styleId="WW-WW8Num34ztrue5">
    <w:name w:val="WW-WW8Num34ztrue5"/>
    <w:uiPriority w:val="99"/>
    <w:qFormat/>
    <w:rsid w:val="008B5F2D"/>
  </w:style>
  <w:style w:type="character" w:customStyle="1" w:styleId="WW-WW8Num34ztrue6">
    <w:name w:val="WW-WW8Num34ztrue6"/>
    <w:uiPriority w:val="99"/>
    <w:qFormat/>
    <w:rsid w:val="008B5F2D"/>
  </w:style>
  <w:style w:type="character" w:customStyle="1" w:styleId="WW8Num35zfalse">
    <w:name w:val="WW8Num35zfalse"/>
    <w:uiPriority w:val="99"/>
    <w:qFormat/>
    <w:rsid w:val="008B5F2D"/>
  </w:style>
  <w:style w:type="character" w:customStyle="1" w:styleId="WW8Num35ztrue">
    <w:name w:val="WW8Num35ztrue"/>
    <w:uiPriority w:val="99"/>
    <w:qFormat/>
    <w:rsid w:val="008B5F2D"/>
  </w:style>
  <w:style w:type="character" w:customStyle="1" w:styleId="WW-WW8Num35ztrue">
    <w:name w:val="WW-WW8Num35ztrue"/>
    <w:uiPriority w:val="99"/>
    <w:qFormat/>
    <w:rsid w:val="008B5F2D"/>
  </w:style>
  <w:style w:type="character" w:customStyle="1" w:styleId="WW-WW8Num35ztrue1">
    <w:name w:val="WW-WW8Num35ztrue1"/>
    <w:uiPriority w:val="99"/>
    <w:qFormat/>
    <w:rsid w:val="008B5F2D"/>
  </w:style>
  <w:style w:type="character" w:customStyle="1" w:styleId="WW-WW8Num35ztrue2">
    <w:name w:val="WW-WW8Num35ztrue2"/>
    <w:uiPriority w:val="99"/>
    <w:qFormat/>
    <w:rsid w:val="008B5F2D"/>
  </w:style>
  <w:style w:type="character" w:customStyle="1" w:styleId="WW-WW8Num35ztrue3">
    <w:name w:val="WW-WW8Num35ztrue3"/>
    <w:uiPriority w:val="99"/>
    <w:qFormat/>
    <w:rsid w:val="008B5F2D"/>
  </w:style>
  <w:style w:type="character" w:customStyle="1" w:styleId="WW-WW8Num35ztrue4">
    <w:name w:val="WW-WW8Num35ztrue4"/>
    <w:uiPriority w:val="99"/>
    <w:qFormat/>
    <w:rsid w:val="008B5F2D"/>
  </w:style>
  <w:style w:type="character" w:customStyle="1" w:styleId="WW-WW8Num35ztrue5">
    <w:name w:val="WW-WW8Num35ztrue5"/>
    <w:uiPriority w:val="99"/>
    <w:qFormat/>
    <w:rsid w:val="008B5F2D"/>
  </w:style>
  <w:style w:type="character" w:customStyle="1" w:styleId="WW-WW8Num35ztrue6">
    <w:name w:val="WW-WW8Num35ztrue6"/>
    <w:uiPriority w:val="99"/>
    <w:qFormat/>
    <w:rsid w:val="008B5F2D"/>
  </w:style>
  <w:style w:type="character" w:customStyle="1" w:styleId="WW8Num36zfalse">
    <w:name w:val="WW8Num36zfalse"/>
    <w:uiPriority w:val="99"/>
    <w:qFormat/>
    <w:rsid w:val="008B5F2D"/>
  </w:style>
  <w:style w:type="character" w:customStyle="1" w:styleId="WW8Num36ztrue">
    <w:name w:val="WW8Num36ztrue"/>
    <w:uiPriority w:val="99"/>
    <w:qFormat/>
    <w:rsid w:val="008B5F2D"/>
  </w:style>
  <w:style w:type="character" w:customStyle="1" w:styleId="WW-WW8Num36ztrue">
    <w:name w:val="WW-WW8Num36ztrue"/>
    <w:uiPriority w:val="99"/>
    <w:qFormat/>
    <w:rsid w:val="008B5F2D"/>
  </w:style>
  <w:style w:type="character" w:customStyle="1" w:styleId="WW-WW8Num36ztrue1">
    <w:name w:val="WW-WW8Num36ztrue1"/>
    <w:uiPriority w:val="99"/>
    <w:qFormat/>
    <w:rsid w:val="008B5F2D"/>
  </w:style>
  <w:style w:type="character" w:customStyle="1" w:styleId="WW-WW8Num36ztrue2">
    <w:name w:val="WW-WW8Num36ztrue2"/>
    <w:uiPriority w:val="99"/>
    <w:qFormat/>
    <w:rsid w:val="008B5F2D"/>
  </w:style>
  <w:style w:type="character" w:customStyle="1" w:styleId="WW-WW8Num36ztrue3">
    <w:name w:val="WW-WW8Num36ztrue3"/>
    <w:uiPriority w:val="99"/>
    <w:qFormat/>
    <w:rsid w:val="008B5F2D"/>
  </w:style>
  <w:style w:type="character" w:customStyle="1" w:styleId="WW-WW8Num36ztrue4">
    <w:name w:val="WW-WW8Num36ztrue4"/>
    <w:uiPriority w:val="99"/>
    <w:qFormat/>
    <w:rsid w:val="008B5F2D"/>
  </w:style>
  <w:style w:type="character" w:customStyle="1" w:styleId="WW-WW8Num36ztrue5">
    <w:name w:val="WW-WW8Num36ztrue5"/>
    <w:uiPriority w:val="99"/>
    <w:qFormat/>
    <w:rsid w:val="008B5F2D"/>
  </w:style>
  <w:style w:type="character" w:customStyle="1" w:styleId="WW-WW8Num36ztrue6">
    <w:name w:val="WW-WW8Num36ztrue6"/>
    <w:uiPriority w:val="99"/>
    <w:qFormat/>
    <w:rsid w:val="008B5F2D"/>
  </w:style>
  <w:style w:type="character" w:customStyle="1" w:styleId="WW8Num37zfalse">
    <w:name w:val="WW8Num37zfalse"/>
    <w:uiPriority w:val="99"/>
    <w:qFormat/>
    <w:rsid w:val="008B5F2D"/>
  </w:style>
  <w:style w:type="character" w:customStyle="1" w:styleId="WW8Num37ztrue">
    <w:name w:val="WW8Num37ztrue"/>
    <w:uiPriority w:val="99"/>
    <w:qFormat/>
    <w:rsid w:val="008B5F2D"/>
  </w:style>
  <w:style w:type="character" w:customStyle="1" w:styleId="WW-WW8Num37ztrue">
    <w:name w:val="WW-WW8Num37ztrue"/>
    <w:uiPriority w:val="99"/>
    <w:qFormat/>
    <w:rsid w:val="008B5F2D"/>
  </w:style>
  <w:style w:type="character" w:customStyle="1" w:styleId="WW-WW8Num37ztrue1">
    <w:name w:val="WW-WW8Num37ztrue1"/>
    <w:uiPriority w:val="99"/>
    <w:qFormat/>
    <w:rsid w:val="008B5F2D"/>
  </w:style>
  <w:style w:type="character" w:customStyle="1" w:styleId="WW-WW8Num37ztrue2">
    <w:name w:val="WW-WW8Num37ztrue2"/>
    <w:uiPriority w:val="99"/>
    <w:qFormat/>
    <w:rsid w:val="008B5F2D"/>
  </w:style>
  <w:style w:type="character" w:customStyle="1" w:styleId="WW-WW8Num37ztrue3">
    <w:name w:val="WW-WW8Num37ztrue3"/>
    <w:uiPriority w:val="99"/>
    <w:qFormat/>
    <w:rsid w:val="008B5F2D"/>
  </w:style>
  <w:style w:type="character" w:customStyle="1" w:styleId="WW-WW8Num37ztrue4">
    <w:name w:val="WW-WW8Num37ztrue4"/>
    <w:uiPriority w:val="99"/>
    <w:qFormat/>
    <w:rsid w:val="008B5F2D"/>
  </w:style>
  <w:style w:type="character" w:customStyle="1" w:styleId="WW-WW8Num37ztrue5">
    <w:name w:val="WW-WW8Num37ztrue5"/>
    <w:uiPriority w:val="99"/>
    <w:qFormat/>
    <w:rsid w:val="008B5F2D"/>
  </w:style>
  <w:style w:type="character" w:customStyle="1" w:styleId="WW-WW8Num37ztrue6">
    <w:name w:val="WW-WW8Num37ztrue6"/>
    <w:uiPriority w:val="99"/>
    <w:qFormat/>
    <w:rsid w:val="008B5F2D"/>
  </w:style>
  <w:style w:type="character" w:customStyle="1" w:styleId="WW8Num38zfalse">
    <w:name w:val="WW8Num38zfalse"/>
    <w:uiPriority w:val="99"/>
    <w:qFormat/>
    <w:rsid w:val="008B5F2D"/>
    <w:rPr>
      <w:rFonts w:ascii="Times New Roman" w:eastAsia="Times New Roman" w:hAnsi="Times New Roman" w:cs="Times New Roman" w:hint="default"/>
      <w:sz w:val="24"/>
    </w:rPr>
  </w:style>
  <w:style w:type="character" w:customStyle="1" w:styleId="WW8Num38ztrue">
    <w:name w:val="WW8Num38ztrue"/>
    <w:uiPriority w:val="99"/>
    <w:qFormat/>
    <w:rsid w:val="008B5F2D"/>
  </w:style>
  <w:style w:type="character" w:customStyle="1" w:styleId="WW-WW8Num38ztrue">
    <w:name w:val="WW-WW8Num38ztrue"/>
    <w:uiPriority w:val="99"/>
    <w:qFormat/>
    <w:rsid w:val="008B5F2D"/>
  </w:style>
  <w:style w:type="character" w:customStyle="1" w:styleId="WW-WW8Num38ztrue1">
    <w:name w:val="WW-WW8Num38ztrue1"/>
    <w:uiPriority w:val="99"/>
    <w:qFormat/>
    <w:rsid w:val="008B5F2D"/>
  </w:style>
  <w:style w:type="character" w:customStyle="1" w:styleId="WW-WW8Num38ztrue2">
    <w:name w:val="WW-WW8Num38ztrue2"/>
    <w:uiPriority w:val="99"/>
    <w:qFormat/>
    <w:rsid w:val="008B5F2D"/>
  </w:style>
  <w:style w:type="character" w:customStyle="1" w:styleId="WW-WW8Num38ztrue3">
    <w:name w:val="WW-WW8Num38ztrue3"/>
    <w:uiPriority w:val="99"/>
    <w:qFormat/>
    <w:rsid w:val="008B5F2D"/>
  </w:style>
  <w:style w:type="character" w:customStyle="1" w:styleId="WW-WW8Num38ztrue4">
    <w:name w:val="WW-WW8Num38ztrue4"/>
    <w:uiPriority w:val="99"/>
    <w:qFormat/>
    <w:rsid w:val="008B5F2D"/>
  </w:style>
  <w:style w:type="character" w:customStyle="1" w:styleId="WW-WW8Num38ztrue5">
    <w:name w:val="WW-WW8Num38ztrue5"/>
    <w:uiPriority w:val="99"/>
    <w:qFormat/>
    <w:rsid w:val="008B5F2D"/>
  </w:style>
  <w:style w:type="character" w:customStyle="1" w:styleId="WW-WW8Num38ztrue6">
    <w:name w:val="WW-WW8Num38ztrue6"/>
    <w:uiPriority w:val="99"/>
    <w:qFormat/>
    <w:rsid w:val="008B5F2D"/>
  </w:style>
  <w:style w:type="character" w:customStyle="1" w:styleId="WW8Num39zfalse">
    <w:name w:val="WW8Num39zfalse"/>
    <w:uiPriority w:val="99"/>
    <w:qFormat/>
    <w:rsid w:val="008B5F2D"/>
  </w:style>
  <w:style w:type="character" w:customStyle="1" w:styleId="WW8Num39ztrue">
    <w:name w:val="WW8Num39ztrue"/>
    <w:uiPriority w:val="99"/>
    <w:qFormat/>
    <w:rsid w:val="008B5F2D"/>
  </w:style>
  <w:style w:type="character" w:customStyle="1" w:styleId="WW-WW8Num39ztrue">
    <w:name w:val="WW-WW8Num39ztrue"/>
    <w:uiPriority w:val="99"/>
    <w:qFormat/>
    <w:rsid w:val="008B5F2D"/>
  </w:style>
  <w:style w:type="character" w:customStyle="1" w:styleId="WW-WW8Num39ztrue1">
    <w:name w:val="WW-WW8Num39ztrue1"/>
    <w:uiPriority w:val="99"/>
    <w:qFormat/>
    <w:rsid w:val="008B5F2D"/>
  </w:style>
  <w:style w:type="character" w:customStyle="1" w:styleId="WW-WW8Num39ztrue2">
    <w:name w:val="WW-WW8Num39ztrue2"/>
    <w:uiPriority w:val="99"/>
    <w:qFormat/>
    <w:rsid w:val="008B5F2D"/>
  </w:style>
  <w:style w:type="character" w:customStyle="1" w:styleId="WW-WW8Num39ztrue3">
    <w:name w:val="WW-WW8Num39ztrue3"/>
    <w:uiPriority w:val="99"/>
    <w:qFormat/>
    <w:rsid w:val="008B5F2D"/>
  </w:style>
  <w:style w:type="character" w:customStyle="1" w:styleId="WW-WW8Num39ztrue4">
    <w:name w:val="WW-WW8Num39ztrue4"/>
    <w:uiPriority w:val="99"/>
    <w:qFormat/>
    <w:rsid w:val="008B5F2D"/>
  </w:style>
  <w:style w:type="character" w:customStyle="1" w:styleId="WW-WW8Num39ztrue5">
    <w:name w:val="WW-WW8Num39ztrue5"/>
    <w:uiPriority w:val="99"/>
    <w:qFormat/>
    <w:rsid w:val="008B5F2D"/>
  </w:style>
  <w:style w:type="character" w:customStyle="1" w:styleId="WW-WW8Num39ztrue6">
    <w:name w:val="WW-WW8Num39ztrue6"/>
    <w:uiPriority w:val="99"/>
    <w:qFormat/>
    <w:rsid w:val="008B5F2D"/>
  </w:style>
  <w:style w:type="character" w:customStyle="1" w:styleId="WW8Num40zfalse">
    <w:name w:val="WW8Num40zfalse"/>
    <w:uiPriority w:val="99"/>
    <w:qFormat/>
    <w:rsid w:val="008B5F2D"/>
  </w:style>
  <w:style w:type="character" w:customStyle="1" w:styleId="WW8Num40ztrue">
    <w:name w:val="WW8Num40ztrue"/>
    <w:uiPriority w:val="99"/>
    <w:qFormat/>
    <w:rsid w:val="008B5F2D"/>
  </w:style>
  <w:style w:type="character" w:customStyle="1" w:styleId="WW-WW8Num40ztrue">
    <w:name w:val="WW-WW8Num40ztrue"/>
    <w:uiPriority w:val="99"/>
    <w:qFormat/>
    <w:rsid w:val="008B5F2D"/>
  </w:style>
  <w:style w:type="character" w:customStyle="1" w:styleId="WW-WW8Num40ztrue1">
    <w:name w:val="WW-WW8Num40ztrue1"/>
    <w:uiPriority w:val="99"/>
    <w:qFormat/>
    <w:rsid w:val="008B5F2D"/>
  </w:style>
  <w:style w:type="character" w:customStyle="1" w:styleId="WW-WW8Num40ztrue2">
    <w:name w:val="WW-WW8Num40ztrue2"/>
    <w:uiPriority w:val="99"/>
    <w:qFormat/>
    <w:rsid w:val="008B5F2D"/>
  </w:style>
  <w:style w:type="character" w:customStyle="1" w:styleId="WW-WW8Num40ztrue3">
    <w:name w:val="WW-WW8Num40ztrue3"/>
    <w:uiPriority w:val="99"/>
    <w:qFormat/>
    <w:rsid w:val="008B5F2D"/>
  </w:style>
  <w:style w:type="character" w:customStyle="1" w:styleId="WW-WW8Num40ztrue4">
    <w:name w:val="WW-WW8Num40ztrue4"/>
    <w:uiPriority w:val="99"/>
    <w:qFormat/>
    <w:rsid w:val="008B5F2D"/>
  </w:style>
  <w:style w:type="character" w:customStyle="1" w:styleId="WW-WW8Num40ztrue5">
    <w:name w:val="WW-WW8Num40ztrue5"/>
    <w:uiPriority w:val="99"/>
    <w:qFormat/>
    <w:rsid w:val="008B5F2D"/>
  </w:style>
  <w:style w:type="character" w:customStyle="1" w:styleId="WW-WW8Num40ztrue6">
    <w:name w:val="WW-WW8Num40ztrue6"/>
    <w:uiPriority w:val="99"/>
    <w:qFormat/>
    <w:rsid w:val="008B5F2D"/>
  </w:style>
  <w:style w:type="character" w:customStyle="1" w:styleId="WW8Num41zfalse">
    <w:name w:val="WW8Num41zfalse"/>
    <w:uiPriority w:val="99"/>
    <w:qFormat/>
    <w:rsid w:val="008B5F2D"/>
  </w:style>
  <w:style w:type="character" w:customStyle="1" w:styleId="WW8Num41ztrue">
    <w:name w:val="WW8Num41ztrue"/>
    <w:uiPriority w:val="99"/>
    <w:qFormat/>
    <w:rsid w:val="008B5F2D"/>
  </w:style>
  <w:style w:type="character" w:customStyle="1" w:styleId="WW-WW8Num41ztrue">
    <w:name w:val="WW-WW8Num41ztrue"/>
    <w:uiPriority w:val="99"/>
    <w:qFormat/>
    <w:rsid w:val="008B5F2D"/>
  </w:style>
  <w:style w:type="character" w:customStyle="1" w:styleId="WW-WW8Num41ztrue1">
    <w:name w:val="WW-WW8Num41ztrue1"/>
    <w:uiPriority w:val="99"/>
    <w:qFormat/>
    <w:rsid w:val="008B5F2D"/>
  </w:style>
  <w:style w:type="character" w:customStyle="1" w:styleId="WW-WW8Num41ztrue2">
    <w:name w:val="WW-WW8Num41ztrue2"/>
    <w:uiPriority w:val="99"/>
    <w:qFormat/>
    <w:rsid w:val="008B5F2D"/>
  </w:style>
  <w:style w:type="character" w:customStyle="1" w:styleId="WW-WW8Num41ztrue3">
    <w:name w:val="WW-WW8Num41ztrue3"/>
    <w:uiPriority w:val="99"/>
    <w:qFormat/>
    <w:rsid w:val="008B5F2D"/>
  </w:style>
  <w:style w:type="character" w:customStyle="1" w:styleId="WW-WW8Num41ztrue4">
    <w:name w:val="WW-WW8Num41ztrue4"/>
    <w:uiPriority w:val="99"/>
    <w:qFormat/>
    <w:rsid w:val="008B5F2D"/>
  </w:style>
  <w:style w:type="character" w:customStyle="1" w:styleId="WW-WW8Num41ztrue5">
    <w:name w:val="WW-WW8Num41ztrue5"/>
    <w:uiPriority w:val="99"/>
    <w:qFormat/>
    <w:rsid w:val="008B5F2D"/>
  </w:style>
  <w:style w:type="character" w:customStyle="1" w:styleId="WW-WW8Num41ztrue6">
    <w:name w:val="WW-WW8Num41ztrue6"/>
    <w:uiPriority w:val="99"/>
    <w:qFormat/>
    <w:rsid w:val="008B5F2D"/>
  </w:style>
  <w:style w:type="character" w:customStyle="1" w:styleId="WW8Num42zfalse">
    <w:name w:val="WW8Num42zfalse"/>
    <w:uiPriority w:val="99"/>
    <w:qFormat/>
    <w:rsid w:val="008B5F2D"/>
  </w:style>
  <w:style w:type="character" w:customStyle="1" w:styleId="WW8Num42ztrue">
    <w:name w:val="WW8Num42ztrue"/>
    <w:uiPriority w:val="99"/>
    <w:qFormat/>
    <w:rsid w:val="008B5F2D"/>
  </w:style>
  <w:style w:type="character" w:customStyle="1" w:styleId="WW-WW8Num42ztrue">
    <w:name w:val="WW-WW8Num42ztrue"/>
    <w:uiPriority w:val="99"/>
    <w:qFormat/>
    <w:rsid w:val="008B5F2D"/>
  </w:style>
  <w:style w:type="character" w:customStyle="1" w:styleId="WW-WW8Num42ztrue1">
    <w:name w:val="WW-WW8Num42ztrue1"/>
    <w:uiPriority w:val="99"/>
    <w:qFormat/>
    <w:rsid w:val="008B5F2D"/>
  </w:style>
  <w:style w:type="character" w:customStyle="1" w:styleId="WW-WW8Num42ztrue2">
    <w:name w:val="WW-WW8Num42ztrue2"/>
    <w:uiPriority w:val="99"/>
    <w:qFormat/>
    <w:rsid w:val="008B5F2D"/>
  </w:style>
  <w:style w:type="character" w:customStyle="1" w:styleId="WW-WW8Num42ztrue3">
    <w:name w:val="WW-WW8Num42ztrue3"/>
    <w:uiPriority w:val="99"/>
    <w:qFormat/>
    <w:rsid w:val="008B5F2D"/>
  </w:style>
  <w:style w:type="character" w:customStyle="1" w:styleId="WW-WW8Num42ztrue4">
    <w:name w:val="WW-WW8Num42ztrue4"/>
    <w:uiPriority w:val="99"/>
    <w:qFormat/>
    <w:rsid w:val="008B5F2D"/>
  </w:style>
  <w:style w:type="character" w:customStyle="1" w:styleId="WW-WW8Num42ztrue5">
    <w:name w:val="WW-WW8Num42ztrue5"/>
    <w:uiPriority w:val="99"/>
    <w:qFormat/>
    <w:rsid w:val="008B5F2D"/>
  </w:style>
  <w:style w:type="character" w:customStyle="1" w:styleId="WW-WW8Num42ztrue6">
    <w:name w:val="WW-WW8Num42ztrue6"/>
    <w:uiPriority w:val="99"/>
    <w:qFormat/>
    <w:rsid w:val="008B5F2D"/>
  </w:style>
  <w:style w:type="character" w:customStyle="1" w:styleId="WW8Num43zfalse">
    <w:name w:val="WW8Num43zfalse"/>
    <w:uiPriority w:val="99"/>
    <w:qFormat/>
    <w:rsid w:val="008B5F2D"/>
  </w:style>
  <w:style w:type="character" w:customStyle="1" w:styleId="WW8Num43ztrue">
    <w:name w:val="WW8Num43ztrue"/>
    <w:uiPriority w:val="99"/>
    <w:qFormat/>
    <w:rsid w:val="008B5F2D"/>
  </w:style>
  <w:style w:type="character" w:customStyle="1" w:styleId="WW-WW8Num43ztrue">
    <w:name w:val="WW-WW8Num43ztrue"/>
    <w:uiPriority w:val="99"/>
    <w:qFormat/>
    <w:rsid w:val="008B5F2D"/>
  </w:style>
  <w:style w:type="character" w:customStyle="1" w:styleId="WW-WW8Num43ztrue1">
    <w:name w:val="WW-WW8Num43ztrue1"/>
    <w:uiPriority w:val="99"/>
    <w:qFormat/>
    <w:rsid w:val="008B5F2D"/>
  </w:style>
  <w:style w:type="character" w:customStyle="1" w:styleId="WW-WW8Num43ztrue2">
    <w:name w:val="WW-WW8Num43ztrue2"/>
    <w:uiPriority w:val="99"/>
    <w:qFormat/>
    <w:rsid w:val="008B5F2D"/>
  </w:style>
  <w:style w:type="character" w:customStyle="1" w:styleId="WW-WW8Num43ztrue3">
    <w:name w:val="WW-WW8Num43ztrue3"/>
    <w:uiPriority w:val="99"/>
    <w:qFormat/>
    <w:rsid w:val="008B5F2D"/>
  </w:style>
  <w:style w:type="character" w:customStyle="1" w:styleId="WW-WW8Num43ztrue4">
    <w:name w:val="WW-WW8Num43ztrue4"/>
    <w:uiPriority w:val="99"/>
    <w:qFormat/>
    <w:rsid w:val="008B5F2D"/>
  </w:style>
  <w:style w:type="character" w:customStyle="1" w:styleId="WW-WW8Num43ztrue5">
    <w:name w:val="WW-WW8Num43ztrue5"/>
    <w:uiPriority w:val="99"/>
    <w:qFormat/>
    <w:rsid w:val="008B5F2D"/>
  </w:style>
  <w:style w:type="character" w:customStyle="1" w:styleId="WW-WW8Num43ztrue6">
    <w:name w:val="WW-WW8Num43ztrue6"/>
    <w:uiPriority w:val="99"/>
    <w:qFormat/>
    <w:rsid w:val="008B5F2D"/>
  </w:style>
  <w:style w:type="character" w:customStyle="1" w:styleId="WW8Num44zfalse">
    <w:name w:val="WW8Num44zfalse"/>
    <w:uiPriority w:val="99"/>
    <w:qFormat/>
    <w:rsid w:val="008B5F2D"/>
  </w:style>
  <w:style w:type="character" w:customStyle="1" w:styleId="WW8Num44ztrue">
    <w:name w:val="WW8Num44ztrue"/>
    <w:uiPriority w:val="99"/>
    <w:qFormat/>
    <w:rsid w:val="008B5F2D"/>
  </w:style>
  <w:style w:type="character" w:customStyle="1" w:styleId="WW-WW8Num44ztrue">
    <w:name w:val="WW-WW8Num44ztrue"/>
    <w:uiPriority w:val="99"/>
    <w:qFormat/>
    <w:rsid w:val="008B5F2D"/>
  </w:style>
  <w:style w:type="character" w:customStyle="1" w:styleId="WW-WW8Num44ztrue1">
    <w:name w:val="WW-WW8Num44ztrue1"/>
    <w:uiPriority w:val="99"/>
    <w:qFormat/>
    <w:rsid w:val="008B5F2D"/>
  </w:style>
  <w:style w:type="character" w:customStyle="1" w:styleId="WW-WW8Num44ztrue2">
    <w:name w:val="WW-WW8Num44ztrue2"/>
    <w:uiPriority w:val="99"/>
    <w:qFormat/>
    <w:rsid w:val="008B5F2D"/>
  </w:style>
  <w:style w:type="character" w:customStyle="1" w:styleId="WW-WW8Num44ztrue3">
    <w:name w:val="WW-WW8Num44ztrue3"/>
    <w:uiPriority w:val="99"/>
    <w:qFormat/>
    <w:rsid w:val="008B5F2D"/>
  </w:style>
  <w:style w:type="character" w:customStyle="1" w:styleId="WW-WW8Num44ztrue4">
    <w:name w:val="WW-WW8Num44ztrue4"/>
    <w:uiPriority w:val="99"/>
    <w:qFormat/>
    <w:rsid w:val="008B5F2D"/>
  </w:style>
  <w:style w:type="character" w:customStyle="1" w:styleId="WW-WW8Num44ztrue5">
    <w:name w:val="WW-WW8Num44ztrue5"/>
    <w:uiPriority w:val="99"/>
    <w:qFormat/>
    <w:rsid w:val="008B5F2D"/>
  </w:style>
  <w:style w:type="character" w:customStyle="1" w:styleId="WW-WW8Num44ztrue6">
    <w:name w:val="WW-WW8Num44ztrue6"/>
    <w:uiPriority w:val="99"/>
    <w:qFormat/>
    <w:rsid w:val="008B5F2D"/>
  </w:style>
  <w:style w:type="character" w:customStyle="1" w:styleId="44">
    <w:name w:val="Основной шрифт абзаца4"/>
    <w:uiPriority w:val="99"/>
    <w:qFormat/>
    <w:rsid w:val="008B5F2D"/>
  </w:style>
  <w:style w:type="character" w:customStyle="1" w:styleId="222">
    <w:name w:val="Знак Знак22"/>
    <w:uiPriority w:val="99"/>
    <w:qFormat/>
    <w:rsid w:val="008B5F2D"/>
    <w:rPr>
      <w:rFonts w:ascii="Arial" w:hAnsi="Arial" w:cs="Arial" w:hint="default"/>
      <w:b/>
      <w:bCs w:val="0"/>
      <w:sz w:val="32"/>
    </w:rPr>
  </w:style>
  <w:style w:type="character" w:customStyle="1" w:styleId="213">
    <w:name w:val="Знак Знак21"/>
    <w:uiPriority w:val="99"/>
    <w:qFormat/>
    <w:rsid w:val="008B5F2D"/>
    <w:rPr>
      <w:rFonts w:ascii="Arial" w:hAnsi="Arial" w:cs="Arial" w:hint="default"/>
      <w:b/>
      <w:bCs w:val="0"/>
      <w:i/>
      <w:iCs w:val="0"/>
      <w:sz w:val="28"/>
    </w:rPr>
  </w:style>
  <w:style w:type="character" w:customStyle="1" w:styleId="21">
    <w:name w:val="Заголовок 2 Знак1"/>
    <w:link w:val="2"/>
    <w:uiPriority w:val="99"/>
    <w:semiHidden/>
    <w:qFormat/>
    <w:locked/>
    <w:rsid w:val="008B5F2D"/>
    <w:rPr>
      <w:rFonts w:ascii="Arial" w:eastAsia="Times New Roman" w:hAnsi="Arial" w:cs="Arial"/>
      <w:b/>
      <w:bCs/>
      <w:i/>
      <w:iCs/>
      <w:color w:val="00000A"/>
      <w:sz w:val="28"/>
      <w:szCs w:val="28"/>
      <w:lang w:eastAsia="zh-CN"/>
    </w:rPr>
  </w:style>
  <w:style w:type="character" w:customStyle="1" w:styleId="190">
    <w:name w:val="Знак Знак19"/>
    <w:uiPriority w:val="99"/>
    <w:qFormat/>
    <w:rsid w:val="008B5F2D"/>
    <w:rPr>
      <w:rFonts w:ascii="Times New Roman" w:eastAsia="Arial Unicode MS" w:hAnsi="Times New Roman" w:cs="Times New Roman" w:hint="default"/>
      <w:sz w:val="24"/>
    </w:rPr>
  </w:style>
  <w:style w:type="character" w:customStyle="1" w:styleId="180">
    <w:name w:val="Знак Знак18"/>
    <w:uiPriority w:val="99"/>
    <w:qFormat/>
    <w:rsid w:val="008B5F2D"/>
    <w:rPr>
      <w:rFonts w:ascii="Times New Roman" w:hAnsi="Times New Roman" w:cs="Times New Roman" w:hint="default"/>
      <w:b/>
      <w:bCs w:val="0"/>
      <w:i/>
      <w:iCs w:val="0"/>
      <w:sz w:val="26"/>
    </w:rPr>
  </w:style>
  <w:style w:type="character" w:customStyle="1" w:styleId="170">
    <w:name w:val="Знак Знак17"/>
    <w:uiPriority w:val="99"/>
    <w:qFormat/>
    <w:rsid w:val="008B5F2D"/>
    <w:rPr>
      <w:rFonts w:ascii="Times New Roman" w:eastAsia="Arial Unicode MS" w:hAnsi="Times New Roman" w:cs="Times New Roman" w:hint="default"/>
      <w:b/>
      <w:bCs w:val="0"/>
      <w:sz w:val="24"/>
    </w:rPr>
  </w:style>
  <w:style w:type="character" w:customStyle="1" w:styleId="160">
    <w:name w:val="Знак Знак16"/>
    <w:uiPriority w:val="99"/>
    <w:qFormat/>
    <w:rsid w:val="008B5F2D"/>
    <w:rPr>
      <w:rFonts w:ascii="Times New Roman" w:hAnsi="Times New Roman" w:cs="Times New Roman" w:hint="default"/>
      <w:b/>
      <w:bCs w:val="0"/>
      <w:sz w:val="20"/>
      <w:u w:val="single"/>
    </w:rPr>
  </w:style>
  <w:style w:type="character" w:customStyle="1" w:styleId="150">
    <w:name w:val="Знак Знак15"/>
    <w:uiPriority w:val="99"/>
    <w:qFormat/>
    <w:rsid w:val="008B5F2D"/>
    <w:rPr>
      <w:rFonts w:ascii="Times New Roman" w:hAnsi="Times New Roman" w:cs="Times New Roman" w:hint="default"/>
      <w:i/>
      <w:iCs w:val="0"/>
      <w:sz w:val="24"/>
    </w:rPr>
  </w:style>
  <w:style w:type="character" w:customStyle="1" w:styleId="140">
    <w:name w:val="Знак Знак14"/>
    <w:uiPriority w:val="99"/>
    <w:qFormat/>
    <w:rsid w:val="008B5F2D"/>
    <w:rPr>
      <w:rFonts w:ascii="Arial" w:hAnsi="Arial" w:cs="Arial" w:hint="default"/>
    </w:rPr>
  </w:style>
  <w:style w:type="character" w:customStyle="1" w:styleId="130">
    <w:name w:val="Знак Знак13"/>
    <w:uiPriority w:val="99"/>
    <w:qFormat/>
    <w:rsid w:val="008B5F2D"/>
    <w:rPr>
      <w:rFonts w:ascii="Arial" w:hAnsi="Arial" w:cs="Arial" w:hint="default"/>
      <w:sz w:val="28"/>
    </w:rPr>
  </w:style>
  <w:style w:type="character" w:customStyle="1" w:styleId="120">
    <w:name w:val="Знак Знак12"/>
    <w:uiPriority w:val="99"/>
    <w:qFormat/>
    <w:rsid w:val="008B5F2D"/>
    <w:rPr>
      <w:rFonts w:ascii="Arial" w:hAnsi="Arial" w:cs="Arial" w:hint="default"/>
      <w:i/>
      <w:iCs w:val="0"/>
      <w:sz w:val="28"/>
    </w:rPr>
  </w:style>
  <w:style w:type="character" w:customStyle="1" w:styleId="110">
    <w:name w:val="Знак Знак11"/>
    <w:uiPriority w:val="99"/>
    <w:qFormat/>
    <w:rsid w:val="008B5F2D"/>
    <w:rPr>
      <w:rFonts w:ascii="Times New Roman" w:hAnsi="Times New Roman" w:cs="Times New Roman" w:hint="default"/>
      <w:sz w:val="28"/>
    </w:rPr>
  </w:style>
  <w:style w:type="character" w:customStyle="1" w:styleId="affb">
    <w:name w:val="Без интервала Знак"/>
    <w:uiPriority w:val="99"/>
    <w:qFormat/>
    <w:rsid w:val="008B5F2D"/>
    <w:rPr>
      <w:rFonts w:ascii="Times New Roman" w:eastAsia="Times New Roman" w:hAnsi="Times New Roman" w:cs="Times New Roman" w:hint="default"/>
      <w:lang w:val="ru-RU"/>
    </w:rPr>
  </w:style>
  <w:style w:type="character" w:customStyle="1" w:styleId="-">
    <w:name w:val="Интернет-ссылка"/>
    <w:uiPriority w:val="99"/>
    <w:rsid w:val="008B5F2D"/>
    <w:rPr>
      <w:rFonts w:ascii="Times New Roman" w:hAnsi="Times New Roman" w:cs="Times New Roman" w:hint="default"/>
      <w:color w:val="0000FF"/>
      <w:u w:val="single"/>
    </w:rPr>
  </w:style>
  <w:style w:type="character" w:customStyle="1" w:styleId="100">
    <w:name w:val="Знак Знак10"/>
    <w:uiPriority w:val="99"/>
    <w:qFormat/>
    <w:rsid w:val="008B5F2D"/>
    <w:rPr>
      <w:rFonts w:ascii="Times New Roman" w:hAnsi="Times New Roman" w:cs="Times New Roman" w:hint="default"/>
      <w:sz w:val="28"/>
    </w:rPr>
  </w:style>
  <w:style w:type="character" w:customStyle="1" w:styleId="91">
    <w:name w:val="Знак Знак9"/>
    <w:uiPriority w:val="99"/>
    <w:qFormat/>
    <w:rsid w:val="008B5F2D"/>
    <w:rPr>
      <w:rFonts w:ascii="Times New Roman" w:hAnsi="Times New Roman" w:cs="Times New Roman" w:hint="default"/>
      <w:sz w:val="28"/>
    </w:rPr>
  </w:style>
  <w:style w:type="character" w:customStyle="1" w:styleId="81">
    <w:name w:val="Знак Знак8"/>
    <w:uiPriority w:val="99"/>
    <w:qFormat/>
    <w:rsid w:val="008B5F2D"/>
    <w:rPr>
      <w:rFonts w:ascii="Times New Roman" w:hAnsi="Times New Roman" w:cs="Times New Roman" w:hint="default"/>
      <w:sz w:val="24"/>
      <w:shd w:val="clear" w:color="auto" w:fill="FFFFFF"/>
    </w:rPr>
  </w:style>
  <w:style w:type="character" w:customStyle="1" w:styleId="71">
    <w:name w:val="Знак Знак7"/>
    <w:uiPriority w:val="99"/>
    <w:qFormat/>
    <w:rsid w:val="008B5F2D"/>
    <w:rPr>
      <w:rFonts w:ascii="Times New Roman" w:hAnsi="Times New Roman" w:cs="Times New Roman" w:hint="default"/>
      <w:sz w:val="28"/>
    </w:rPr>
  </w:style>
  <w:style w:type="character" w:customStyle="1" w:styleId="61">
    <w:name w:val="Знак Знак6"/>
    <w:uiPriority w:val="99"/>
    <w:qFormat/>
    <w:rsid w:val="008B5F2D"/>
    <w:rPr>
      <w:rFonts w:ascii="Times New Roman" w:hAnsi="Times New Roman" w:cs="Times New Roman" w:hint="default"/>
      <w:sz w:val="16"/>
    </w:rPr>
  </w:style>
  <w:style w:type="character" w:customStyle="1" w:styleId="53">
    <w:name w:val="Знак Знак5"/>
    <w:uiPriority w:val="99"/>
    <w:qFormat/>
    <w:rsid w:val="008B5F2D"/>
    <w:rPr>
      <w:rFonts w:ascii="Courier New" w:hAnsi="Courier New" w:cs="Courier New" w:hint="default"/>
      <w:sz w:val="20"/>
    </w:rPr>
  </w:style>
  <w:style w:type="character" w:customStyle="1" w:styleId="45">
    <w:name w:val="Знак Знак4"/>
    <w:uiPriority w:val="99"/>
    <w:qFormat/>
    <w:rsid w:val="008B5F2D"/>
    <w:rPr>
      <w:rFonts w:ascii="Times New Roman" w:hAnsi="Times New Roman" w:cs="Times New Roman" w:hint="default"/>
      <w:color w:val="000000"/>
      <w:sz w:val="24"/>
    </w:rPr>
  </w:style>
  <w:style w:type="character" w:customStyle="1" w:styleId="WW8Num11z1">
    <w:name w:val="WW8Num11z1"/>
    <w:uiPriority w:val="99"/>
    <w:qFormat/>
    <w:rsid w:val="008B5F2D"/>
    <w:rPr>
      <w:rFonts w:ascii="Symbol" w:hAnsi="Symbol" w:hint="default"/>
    </w:rPr>
  </w:style>
  <w:style w:type="character" w:customStyle="1" w:styleId="WW8Num11z2">
    <w:name w:val="WW8Num11z2"/>
    <w:uiPriority w:val="99"/>
    <w:qFormat/>
    <w:rsid w:val="008B5F2D"/>
    <w:rPr>
      <w:rFonts w:ascii="Wingdings" w:hAnsi="Wingdings" w:hint="default"/>
    </w:rPr>
  </w:style>
  <w:style w:type="character" w:customStyle="1" w:styleId="WW8Num11z4">
    <w:name w:val="WW8Num11z4"/>
    <w:uiPriority w:val="99"/>
    <w:qFormat/>
    <w:rsid w:val="008B5F2D"/>
    <w:rPr>
      <w:rFonts w:ascii="Courier New" w:hAnsi="Courier New" w:cs="Courier New" w:hint="default"/>
    </w:rPr>
  </w:style>
  <w:style w:type="character" w:customStyle="1" w:styleId="WW8Num12z0">
    <w:name w:val="WW8Num12z0"/>
    <w:uiPriority w:val="99"/>
    <w:qFormat/>
    <w:rsid w:val="008B5F2D"/>
    <w:rPr>
      <w:rFonts w:ascii="Symbol" w:hAnsi="Symbol" w:hint="default"/>
    </w:rPr>
  </w:style>
  <w:style w:type="character" w:customStyle="1" w:styleId="WW8Num12z1">
    <w:name w:val="WW8Num12z1"/>
    <w:uiPriority w:val="99"/>
    <w:qFormat/>
    <w:rsid w:val="008B5F2D"/>
    <w:rPr>
      <w:rFonts w:ascii="Courier New" w:hAnsi="Courier New" w:cs="Courier New" w:hint="default"/>
    </w:rPr>
  </w:style>
  <w:style w:type="character" w:customStyle="1" w:styleId="WW8Num12z2">
    <w:name w:val="WW8Num12z2"/>
    <w:uiPriority w:val="99"/>
    <w:qFormat/>
    <w:rsid w:val="008B5F2D"/>
    <w:rPr>
      <w:rFonts w:ascii="Wingdings" w:hAnsi="Wingdings" w:hint="default"/>
    </w:rPr>
  </w:style>
  <w:style w:type="character" w:customStyle="1" w:styleId="WW8Num14z0">
    <w:name w:val="WW8Num14z0"/>
    <w:uiPriority w:val="99"/>
    <w:qFormat/>
    <w:rsid w:val="008B5F2D"/>
    <w:rPr>
      <w:rFonts w:ascii="Times New Roman" w:hAnsi="Times New Roman" w:cs="Times New Roman" w:hint="default"/>
    </w:rPr>
  </w:style>
  <w:style w:type="character" w:customStyle="1" w:styleId="WW8Num14z1">
    <w:name w:val="WW8Num14z1"/>
    <w:uiPriority w:val="99"/>
    <w:qFormat/>
    <w:rsid w:val="008B5F2D"/>
    <w:rPr>
      <w:rFonts w:ascii="Symbol" w:hAnsi="Symbol" w:hint="default"/>
    </w:rPr>
  </w:style>
  <w:style w:type="character" w:customStyle="1" w:styleId="WW8Num14z2">
    <w:name w:val="WW8Num14z2"/>
    <w:uiPriority w:val="99"/>
    <w:qFormat/>
    <w:rsid w:val="008B5F2D"/>
    <w:rPr>
      <w:rFonts w:ascii="Wingdings" w:hAnsi="Wingdings" w:hint="default"/>
    </w:rPr>
  </w:style>
  <w:style w:type="character" w:customStyle="1" w:styleId="WW8Num14z4">
    <w:name w:val="WW8Num14z4"/>
    <w:uiPriority w:val="99"/>
    <w:qFormat/>
    <w:rsid w:val="008B5F2D"/>
    <w:rPr>
      <w:rFonts w:ascii="Courier New" w:hAnsi="Courier New" w:cs="Courier New" w:hint="default"/>
    </w:rPr>
  </w:style>
  <w:style w:type="character" w:customStyle="1" w:styleId="WW8Num15z0">
    <w:name w:val="WW8Num15z0"/>
    <w:uiPriority w:val="99"/>
    <w:qFormat/>
    <w:rsid w:val="008B5F2D"/>
    <w:rPr>
      <w:rFonts w:ascii="Symbol" w:hAnsi="Symbol" w:hint="default"/>
    </w:rPr>
  </w:style>
  <w:style w:type="character" w:customStyle="1" w:styleId="WW8Num15z1">
    <w:name w:val="WW8Num15z1"/>
    <w:uiPriority w:val="99"/>
    <w:qFormat/>
    <w:rsid w:val="008B5F2D"/>
    <w:rPr>
      <w:rFonts w:ascii="Courier New" w:hAnsi="Courier New" w:cs="Courier New" w:hint="default"/>
    </w:rPr>
  </w:style>
  <w:style w:type="character" w:customStyle="1" w:styleId="WW8Num15z2">
    <w:name w:val="WW8Num15z2"/>
    <w:uiPriority w:val="99"/>
    <w:qFormat/>
    <w:rsid w:val="008B5F2D"/>
    <w:rPr>
      <w:rFonts w:ascii="Wingdings" w:hAnsi="Wingdings" w:hint="default"/>
    </w:rPr>
  </w:style>
  <w:style w:type="character" w:customStyle="1" w:styleId="WW8Num16z0">
    <w:name w:val="WW8Num16z0"/>
    <w:uiPriority w:val="99"/>
    <w:qFormat/>
    <w:rsid w:val="008B5F2D"/>
    <w:rPr>
      <w:rFonts w:ascii="Symbol" w:hAnsi="Symbol" w:hint="default"/>
    </w:rPr>
  </w:style>
  <w:style w:type="character" w:customStyle="1" w:styleId="WW8Num16z1">
    <w:name w:val="WW8Num16z1"/>
    <w:uiPriority w:val="99"/>
    <w:qFormat/>
    <w:rsid w:val="008B5F2D"/>
    <w:rPr>
      <w:rFonts w:ascii="Courier New" w:hAnsi="Courier New" w:cs="Courier New" w:hint="default"/>
    </w:rPr>
  </w:style>
  <w:style w:type="character" w:customStyle="1" w:styleId="WW8Num16z2">
    <w:name w:val="WW8Num16z2"/>
    <w:uiPriority w:val="99"/>
    <w:qFormat/>
    <w:rsid w:val="008B5F2D"/>
    <w:rPr>
      <w:rFonts w:ascii="Wingdings" w:hAnsi="Wingdings" w:hint="default"/>
    </w:rPr>
  </w:style>
  <w:style w:type="character" w:customStyle="1" w:styleId="WW8Num17z0">
    <w:name w:val="WW8Num17z0"/>
    <w:uiPriority w:val="99"/>
    <w:qFormat/>
    <w:rsid w:val="008B5F2D"/>
    <w:rPr>
      <w:rFonts w:ascii="Symbol" w:hAnsi="Symbol" w:hint="default"/>
    </w:rPr>
  </w:style>
  <w:style w:type="character" w:customStyle="1" w:styleId="WW8Num17z2">
    <w:name w:val="WW8Num17z2"/>
    <w:uiPriority w:val="99"/>
    <w:qFormat/>
    <w:rsid w:val="008B5F2D"/>
    <w:rPr>
      <w:rFonts w:ascii="Wingdings" w:hAnsi="Wingdings" w:hint="default"/>
    </w:rPr>
  </w:style>
  <w:style w:type="character" w:customStyle="1" w:styleId="WW8Num17z4">
    <w:name w:val="WW8Num17z4"/>
    <w:uiPriority w:val="99"/>
    <w:qFormat/>
    <w:rsid w:val="008B5F2D"/>
    <w:rPr>
      <w:rFonts w:ascii="Courier New" w:hAnsi="Courier New" w:cs="Courier New" w:hint="default"/>
    </w:rPr>
  </w:style>
  <w:style w:type="character" w:customStyle="1" w:styleId="WW8Num18z0">
    <w:name w:val="WW8Num18z0"/>
    <w:uiPriority w:val="99"/>
    <w:qFormat/>
    <w:rsid w:val="008B5F2D"/>
    <w:rPr>
      <w:rFonts w:ascii="Symbol" w:hAnsi="Symbol" w:hint="default"/>
    </w:rPr>
  </w:style>
  <w:style w:type="character" w:customStyle="1" w:styleId="WW8Num18z1">
    <w:name w:val="WW8Num18z1"/>
    <w:uiPriority w:val="99"/>
    <w:qFormat/>
    <w:rsid w:val="008B5F2D"/>
    <w:rPr>
      <w:rFonts w:ascii="Courier New" w:hAnsi="Courier New" w:cs="Courier New" w:hint="default"/>
    </w:rPr>
  </w:style>
  <w:style w:type="character" w:customStyle="1" w:styleId="WW8Num18z2">
    <w:name w:val="WW8Num18z2"/>
    <w:uiPriority w:val="99"/>
    <w:qFormat/>
    <w:rsid w:val="008B5F2D"/>
    <w:rPr>
      <w:rFonts w:ascii="Wingdings" w:hAnsi="Wingdings" w:hint="default"/>
    </w:rPr>
  </w:style>
  <w:style w:type="character" w:customStyle="1" w:styleId="WW8Num19z0">
    <w:name w:val="WW8Num19z0"/>
    <w:uiPriority w:val="99"/>
    <w:qFormat/>
    <w:rsid w:val="008B5F2D"/>
    <w:rPr>
      <w:rFonts w:ascii="Symbol" w:hAnsi="Symbol" w:hint="default"/>
    </w:rPr>
  </w:style>
  <w:style w:type="character" w:customStyle="1" w:styleId="WW8Num19z2">
    <w:name w:val="WW8Num19z2"/>
    <w:uiPriority w:val="99"/>
    <w:qFormat/>
    <w:rsid w:val="008B5F2D"/>
    <w:rPr>
      <w:rFonts w:ascii="Wingdings" w:hAnsi="Wingdings" w:hint="default"/>
    </w:rPr>
  </w:style>
  <w:style w:type="character" w:customStyle="1" w:styleId="WW8Num19z4">
    <w:name w:val="WW8Num19z4"/>
    <w:uiPriority w:val="99"/>
    <w:qFormat/>
    <w:rsid w:val="008B5F2D"/>
    <w:rPr>
      <w:rFonts w:ascii="Courier New" w:hAnsi="Courier New" w:cs="Courier New" w:hint="default"/>
    </w:rPr>
  </w:style>
  <w:style w:type="character" w:customStyle="1" w:styleId="WW8Num20z0">
    <w:name w:val="WW8Num20z0"/>
    <w:uiPriority w:val="99"/>
    <w:qFormat/>
    <w:rsid w:val="008B5F2D"/>
    <w:rPr>
      <w:rFonts w:ascii="Symbol" w:hAnsi="Symbol" w:hint="default"/>
    </w:rPr>
  </w:style>
  <w:style w:type="character" w:customStyle="1" w:styleId="WW8Num20z1">
    <w:name w:val="WW8Num20z1"/>
    <w:uiPriority w:val="99"/>
    <w:qFormat/>
    <w:rsid w:val="008B5F2D"/>
    <w:rPr>
      <w:rFonts w:ascii="Courier New" w:hAnsi="Courier New" w:cs="Courier New" w:hint="default"/>
    </w:rPr>
  </w:style>
  <w:style w:type="character" w:customStyle="1" w:styleId="WW8Num20z2">
    <w:name w:val="WW8Num20z2"/>
    <w:uiPriority w:val="99"/>
    <w:qFormat/>
    <w:rsid w:val="008B5F2D"/>
    <w:rPr>
      <w:rFonts w:ascii="Wingdings" w:hAnsi="Wingdings" w:hint="default"/>
    </w:rPr>
  </w:style>
  <w:style w:type="character" w:customStyle="1" w:styleId="WW8Num21z1">
    <w:name w:val="WW8Num21z1"/>
    <w:uiPriority w:val="99"/>
    <w:qFormat/>
    <w:rsid w:val="008B5F2D"/>
    <w:rPr>
      <w:rFonts w:ascii="Courier New" w:hAnsi="Courier New" w:cs="Courier New" w:hint="default"/>
    </w:rPr>
  </w:style>
  <w:style w:type="character" w:customStyle="1" w:styleId="WW8Num21z2">
    <w:name w:val="WW8Num21z2"/>
    <w:uiPriority w:val="99"/>
    <w:qFormat/>
    <w:rsid w:val="008B5F2D"/>
    <w:rPr>
      <w:rFonts w:ascii="Wingdings" w:hAnsi="Wingdings" w:hint="default"/>
    </w:rPr>
  </w:style>
  <w:style w:type="character" w:customStyle="1" w:styleId="WW8Num22z0">
    <w:name w:val="WW8Num22z0"/>
    <w:uiPriority w:val="99"/>
    <w:qFormat/>
    <w:rsid w:val="008B5F2D"/>
    <w:rPr>
      <w:rFonts w:ascii="Symbol" w:hAnsi="Symbol" w:hint="default"/>
    </w:rPr>
  </w:style>
  <w:style w:type="character" w:customStyle="1" w:styleId="WW8Num22z2">
    <w:name w:val="WW8Num22z2"/>
    <w:uiPriority w:val="99"/>
    <w:qFormat/>
    <w:rsid w:val="008B5F2D"/>
    <w:rPr>
      <w:rFonts w:ascii="Wingdings" w:hAnsi="Wingdings" w:hint="default"/>
    </w:rPr>
  </w:style>
  <w:style w:type="character" w:customStyle="1" w:styleId="WW8Num22z4">
    <w:name w:val="WW8Num22z4"/>
    <w:uiPriority w:val="99"/>
    <w:qFormat/>
    <w:rsid w:val="008B5F2D"/>
    <w:rPr>
      <w:rFonts w:ascii="Courier New" w:hAnsi="Courier New" w:cs="Courier New" w:hint="default"/>
    </w:rPr>
  </w:style>
  <w:style w:type="character" w:customStyle="1" w:styleId="WW8Num23z0">
    <w:name w:val="WW8Num23z0"/>
    <w:uiPriority w:val="99"/>
    <w:qFormat/>
    <w:rsid w:val="008B5F2D"/>
    <w:rPr>
      <w:rFonts w:ascii="Symbol" w:hAnsi="Symbol" w:hint="default"/>
    </w:rPr>
  </w:style>
  <w:style w:type="character" w:customStyle="1" w:styleId="WW8Num23z1">
    <w:name w:val="WW8Num23z1"/>
    <w:uiPriority w:val="99"/>
    <w:qFormat/>
    <w:rsid w:val="008B5F2D"/>
    <w:rPr>
      <w:rFonts w:ascii="Courier New" w:hAnsi="Courier New" w:cs="Courier New" w:hint="default"/>
    </w:rPr>
  </w:style>
  <w:style w:type="character" w:customStyle="1" w:styleId="WW8Num23z2">
    <w:name w:val="WW8Num23z2"/>
    <w:uiPriority w:val="99"/>
    <w:qFormat/>
    <w:rsid w:val="008B5F2D"/>
    <w:rPr>
      <w:rFonts w:ascii="Wingdings" w:hAnsi="Wingdings" w:hint="default"/>
    </w:rPr>
  </w:style>
  <w:style w:type="character" w:customStyle="1" w:styleId="WW8Num24z0">
    <w:name w:val="WW8Num24z0"/>
    <w:uiPriority w:val="99"/>
    <w:qFormat/>
    <w:rsid w:val="008B5F2D"/>
    <w:rPr>
      <w:rFonts w:ascii="Symbol" w:hAnsi="Symbol" w:hint="default"/>
    </w:rPr>
  </w:style>
  <w:style w:type="character" w:customStyle="1" w:styleId="WW8Num24z1">
    <w:name w:val="WW8Num24z1"/>
    <w:uiPriority w:val="99"/>
    <w:qFormat/>
    <w:rsid w:val="008B5F2D"/>
    <w:rPr>
      <w:rFonts w:ascii="Courier New" w:hAnsi="Courier New" w:cs="Courier New" w:hint="default"/>
    </w:rPr>
  </w:style>
  <w:style w:type="character" w:customStyle="1" w:styleId="WW8Num24z2">
    <w:name w:val="WW8Num24z2"/>
    <w:uiPriority w:val="99"/>
    <w:qFormat/>
    <w:rsid w:val="008B5F2D"/>
    <w:rPr>
      <w:rFonts w:ascii="Wingdings" w:hAnsi="Wingdings" w:hint="default"/>
    </w:rPr>
  </w:style>
  <w:style w:type="character" w:customStyle="1" w:styleId="WW8Num25z0">
    <w:name w:val="WW8Num25z0"/>
    <w:uiPriority w:val="99"/>
    <w:qFormat/>
    <w:rsid w:val="008B5F2D"/>
    <w:rPr>
      <w:rFonts w:ascii="Symbol" w:hAnsi="Symbol" w:hint="default"/>
    </w:rPr>
  </w:style>
  <w:style w:type="character" w:customStyle="1" w:styleId="WW8Num25z1">
    <w:name w:val="WW8Num25z1"/>
    <w:uiPriority w:val="99"/>
    <w:qFormat/>
    <w:rsid w:val="008B5F2D"/>
    <w:rPr>
      <w:rFonts w:ascii="Courier New" w:hAnsi="Courier New" w:cs="Courier New" w:hint="default"/>
    </w:rPr>
  </w:style>
  <w:style w:type="character" w:customStyle="1" w:styleId="WW8Num25z2">
    <w:name w:val="WW8Num25z2"/>
    <w:uiPriority w:val="99"/>
    <w:qFormat/>
    <w:rsid w:val="008B5F2D"/>
    <w:rPr>
      <w:rFonts w:ascii="Wingdings" w:hAnsi="Wingdings" w:hint="default"/>
    </w:rPr>
  </w:style>
  <w:style w:type="character" w:customStyle="1" w:styleId="WW8Num27z0">
    <w:name w:val="WW8Num27z0"/>
    <w:uiPriority w:val="99"/>
    <w:qFormat/>
    <w:rsid w:val="008B5F2D"/>
    <w:rPr>
      <w:rFonts w:ascii="Symbol" w:hAnsi="Symbol" w:hint="default"/>
    </w:rPr>
  </w:style>
  <w:style w:type="character" w:customStyle="1" w:styleId="WW8Num27z1">
    <w:name w:val="WW8Num27z1"/>
    <w:uiPriority w:val="99"/>
    <w:qFormat/>
    <w:rsid w:val="008B5F2D"/>
    <w:rPr>
      <w:rFonts w:ascii="Courier New" w:hAnsi="Courier New" w:cs="Courier New" w:hint="default"/>
    </w:rPr>
  </w:style>
  <w:style w:type="character" w:customStyle="1" w:styleId="WW8Num27z2">
    <w:name w:val="WW8Num27z2"/>
    <w:uiPriority w:val="99"/>
    <w:qFormat/>
    <w:rsid w:val="008B5F2D"/>
    <w:rPr>
      <w:rFonts w:ascii="Wingdings" w:hAnsi="Wingdings" w:hint="default"/>
    </w:rPr>
  </w:style>
  <w:style w:type="character" w:customStyle="1" w:styleId="WW8Num28z0">
    <w:name w:val="WW8Num28z0"/>
    <w:uiPriority w:val="99"/>
    <w:qFormat/>
    <w:rsid w:val="008B5F2D"/>
    <w:rPr>
      <w:rFonts w:ascii="Times New Roman" w:hAnsi="Times New Roman" w:cs="Times New Roman" w:hint="default"/>
    </w:rPr>
  </w:style>
  <w:style w:type="character" w:customStyle="1" w:styleId="WW8Num28z1">
    <w:name w:val="WW8Num28z1"/>
    <w:uiPriority w:val="99"/>
    <w:qFormat/>
    <w:rsid w:val="008B5F2D"/>
    <w:rPr>
      <w:rFonts w:ascii="Symbol" w:hAnsi="Symbol" w:hint="default"/>
    </w:rPr>
  </w:style>
  <w:style w:type="character" w:customStyle="1" w:styleId="WW8Num28z2">
    <w:name w:val="WW8Num28z2"/>
    <w:uiPriority w:val="99"/>
    <w:qFormat/>
    <w:rsid w:val="008B5F2D"/>
    <w:rPr>
      <w:rFonts w:ascii="Wingdings" w:hAnsi="Wingdings" w:hint="default"/>
    </w:rPr>
  </w:style>
  <w:style w:type="character" w:customStyle="1" w:styleId="WW8Num28z4">
    <w:name w:val="WW8Num28z4"/>
    <w:uiPriority w:val="99"/>
    <w:qFormat/>
    <w:rsid w:val="008B5F2D"/>
    <w:rPr>
      <w:rFonts w:ascii="Courier New" w:hAnsi="Courier New" w:cs="Courier New" w:hint="default"/>
    </w:rPr>
  </w:style>
  <w:style w:type="character" w:customStyle="1" w:styleId="WW8Num29z0">
    <w:name w:val="WW8Num29z0"/>
    <w:uiPriority w:val="99"/>
    <w:qFormat/>
    <w:rsid w:val="008B5F2D"/>
    <w:rPr>
      <w:rFonts w:ascii="Symbol" w:hAnsi="Symbol" w:hint="default"/>
    </w:rPr>
  </w:style>
  <w:style w:type="character" w:customStyle="1" w:styleId="WW8Num29z1">
    <w:name w:val="WW8Num29z1"/>
    <w:uiPriority w:val="99"/>
    <w:qFormat/>
    <w:rsid w:val="008B5F2D"/>
    <w:rPr>
      <w:rFonts w:ascii="Courier New" w:hAnsi="Courier New" w:cs="Courier New" w:hint="default"/>
    </w:rPr>
  </w:style>
  <w:style w:type="character" w:customStyle="1" w:styleId="WW8Num29z2">
    <w:name w:val="WW8Num29z2"/>
    <w:uiPriority w:val="99"/>
    <w:qFormat/>
    <w:rsid w:val="008B5F2D"/>
    <w:rPr>
      <w:rFonts w:ascii="Wingdings" w:hAnsi="Wingdings" w:hint="default"/>
    </w:rPr>
  </w:style>
  <w:style w:type="character" w:customStyle="1" w:styleId="1f1">
    <w:name w:val="Основной шрифт абзаца1"/>
    <w:uiPriority w:val="99"/>
    <w:qFormat/>
    <w:rsid w:val="008B5F2D"/>
  </w:style>
  <w:style w:type="character" w:customStyle="1" w:styleId="39">
    <w:name w:val="Знак Знак3"/>
    <w:uiPriority w:val="99"/>
    <w:qFormat/>
    <w:rsid w:val="008B5F2D"/>
    <w:rPr>
      <w:rFonts w:ascii="Tahoma" w:hAnsi="Tahoma" w:cs="Tahoma" w:hint="default"/>
      <w:sz w:val="16"/>
    </w:rPr>
  </w:style>
  <w:style w:type="character" w:customStyle="1" w:styleId="2e">
    <w:name w:val="Знак Знак2"/>
    <w:uiPriority w:val="99"/>
    <w:qFormat/>
    <w:rsid w:val="008B5F2D"/>
  </w:style>
  <w:style w:type="character" w:customStyle="1" w:styleId="1f2">
    <w:name w:val="Текст сноски Знак1"/>
    <w:uiPriority w:val="99"/>
    <w:qFormat/>
    <w:rsid w:val="008B5F2D"/>
    <w:rPr>
      <w:rFonts w:ascii="Times New Roman" w:hAnsi="Times New Roman" w:cs="Times New Roman" w:hint="default"/>
      <w:sz w:val="20"/>
    </w:rPr>
  </w:style>
  <w:style w:type="character" w:customStyle="1" w:styleId="1f3">
    <w:name w:val="Знак Знак1"/>
    <w:uiPriority w:val="99"/>
    <w:qFormat/>
    <w:rsid w:val="008B5F2D"/>
    <w:rPr>
      <w:rFonts w:ascii="SimSun" w:eastAsia="SimSun" w:hAnsi="SimSun" w:hint="eastAsia"/>
    </w:rPr>
  </w:style>
  <w:style w:type="character" w:customStyle="1" w:styleId="1f4">
    <w:name w:val="Текст примечания Знак1"/>
    <w:uiPriority w:val="99"/>
    <w:qFormat/>
    <w:rsid w:val="008B5F2D"/>
    <w:rPr>
      <w:rFonts w:ascii="Times New Roman" w:hAnsi="Times New Roman" w:cs="Times New Roman" w:hint="default"/>
      <w:sz w:val="20"/>
    </w:rPr>
  </w:style>
  <w:style w:type="character" w:customStyle="1" w:styleId="WW8Num4z1">
    <w:name w:val="WW8Num4z1"/>
    <w:uiPriority w:val="99"/>
    <w:qFormat/>
    <w:rsid w:val="008B5F2D"/>
    <w:rPr>
      <w:rFonts w:ascii="Symbol" w:hAnsi="Symbol" w:hint="default"/>
    </w:rPr>
  </w:style>
  <w:style w:type="character" w:customStyle="1" w:styleId="WW8Num7z1">
    <w:name w:val="WW8Num7z1"/>
    <w:uiPriority w:val="99"/>
    <w:qFormat/>
    <w:rsid w:val="008B5F2D"/>
    <w:rPr>
      <w:rFonts w:ascii="Symbol" w:hAnsi="Symbol" w:hint="default"/>
    </w:rPr>
  </w:style>
  <w:style w:type="character" w:customStyle="1" w:styleId="WW8Num7z2">
    <w:name w:val="WW8Num7z2"/>
    <w:uiPriority w:val="99"/>
    <w:qFormat/>
    <w:rsid w:val="008B5F2D"/>
    <w:rPr>
      <w:rFonts w:ascii="Wingdings" w:hAnsi="Wingdings" w:hint="default"/>
    </w:rPr>
  </w:style>
  <w:style w:type="character" w:customStyle="1" w:styleId="WW8Num7z4">
    <w:name w:val="WW8Num7z4"/>
    <w:uiPriority w:val="99"/>
    <w:qFormat/>
    <w:rsid w:val="008B5F2D"/>
    <w:rPr>
      <w:rFonts w:ascii="Courier New" w:hAnsi="Courier New" w:cs="Courier New" w:hint="default"/>
    </w:rPr>
  </w:style>
  <w:style w:type="character" w:customStyle="1" w:styleId="WW8Num9z2">
    <w:name w:val="WW8Num9z2"/>
    <w:uiPriority w:val="99"/>
    <w:qFormat/>
    <w:rsid w:val="008B5F2D"/>
    <w:rPr>
      <w:rFonts w:ascii="Wingdings" w:hAnsi="Wingdings" w:hint="default"/>
    </w:rPr>
  </w:style>
  <w:style w:type="character" w:customStyle="1" w:styleId="WW8Num9z4">
    <w:name w:val="WW8Num9z4"/>
    <w:uiPriority w:val="99"/>
    <w:qFormat/>
    <w:rsid w:val="008B5F2D"/>
    <w:rPr>
      <w:rFonts w:ascii="Courier New" w:hAnsi="Courier New" w:cs="Courier New" w:hint="default"/>
    </w:rPr>
  </w:style>
  <w:style w:type="character" w:customStyle="1" w:styleId="WW8Num10z1">
    <w:name w:val="WW8Num10z1"/>
    <w:uiPriority w:val="99"/>
    <w:qFormat/>
    <w:rsid w:val="008B5F2D"/>
    <w:rPr>
      <w:rFonts w:ascii="Symbol" w:hAnsi="Symbol" w:hint="default"/>
    </w:rPr>
  </w:style>
  <w:style w:type="character" w:customStyle="1" w:styleId="WW8Num10z2">
    <w:name w:val="WW8Num10z2"/>
    <w:uiPriority w:val="99"/>
    <w:qFormat/>
    <w:rsid w:val="008B5F2D"/>
    <w:rPr>
      <w:rFonts w:ascii="Wingdings" w:hAnsi="Wingdings" w:hint="default"/>
    </w:rPr>
  </w:style>
  <w:style w:type="character" w:customStyle="1" w:styleId="WW8Num10z4">
    <w:name w:val="WW8Num10z4"/>
    <w:uiPriority w:val="99"/>
    <w:qFormat/>
    <w:rsid w:val="008B5F2D"/>
    <w:rPr>
      <w:rFonts w:ascii="Courier New" w:hAnsi="Courier New" w:cs="Courier New" w:hint="default"/>
    </w:rPr>
  </w:style>
  <w:style w:type="character" w:customStyle="1" w:styleId="WW8Num12z4">
    <w:name w:val="WW8Num12z4"/>
    <w:uiPriority w:val="99"/>
    <w:qFormat/>
    <w:rsid w:val="008B5F2D"/>
    <w:rPr>
      <w:rFonts w:ascii="Courier New" w:hAnsi="Courier New" w:cs="Courier New" w:hint="default"/>
    </w:rPr>
  </w:style>
  <w:style w:type="character" w:customStyle="1" w:styleId="WW8Num13z4">
    <w:name w:val="WW8Num13z4"/>
    <w:uiPriority w:val="99"/>
    <w:qFormat/>
    <w:rsid w:val="008B5F2D"/>
    <w:rPr>
      <w:rFonts w:ascii="Courier New" w:hAnsi="Courier New" w:cs="Courier New" w:hint="default"/>
    </w:rPr>
  </w:style>
  <w:style w:type="character" w:customStyle="1" w:styleId="WW8Num26z0">
    <w:name w:val="WW8Num26z0"/>
    <w:uiPriority w:val="99"/>
    <w:qFormat/>
    <w:rsid w:val="008B5F2D"/>
    <w:rPr>
      <w:rFonts w:ascii="Symbol" w:hAnsi="Symbol" w:hint="default"/>
    </w:rPr>
  </w:style>
  <w:style w:type="character" w:customStyle="1" w:styleId="Absatz-Standardschriftart">
    <w:name w:val="Absatz-Standardschriftart"/>
    <w:uiPriority w:val="99"/>
    <w:qFormat/>
    <w:rsid w:val="008B5F2D"/>
  </w:style>
  <w:style w:type="character" w:customStyle="1" w:styleId="WW8Num3z1">
    <w:name w:val="WW8Num3z1"/>
    <w:uiPriority w:val="99"/>
    <w:qFormat/>
    <w:rsid w:val="008B5F2D"/>
    <w:rPr>
      <w:rFonts w:ascii="Symbol" w:hAnsi="Symbol" w:hint="default"/>
    </w:rPr>
  </w:style>
  <w:style w:type="character" w:customStyle="1" w:styleId="WW8Num3z2">
    <w:name w:val="WW8Num3z2"/>
    <w:uiPriority w:val="99"/>
    <w:qFormat/>
    <w:rsid w:val="008B5F2D"/>
    <w:rPr>
      <w:rFonts w:ascii="Wingdings" w:hAnsi="Wingdings" w:hint="default"/>
    </w:rPr>
  </w:style>
  <w:style w:type="character" w:customStyle="1" w:styleId="WW8Num3z4">
    <w:name w:val="WW8Num3z4"/>
    <w:uiPriority w:val="99"/>
    <w:qFormat/>
    <w:rsid w:val="008B5F2D"/>
    <w:rPr>
      <w:rFonts w:ascii="Courier New" w:hAnsi="Courier New" w:cs="Courier New" w:hint="default"/>
    </w:rPr>
  </w:style>
  <w:style w:type="character" w:customStyle="1" w:styleId="WW8Num6z1">
    <w:name w:val="WW8Num6z1"/>
    <w:uiPriority w:val="99"/>
    <w:qFormat/>
    <w:rsid w:val="008B5F2D"/>
    <w:rPr>
      <w:rFonts w:ascii="Symbol" w:hAnsi="Symbol" w:hint="default"/>
    </w:rPr>
  </w:style>
  <w:style w:type="character" w:customStyle="1" w:styleId="WW8Num9z1">
    <w:name w:val="WW8Num9z1"/>
    <w:uiPriority w:val="99"/>
    <w:qFormat/>
    <w:rsid w:val="008B5F2D"/>
    <w:rPr>
      <w:rFonts w:ascii="Symbol" w:hAnsi="Symbol" w:hint="default"/>
    </w:rPr>
  </w:style>
  <w:style w:type="character" w:customStyle="1" w:styleId="WW8Num32z0">
    <w:name w:val="WW8Num32z0"/>
    <w:uiPriority w:val="99"/>
    <w:qFormat/>
    <w:rsid w:val="008B5F2D"/>
    <w:rPr>
      <w:rFonts w:ascii="Symbol" w:hAnsi="Symbol" w:hint="default"/>
    </w:rPr>
  </w:style>
  <w:style w:type="character" w:customStyle="1" w:styleId="WW8Num32z1">
    <w:name w:val="WW8Num32z1"/>
    <w:uiPriority w:val="99"/>
    <w:qFormat/>
    <w:rsid w:val="008B5F2D"/>
    <w:rPr>
      <w:rFonts w:ascii="Courier New" w:hAnsi="Courier New" w:cs="Courier New" w:hint="default"/>
    </w:rPr>
  </w:style>
  <w:style w:type="character" w:customStyle="1" w:styleId="WW8Num32z2">
    <w:name w:val="WW8Num32z2"/>
    <w:uiPriority w:val="99"/>
    <w:qFormat/>
    <w:rsid w:val="008B5F2D"/>
    <w:rPr>
      <w:rFonts w:ascii="Wingdings" w:hAnsi="Wingdings" w:hint="default"/>
    </w:rPr>
  </w:style>
  <w:style w:type="character" w:customStyle="1" w:styleId="3a">
    <w:name w:val="Основной шрифт абзаца3"/>
    <w:uiPriority w:val="99"/>
    <w:qFormat/>
    <w:rsid w:val="008B5F2D"/>
  </w:style>
  <w:style w:type="character" w:customStyle="1" w:styleId="111">
    <w:name w:val="Заголовок 1 Знак1"/>
    <w:uiPriority w:val="99"/>
    <w:qFormat/>
    <w:rsid w:val="008B5F2D"/>
    <w:rPr>
      <w:rFonts w:ascii="Arial" w:hAnsi="Arial" w:cs="Arial" w:hint="default"/>
      <w:b/>
      <w:bCs w:val="0"/>
      <w:sz w:val="32"/>
      <w:lang w:val="ru-RU"/>
    </w:rPr>
  </w:style>
  <w:style w:type="character" w:customStyle="1" w:styleId="1f5">
    <w:name w:val="Заголовок 1 Знак Знак"/>
    <w:uiPriority w:val="99"/>
    <w:qFormat/>
    <w:rsid w:val="008B5F2D"/>
    <w:rPr>
      <w:b/>
      <w:bCs w:val="0"/>
      <w:sz w:val="28"/>
      <w:lang w:val="ru-RU"/>
    </w:rPr>
  </w:style>
  <w:style w:type="character" w:customStyle="1" w:styleId="affc">
    <w:name w:val="Символ сноски"/>
    <w:uiPriority w:val="99"/>
    <w:qFormat/>
    <w:rsid w:val="008B5F2D"/>
    <w:rPr>
      <w:vertAlign w:val="superscript"/>
    </w:rPr>
  </w:style>
  <w:style w:type="character" w:customStyle="1" w:styleId="1f6">
    <w:name w:val="Знак примечания1"/>
    <w:uiPriority w:val="99"/>
    <w:qFormat/>
    <w:rsid w:val="008B5F2D"/>
    <w:rPr>
      <w:sz w:val="16"/>
    </w:rPr>
  </w:style>
  <w:style w:type="character" w:customStyle="1" w:styleId="WW8Num15z4">
    <w:name w:val="WW8Num15z4"/>
    <w:uiPriority w:val="99"/>
    <w:qFormat/>
    <w:rsid w:val="008B5F2D"/>
    <w:rPr>
      <w:rFonts w:ascii="Courier New" w:hAnsi="Courier New" w:cs="Courier New" w:hint="default"/>
    </w:rPr>
  </w:style>
  <w:style w:type="character" w:customStyle="1" w:styleId="WW8Num16z4">
    <w:name w:val="WW8Num16z4"/>
    <w:uiPriority w:val="99"/>
    <w:qFormat/>
    <w:rsid w:val="008B5F2D"/>
    <w:rPr>
      <w:rFonts w:ascii="Courier New" w:hAnsi="Courier New" w:cs="Courier New" w:hint="default"/>
    </w:rPr>
  </w:style>
  <w:style w:type="character" w:customStyle="1" w:styleId="WW8Num17z1">
    <w:name w:val="WW8Num17z1"/>
    <w:uiPriority w:val="99"/>
    <w:qFormat/>
    <w:rsid w:val="008B5F2D"/>
    <w:rPr>
      <w:rFonts w:ascii="Symbol" w:hAnsi="Symbol" w:hint="default"/>
    </w:rPr>
  </w:style>
  <w:style w:type="character" w:customStyle="1" w:styleId="WW8Num18z4">
    <w:name w:val="WW8Num18z4"/>
    <w:uiPriority w:val="99"/>
    <w:qFormat/>
    <w:rsid w:val="008B5F2D"/>
    <w:rPr>
      <w:rFonts w:ascii="Courier New" w:hAnsi="Courier New" w:cs="Courier New" w:hint="default"/>
    </w:rPr>
  </w:style>
  <w:style w:type="character" w:customStyle="1" w:styleId="WW8Num19z1">
    <w:name w:val="WW8Num19z1"/>
    <w:uiPriority w:val="99"/>
    <w:qFormat/>
    <w:rsid w:val="008B5F2D"/>
    <w:rPr>
      <w:rFonts w:ascii="Symbol" w:hAnsi="Symbol" w:hint="default"/>
    </w:rPr>
  </w:style>
  <w:style w:type="character" w:customStyle="1" w:styleId="WW8Num20z4">
    <w:name w:val="WW8Num20z4"/>
    <w:uiPriority w:val="99"/>
    <w:qFormat/>
    <w:rsid w:val="008B5F2D"/>
    <w:rPr>
      <w:rFonts w:ascii="Courier New" w:hAnsi="Courier New" w:cs="Courier New" w:hint="default"/>
    </w:rPr>
  </w:style>
  <w:style w:type="character" w:customStyle="1" w:styleId="WW8Num22z1">
    <w:name w:val="WW8Num22z1"/>
    <w:uiPriority w:val="99"/>
    <w:qFormat/>
    <w:rsid w:val="008B5F2D"/>
    <w:rPr>
      <w:rFonts w:ascii="Symbol" w:hAnsi="Symbol" w:hint="default"/>
    </w:rPr>
  </w:style>
  <w:style w:type="character" w:customStyle="1" w:styleId="WW8Num23z4">
    <w:name w:val="WW8Num23z4"/>
    <w:uiPriority w:val="99"/>
    <w:qFormat/>
    <w:rsid w:val="008B5F2D"/>
    <w:rPr>
      <w:rFonts w:ascii="Courier New" w:hAnsi="Courier New" w:cs="Courier New" w:hint="default"/>
    </w:rPr>
  </w:style>
  <w:style w:type="character" w:customStyle="1" w:styleId="WW8Num25z4">
    <w:name w:val="WW8Num25z4"/>
    <w:uiPriority w:val="99"/>
    <w:qFormat/>
    <w:rsid w:val="008B5F2D"/>
    <w:rPr>
      <w:rFonts w:ascii="Courier New" w:hAnsi="Courier New" w:cs="Courier New" w:hint="default"/>
    </w:rPr>
  </w:style>
  <w:style w:type="character" w:customStyle="1" w:styleId="WW8Num30z0">
    <w:name w:val="WW8Num30z0"/>
    <w:uiPriority w:val="99"/>
    <w:qFormat/>
    <w:rsid w:val="008B5F2D"/>
    <w:rPr>
      <w:rFonts w:ascii="Symbol" w:hAnsi="Symbol" w:hint="default"/>
    </w:rPr>
  </w:style>
  <w:style w:type="character" w:customStyle="1" w:styleId="WW8Num31z0">
    <w:name w:val="WW8Num31z0"/>
    <w:uiPriority w:val="99"/>
    <w:qFormat/>
    <w:rsid w:val="008B5F2D"/>
    <w:rPr>
      <w:rFonts w:ascii="Symbol" w:hAnsi="Symbol" w:hint="default"/>
    </w:rPr>
  </w:style>
  <w:style w:type="character" w:customStyle="1" w:styleId="WW8Num33z0">
    <w:name w:val="WW8Num33z0"/>
    <w:uiPriority w:val="99"/>
    <w:qFormat/>
    <w:rsid w:val="008B5F2D"/>
    <w:rPr>
      <w:rFonts w:ascii="Symbol" w:hAnsi="Symbol" w:hint="default"/>
    </w:rPr>
  </w:style>
  <w:style w:type="character" w:customStyle="1" w:styleId="WW8Num34z0">
    <w:name w:val="WW8Num34z0"/>
    <w:uiPriority w:val="99"/>
    <w:qFormat/>
    <w:rsid w:val="008B5F2D"/>
    <w:rPr>
      <w:rFonts w:ascii="Symbol" w:hAnsi="Symbol" w:hint="default"/>
    </w:rPr>
  </w:style>
  <w:style w:type="character" w:customStyle="1" w:styleId="WW8Num35z0">
    <w:name w:val="WW8Num35z0"/>
    <w:uiPriority w:val="99"/>
    <w:qFormat/>
    <w:rsid w:val="008B5F2D"/>
    <w:rPr>
      <w:rFonts w:ascii="Symbol" w:hAnsi="Symbol" w:hint="default"/>
    </w:rPr>
  </w:style>
  <w:style w:type="character" w:customStyle="1" w:styleId="WW8Num37z0">
    <w:name w:val="WW8Num37z0"/>
    <w:uiPriority w:val="99"/>
    <w:qFormat/>
    <w:rsid w:val="008B5F2D"/>
    <w:rPr>
      <w:rFonts w:ascii="Symbol" w:hAnsi="Symbol" w:hint="default"/>
    </w:rPr>
  </w:style>
  <w:style w:type="character" w:customStyle="1" w:styleId="WW8Num37z1">
    <w:name w:val="WW8Num37z1"/>
    <w:uiPriority w:val="99"/>
    <w:qFormat/>
    <w:rsid w:val="008B5F2D"/>
    <w:rPr>
      <w:rFonts w:ascii="Courier New" w:hAnsi="Courier New" w:cs="Courier New" w:hint="default"/>
    </w:rPr>
  </w:style>
  <w:style w:type="character" w:customStyle="1" w:styleId="WW8Num37z2">
    <w:name w:val="WW8Num37z2"/>
    <w:uiPriority w:val="99"/>
    <w:qFormat/>
    <w:rsid w:val="008B5F2D"/>
    <w:rPr>
      <w:rFonts w:ascii="Wingdings" w:hAnsi="Wingdings" w:hint="default"/>
    </w:rPr>
  </w:style>
  <w:style w:type="character" w:customStyle="1" w:styleId="WW8Num38z0">
    <w:name w:val="WW8Num38z0"/>
    <w:uiPriority w:val="99"/>
    <w:qFormat/>
    <w:rsid w:val="008B5F2D"/>
    <w:rPr>
      <w:rFonts w:ascii="Symbol" w:hAnsi="Symbol" w:hint="default"/>
    </w:rPr>
  </w:style>
  <w:style w:type="character" w:customStyle="1" w:styleId="WW8Num38z1">
    <w:name w:val="WW8Num38z1"/>
    <w:uiPriority w:val="99"/>
    <w:qFormat/>
    <w:rsid w:val="008B5F2D"/>
    <w:rPr>
      <w:rFonts w:ascii="Courier New" w:hAnsi="Courier New" w:cs="Courier New" w:hint="default"/>
    </w:rPr>
  </w:style>
  <w:style w:type="character" w:customStyle="1" w:styleId="WW8Num38z2">
    <w:name w:val="WW8Num38z2"/>
    <w:uiPriority w:val="99"/>
    <w:qFormat/>
    <w:rsid w:val="008B5F2D"/>
    <w:rPr>
      <w:rFonts w:ascii="Wingdings" w:hAnsi="Wingdings" w:hint="default"/>
    </w:rPr>
  </w:style>
  <w:style w:type="character" w:customStyle="1" w:styleId="WW8Num39z0">
    <w:name w:val="WW8Num39z0"/>
    <w:uiPriority w:val="99"/>
    <w:qFormat/>
    <w:rsid w:val="008B5F2D"/>
    <w:rPr>
      <w:rFonts w:ascii="Symbol" w:hAnsi="Symbol" w:hint="default"/>
    </w:rPr>
  </w:style>
  <w:style w:type="character" w:customStyle="1" w:styleId="WW8Num39z2">
    <w:name w:val="WW8Num39z2"/>
    <w:uiPriority w:val="99"/>
    <w:qFormat/>
    <w:rsid w:val="008B5F2D"/>
    <w:rPr>
      <w:rFonts w:ascii="Wingdings" w:hAnsi="Wingdings" w:hint="default"/>
    </w:rPr>
  </w:style>
  <w:style w:type="character" w:customStyle="1" w:styleId="WW8Num39z4">
    <w:name w:val="WW8Num39z4"/>
    <w:uiPriority w:val="99"/>
    <w:qFormat/>
    <w:rsid w:val="008B5F2D"/>
    <w:rPr>
      <w:rFonts w:ascii="Courier New" w:hAnsi="Courier New" w:cs="Courier New" w:hint="default"/>
    </w:rPr>
  </w:style>
  <w:style w:type="character" w:customStyle="1" w:styleId="WW8Num41z0">
    <w:name w:val="WW8Num41z0"/>
    <w:uiPriority w:val="99"/>
    <w:qFormat/>
    <w:rsid w:val="008B5F2D"/>
    <w:rPr>
      <w:rFonts w:ascii="Symbol" w:hAnsi="Symbol" w:hint="default"/>
    </w:rPr>
  </w:style>
  <w:style w:type="character" w:customStyle="1" w:styleId="WW8Num41z1">
    <w:name w:val="WW8Num41z1"/>
    <w:uiPriority w:val="99"/>
    <w:qFormat/>
    <w:rsid w:val="008B5F2D"/>
    <w:rPr>
      <w:rFonts w:ascii="Courier New" w:hAnsi="Courier New" w:cs="Courier New" w:hint="default"/>
    </w:rPr>
  </w:style>
  <w:style w:type="character" w:customStyle="1" w:styleId="WW8Num41z2">
    <w:name w:val="WW8Num41z2"/>
    <w:uiPriority w:val="99"/>
    <w:qFormat/>
    <w:rsid w:val="008B5F2D"/>
    <w:rPr>
      <w:rFonts w:ascii="Wingdings" w:hAnsi="Wingdings" w:hint="default"/>
    </w:rPr>
  </w:style>
  <w:style w:type="character" w:customStyle="1" w:styleId="WW8NumSt37z0">
    <w:name w:val="WW8NumSt37z0"/>
    <w:uiPriority w:val="99"/>
    <w:qFormat/>
    <w:rsid w:val="008B5F2D"/>
    <w:rPr>
      <w:rFonts w:ascii="Helvetica" w:hAnsi="Helvetica" w:cs="Helvetica" w:hint="default"/>
    </w:rPr>
  </w:style>
  <w:style w:type="character" w:customStyle="1" w:styleId="2f">
    <w:name w:val="Основной шрифт абзаца2"/>
    <w:uiPriority w:val="99"/>
    <w:qFormat/>
    <w:rsid w:val="008B5F2D"/>
  </w:style>
  <w:style w:type="character" w:customStyle="1" w:styleId="WW-Absatz-Standardschriftart">
    <w:name w:val="WW-Absatz-Standardschriftart"/>
    <w:uiPriority w:val="99"/>
    <w:qFormat/>
    <w:rsid w:val="008B5F2D"/>
  </w:style>
  <w:style w:type="character" w:customStyle="1" w:styleId="WW8Num21z4">
    <w:name w:val="WW8Num21z4"/>
    <w:uiPriority w:val="99"/>
    <w:qFormat/>
    <w:rsid w:val="008B5F2D"/>
    <w:rPr>
      <w:rFonts w:ascii="Courier New" w:hAnsi="Courier New" w:cs="Courier New" w:hint="default"/>
    </w:rPr>
  </w:style>
  <w:style w:type="character" w:customStyle="1" w:styleId="WW8Num33z1">
    <w:name w:val="WW8Num33z1"/>
    <w:uiPriority w:val="99"/>
    <w:qFormat/>
    <w:rsid w:val="008B5F2D"/>
    <w:rPr>
      <w:rFonts w:ascii="Courier New" w:hAnsi="Courier New" w:cs="Courier New" w:hint="default"/>
    </w:rPr>
  </w:style>
  <w:style w:type="character" w:customStyle="1" w:styleId="WW8Num33z2">
    <w:name w:val="WW8Num33z2"/>
    <w:uiPriority w:val="99"/>
    <w:qFormat/>
    <w:rsid w:val="008B5F2D"/>
    <w:rPr>
      <w:rFonts w:ascii="Wingdings" w:hAnsi="Wingdings" w:hint="default"/>
    </w:rPr>
  </w:style>
  <w:style w:type="character" w:customStyle="1" w:styleId="WW8Num35z1">
    <w:name w:val="WW8Num35z1"/>
    <w:uiPriority w:val="99"/>
    <w:qFormat/>
    <w:rsid w:val="008B5F2D"/>
    <w:rPr>
      <w:rFonts w:ascii="Courier New" w:hAnsi="Courier New" w:cs="Courier New" w:hint="default"/>
    </w:rPr>
  </w:style>
  <w:style w:type="character" w:customStyle="1" w:styleId="WW8Num35z2">
    <w:name w:val="WW8Num35z2"/>
    <w:uiPriority w:val="99"/>
    <w:qFormat/>
    <w:rsid w:val="008B5F2D"/>
    <w:rPr>
      <w:rFonts w:ascii="Wingdings" w:hAnsi="Wingdings" w:hint="default"/>
    </w:rPr>
  </w:style>
  <w:style w:type="character" w:customStyle="1" w:styleId="WW8Num36z0">
    <w:name w:val="WW8Num36z0"/>
    <w:uiPriority w:val="99"/>
    <w:qFormat/>
    <w:rsid w:val="008B5F2D"/>
    <w:rPr>
      <w:rFonts w:ascii="Symbol" w:hAnsi="Symbol" w:hint="default"/>
    </w:rPr>
  </w:style>
  <w:style w:type="character" w:customStyle="1" w:styleId="WW8Num36z2">
    <w:name w:val="WW8Num36z2"/>
    <w:uiPriority w:val="99"/>
    <w:qFormat/>
    <w:rsid w:val="008B5F2D"/>
    <w:rPr>
      <w:rFonts w:ascii="Wingdings" w:hAnsi="Wingdings" w:hint="default"/>
    </w:rPr>
  </w:style>
  <w:style w:type="character" w:customStyle="1" w:styleId="WW8Num36z4">
    <w:name w:val="WW8Num36z4"/>
    <w:uiPriority w:val="99"/>
    <w:qFormat/>
    <w:rsid w:val="008B5F2D"/>
    <w:rPr>
      <w:rFonts w:ascii="Courier New" w:hAnsi="Courier New" w:cs="Courier New" w:hint="default"/>
    </w:rPr>
  </w:style>
  <w:style w:type="character" w:customStyle="1" w:styleId="WW8NumSt13z0">
    <w:name w:val="WW8NumSt13z0"/>
    <w:uiPriority w:val="99"/>
    <w:qFormat/>
    <w:rsid w:val="008B5F2D"/>
    <w:rPr>
      <w:rFonts w:ascii="Helvetica" w:hAnsi="Helvetica" w:cs="Helvetica" w:hint="default"/>
    </w:rPr>
  </w:style>
  <w:style w:type="character" w:customStyle="1" w:styleId="1f7">
    <w:name w:val="Верхний колонтитул Знак1"/>
    <w:uiPriority w:val="99"/>
    <w:qFormat/>
    <w:rsid w:val="008B5F2D"/>
    <w:rPr>
      <w:rFonts w:ascii="SimSun" w:eastAsia="SimSun" w:hAnsi="SimSun" w:hint="eastAsia"/>
      <w:sz w:val="24"/>
    </w:rPr>
  </w:style>
  <w:style w:type="character" w:customStyle="1" w:styleId="1f8">
    <w:name w:val="Нижний колонтитул Знак1"/>
    <w:uiPriority w:val="99"/>
    <w:qFormat/>
    <w:rsid w:val="008B5F2D"/>
    <w:rPr>
      <w:rFonts w:ascii="SimSun" w:eastAsia="SimSun" w:hAnsi="SimSun" w:hint="eastAsia"/>
      <w:sz w:val="24"/>
    </w:rPr>
  </w:style>
  <w:style w:type="character" w:customStyle="1" w:styleId="1f9">
    <w:name w:val="Основной текст с отступом Знак1"/>
    <w:uiPriority w:val="99"/>
    <w:qFormat/>
    <w:rsid w:val="008B5F2D"/>
    <w:rPr>
      <w:sz w:val="24"/>
    </w:rPr>
  </w:style>
  <w:style w:type="character" w:customStyle="1" w:styleId="1fa">
    <w:name w:val="Текст выноски Знак1"/>
    <w:uiPriority w:val="99"/>
    <w:qFormat/>
    <w:rsid w:val="008B5F2D"/>
    <w:rPr>
      <w:rFonts w:ascii="Tahoma" w:eastAsia="SimSun" w:hAnsi="Tahoma" w:cs="Tahoma" w:hint="default"/>
      <w:sz w:val="16"/>
    </w:rPr>
  </w:style>
  <w:style w:type="character" w:customStyle="1" w:styleId="affd">
    <w:name w:val="Символ нумерации"/>
    <w:uiPriority w:val="99"/>
    <w:qFormat/>
    <w:rsid w:val="008B5F2D"/>
  </w:style>
  <w:style w:type="character" w:customStyle="1" w:styleId="affe">
    <w:name w:val="Маркеры списка"/>
    <w:uiPriority w:val="99"/>
    <w:qFormat/>
    <w:rsid w:val="008B5F2D"/>
    <w:rPr>
      <w:rFonts w:ascii="OpenSymbol" w:hAnsi="OpenSymbol" w:hint="default"/>
    </w:rPr>
  </w:style>
  <w:style w:type="character" w:customStyle="1" w:styleId="1fb">
    <w:name w:val="Название Знак1"/>
    <w:uiPriority w:val="99"/>
    <w:qFormat/>
    <w:rsid w:val="008B5F2D"/>
    <w:rPr>
      <w:sz w:val="28"/>
    </w:rPr>
  </w:style>
  <w:style w:type="character" w:customStyle="1" w:styleId="1fc">
    <w:name w:val="Подзаголовок Знак1"/>
    <w:uiPriority w:val="99"/>
    <w:qFormat/>
    <w:rsid w:val="008B5F2D"/>
    <w:rPr>
      <w:rFonts w:ascii="Arial" w:hAnsi="Arial" w:cs="Arial" w:hint="default"/>
      <w:i/>
      <w:iCs w:val="0"/>
      <w:sz w:val="28"/>
    </w:rPr>
  </w:style>
  <w:style w:type="character" w:customStyle="1" w:styleId="afff">
    <w:name w:val="Знак Знак"/>
    <w:uiPriority w:val="99"/>
    <w:qFormat/>
    <w:rsid w:val="008B5F2D"/>
    <w:rPr>
      <w:rFonts w:ascii="SimSun" w:eastAsia="SimSun" w:hAnsi="SimSun" w:hint="eastAsia"/>
      <w:b/>
      <w:bCs w:val="0"/>
    </w:rPr>
  </w:style>
  <w:style w:type="character" w:customStyle="1" w:styleId="1fd">
    <w:name w:val="Тема примечания Знак1"/>
    <w:uiPriority w:val="99"/>
    <w:qFormat/>
    <w:rsid w:val="008B5F2D"/>
    <w:rPr>
      <w:rFonts w:ascii="Times New Roman" w:hAnsi="Times New Roman" w:cs="Times New Roman" w:hint="default"/>
      <w:b/>
      <w:bCs w:val="0"/>
      <w:sz w:val="20"/>
    </w:rPr>
  </w:style>
  <w:style w:type="character" w:customStyle="1" w:styleId="afff0">
    <w:name w:val="Цветовое выделение"/>
    <w:uiPriority w:val="99"/>
    <w:qFormat/>
    <w:rsid w:val="008B5F2D"/>
    <w:rPr>
      <w:b/>
      <w:bCs w:val="0"/>
      <w:color w:val="26282F"/>
      <w:sz w:val="26"/>
    </w:rPr>
  </w:style>
  <w:style w:type="character" w:customStyle="1" w:styleId="afff1">
    <w:name w:val="Заголовок Знак"/>
    <w:uiPriority w:val="99"/>
    <w:qFormat/>
    <w:locked/>
    <w:rsid w:val="008B5F2D"/>
    <w:rPr>
      <w:rFonts w:ascii="Arial" w:hAnsi="Arial" w:cs="Arial" w:hint="default"/>
      <w:sz w:val="28"/>
      <w:szCs w:val="28"/>
      <w:lang w:eastAsia="zh-CN"/>
    </w:rPr>
  </w:style>
  <w:style w:type="character" w:customStyle="1" w:styleId="2f0">
    <w:name w:val="Верхний колонтитул Знак2"/>
    <w:uiPriority w:val="99"/>
    <w:qFormat/>
    <w:locked/>
    <w:rsid w:val="008B5F2D"/>
    <w:rPr>
      <w:rFonts w:ascii="Times New Roman" w:hAnsi="Times New Roman" w:cs="Times New Roman" w:hint="default"/>
      <w:sz w:val="28"/>
      <w:szCs w:val="28"/>
      <w:lang w:eastAsia="zh-CN"/>
    </w:rPr>
  </w:style>
  <w:style w:type="character" w:customStyle="1" w:styleId="afff2">
    <w:name w:val="Основной текст с отступом Знак"/>
    <w:uiPriority w:val="99"/>
    <w:qFormat/>
    <w:locked/>
    <w:rsid w:val="008B5F2D"/>
    <w:rPr>
      <w:rFonts w:ascii="Times New Roman" w:hAnsi="Times New Roman" w:cs="Times New Roman" w:hint="default"/>
      <w:color w:val="000000"/>
      <w:sz w:val="24"/>
      <w:szCs w:val="24"/>
      <w:lang w:eastAsia="zh-CN"/>
    </w:rPr>
  </w:style>
  <w:style w:type="character" w:customStyle="1" w:styleId="afff3">
    <w:name w:val="Тема примечания Знак"/>
    <w:uiPriority w:val="99"/>
    <w:qFormat/>
    <w:locked/>
    <w:rsid w:val="008B5F2D"/>
    <w:rPr>
      <w:rFonts w:ascii="Calibri" w:eastAsia="SimSun" w:hAnsi="Calibri" w:cs="Calibri" w:hint="default"/>
      <w:b/>
      <w:bCs/>
      <w:sz w:val="20"/>
      <w:szCs w:val="20"/>
      <w:lang w:eastAsia="zh-CN"/>
    </w:rPr>
  </w:style>
  <w:style w:type="character" w:customStyle="1" w:styleId="afff4">
    <w:name w:val="Гипертекстовая ссылка"/>
    <w:uiPriority w:val="99"/>
    <w:qFormat/>
    <w:rsid w:val="008B5F2D"/>
    <w:rPr>
      <w:color w:val="106BBE"/>
    </w:rPr>
  </w:style>
  <w:style w:type="character" w:customStyle="1" w:styleId="1fe">
    <w:name w:val="Неразрешенное упоминание1"/>
    <w:uiPriority w:val="99"/>
    <w:semiHidden/>
    <w:qFormat/>
    <w:rsid w:val="008B5F2D"/>
    <w:rPr>
      <w:color w:val="605E5C"/>
      <w:shd w:val="clear" w:color="auto" w:fill="E1DFDD"/>
    </w:rPr>
  </w:style>
  <w:style w:type="character" w:customStyle="1" w:styleId="s10">
    <w:name w:val="s_10"/>
    <w:qFormat/>
    <w:rsid w:val="008B5F2D"/>
  </w:style>
  <w:style w:type="character" w:customStyle="1" w:styleId="highlightsearch">
    <w:name w:val="highlightsearch"/>
    <w:qFormat/>
    <w:rsid w:val="008B5F2D"/>
  </w:style>
  <w:style w:type="character" w:customStyle="1" w:styleId="UnresolvedMention">
    <w:name w:val="Unresolved Mention"/>
    <w:basedOn w:val="a0"/>
    <w:uiPriority w:val="99"/>
    <w:semiHidden/>
    <w:qFormat/>
    <w:rsid w:val="008B5F2D"/>
    <w:rPr>
      <w:color w:val="605E5C"/>
      <w:shd w:val="clear" w:color="auto" w:fill="E1DFDD"/>
    </w:rPr>
  </w:style>
  <w:style w:type="character" w:customStyle="1" w:styleId="ListLabel1">
    <w:name w:val="ListLabel 1"/>
    <w:qFormat/>
    <w:rsid w:val="008B5F2D"/>
    <w:rPr>
      <w:rFonts w:ascii="Times New Roman" w:hAnsi="Times New Roman" w:cs="Times New Roman" w:hint="default"/>
    </w:rPr>
  </w:style>
  <w:style w:type="character" w:customStyle="1" w:styleId="ListLabel2">
    <w:name w:val="ListLabel 2"/>
    <w:qFormat/>
    <w:rsid w:val="008B5F2D"/>
    <w:rPr>
      <w:rFonts w:ascii="Times New Roman" w:hAnsi="Times New Roman" w:cs="Times New Roman" w:hint="default"/>
    </w:rPr>
  </w:style>
  <w:style w:type="character" w:customStyle="1" w:styleId="ListLabel3">
    <w:name w:val="ListLabel 3"/>
    <w:qFormat/>
    <w:rsid w:val="008B5F2D"/>
    <w:rPr>
      <w:rFonts w:ascii="Times New Roman" w:hAnsi="Times New Roman" w:cs="Times New Roman" w:hint="default"/>
    </w:rPr>
  </w:style>
  <w:style w:type="character" w:customStyle="1" w:styleId="ListLabel4">
    <w:name w:val="ListLabel 4"/>
    <w:qFormat/>
    <w:rsid w:val="008B5F2D"/>
    <w:rPr>
      <w:rFonts w:ascii="Times New Roman" w:hAnsi="Times New Roman" w:cs="Times New Roman" w:hint="default"/>
    </w:rPr>
  </w:style>
  <w:style w:type="character" w:customStyle="1" w:styleId="ListLabel5">
    <w:name w:val="ListLabel 5"/>
    <w:qFormat/>
    <w:rsid w:val="008B5F2D"/>
    <w:rPr>
      <w:rFonts w:ascii="Times New Roman" w:hAnsi="Times New Roman" w:cs="Times New Roman" w:hint="default"/>
    </w:rPr>
  </w:style>
  <w:style w:type="character" w:customStyle="1" w:styleId="ListLabel6">
    <w:name w:val="ListLabel 6"/>
    <w:qFormat/>
    <w:rsid w:val="008B5F2D"/>
    <w:rPr>
      <w:rFonts w:ascii="Times New Roman" w:hAnsi="Times New Roman" w:cs="Times New Roman" w:hint="default"/>
    </w:rPr>
  </w:style>
  <w:style w:type="character" w:customStyle="1" w:styleId="ListLabel7">
    <w:name w:val="ListLabel 7"/>
    <w:qFormat/>
    <w:rsid w:val="008B5F2D"/>
    <w:rPr>
      <w:rFonts w:ascii="Times New Roman" w:hAnsi="Times New Roman" w:cs="Times New Roman" w:hint="default"/>
    </w:rPr>
  </w:style>
  <w:style w:type="character" w:customStyle="1" w:styleId="ListLabel8">
    <w:name w:val="ListLabel 8"/>
    <w:qFormat/>
    <w:rsid w:val="008B5F2D"/>
    <w:rPr>
      <w:rFonts w:ascii="Times New Roman" w:hAnsi="Times New Roman" w:cs="Times New Roman" w:hint="default"/>
    </w:rPr>
  </w:style>
  <w:style w:type="character" w:customStyle="1" w:styleId="ListLabel9">
    <w:name w:val="ListLabel 9"/>
    <w:qFormat/>
    <w:rsid w:val="008B5F2D"/>
    <w:rPr>
      <w:rFonts w:ascii="Times New Roman" w:hAnsi="Times New Roman" w:cs="Times New Roman" w:hint="default"/>
    </w:rPr>
  </w:style>
  <w:style w:type="character" w:customStyle="1" w:styleId="ListLabel10">
    <w:name w:val="ListLabel 10"/>
    <w:qFormat/>
    <w:rsid w:val="008B5F2D"/>
    <w:rPr>
      <w:rFonts w:ascii="Times New Roman" w:hAnsi="Times New Roman" w:cs="Times New Roman" w:hint="default"/>
    </w:rPr>
  </w:style>
  <w:style w:type="character" w:customStyle="1" w:styleId="ListLabel11">
    <w:name w:val="ListLabel 11"/>
    <w:qFormat/>
    <w:rsid w:val="008B5F2D"/>
    <w:rPr>
      <w:rFonts w:ascii="Times New Roman" w:hAnsi="Times New Roman" w:cs="Times New Roman" w:hint="default"/>
    </w:rPr>
  </w:style>
  <w:style w:type="character" w:customStyle="1" w:styleId="ListLabel12">
    <w:name w:val="ListLabel 12"/>
    <w:qFormat/>
    <w:rsid w:val="008B5F2D"/>
    <w:rPr>
      <w:rFonts w:ascii="Times New Roman" w:hAnsi="Times New Roman" w:cs="Times New Roman" w:hint="default"/>
    </w:rPr>
  </w:style>
  <w:style w:type="character" w:customStyle="1" w:styleId="ListLabel13">
    <w:name w:val="ListLabel 13"/>
    <w:qFormat/>
    <w:rsid w:val="008B5F2D"/>
    <w:rPr>
      <w:rFonts w:ascii="Times New Roman" w:hAnsi="Times New Roman" w:cs="Times New Roman" w:hint="default"/>
    </w:rPr>
  </w:style>
  <w:style w:type="character" w:customStyle="1" w:styleId="ListLabel14">
    <w:name w:val="ListLabel 14"/>
    <w:qFormat/>
    <w:rsid w:val="008B5F2D"/>
    <w:rPr>
      <w:rFonts w:ascii="Times New Roman" w:hAnsi="Times New Roman" w:cs="Times New Roman" w:hint="default"/>
    </w:rPr>
  </w:style>
  <w:style w:type="character" w:customStyle="1" w:styleId="ListLabel15">
    <w:name w:val="ListLabel 15"/>
    <w:qFormat/>
    <w:rsid w:val="008B5F2D"/>
    <w:rPr>
      <w:rFonts w:ascii="Times New Roman" w:hAnsi="Times New Roman" w:cs="Times New Roman" w:hint="default"/>
    </w:rPr>
  </w:style>
  <w:style w:type="character" w:customStyle="1" w:styleId="ListLabel16">
    <w:name w:val="ListLabel 16"/>
    <w:qFormat/>
    <w:rsid w:val="008B5F2D"/>
    <w:rPr>
      <w:rFonts w:ascii="Times New Roman" w:hAnsi="Times New Roman" w:cs="Times New Roman" w:hint="default"/>
    </w:rPr>
  </w:style>
  <w:style w:type="character" w:customStyle="1" w:styleId="ListLabel17">
    <w:name w:val="ListLabel 17"/>
    <w:qFormat/>
    <w:rsid w:val="008B5F2D"/>
    <w:rPr>
      <w:rFonts w:ascii="Times New Roman" w:hAnsi="Times New Roman" w:cs="Times New Roman" w:hint="default"/>
    </w:rPr>
  </w:style>
  <w:style w:type="character" w:customStyle="1" w:styleId="ListLabel18">
    <w:name w:val="ListLabel 18"/>
    <w:qFormat/>
    <w:rsid w:val="008B5F2D"/>
    <w:rPr>
      <w:rFonts w:ascii="Times New Roman" w:eastAsia="Times New Roman" w:hAnsi="Times New Roman" w:cs="Times New Roman" w:hint="default"/>
      <w:sz w:val="28"/>
      <w:szCs w:val="24"/>
    </w:rPr>
  </w:style>
  <w:style w:type="character" w:customStyle="1" w:styleId="ListLabel19">
    <w:name w:val="ListLabel 19"/>
    <w:qFormat/>
    <w:rsid w:val="008B5F2D"/>
    <w:rPr>
      <w:rFonts w:ascii="Symbol" w:hAnsi="Symbol" w:cs="Symbol" w:hint="default"/>
    </w:rPr>
  </w:style>
  <w:style w:type="character" w:customStyle="1" w:styleId="ListLabel20">
    <w:name w:val="ListLabel 20"/>
    <w:qFormat/>
    <w:rsid w:val="008B5F2D"/>
    <w:rPr>
      <w:rFonts w:ascii="Times New Roman" w:hAnsi="Times New Roman" w:cs="StarSymbol" w:hint="default"/>
      <w:b/>
      <w:bCs w:val="0"/>
      <w:sz w:val="24"/>
    </w:rPr>
  </w:style>
  <w:style w:type="character" w:customStyle="1" w:styleId="ListLabel21">
    <w:name w:val="ListLabel 21"/>
    <w:qFormat/>
    <w:rsid w:val="008B5F2D"/>
    <w:rPr>
      <w:rFonts w:ascii="Times New Roman" w:hAnsi="Times New Roman" w:cs="Symbol" w:hint="default"/>
      <w:sz w:val="28"/>
    </w:rPr>
  </w:style>
  <w:style w:type="character" w:customStyle="1" w:styleId="ListLabel22">
    <w:name w:val="ListLabel 22"/>
    <w:qFormat/>
    <w:rsid w:val="008B5F2D"/>
    <w:rPr>
      <w:rFonts w:ascii="Symbol" w:hAnsi="Symbol" w:cs="Symbol" w:hint="default"/>
    </w:rPr>
  </w:style>
  <w:style w:type="character" w:customStyle="1" w:styleId="ListLabel23">
    <w:name w:val="ListLabel 23"/>
    <w:qFormat/>
    <w:rsid w:val="008B5F2D"/>
    <w:rPr>
      <w:rFonts w:ascii="Wingdings" w:hAnsi="Wingdings" w:cs="Wingdings" w:hint="default"/>
    </w:rPr>
  </w:style>
  <w:style w:type="character" w:customStyle="1" w:styleId="ListLabel24">
    <w:name w:val="ListLabel 24"/>
    <w:qFormat/>
    <w:rsid w:val="008B5F2D"/>
    <w:rPr>
      <w:rFonts w:ascii="Symbol" w:hAnsi="Symbol" w:cs="Symbol" w:hint="default"/>
    </w:rPr>
  </w:style>
  <w:style w:type="character" w:customStyle="1" w:styleId="ListLabel25">
    <w:name w:val="ListLabel 25"/>
    <w:qFormat/>
    <w:rsid w:val="008B5F2D"/>
    <w:rPr>
      <w:rFonts w:ascii="Courier New" w:hAnsi="Courier New" w:cs="Courier New" w:hint="default"/>
    </w:rPr>
  </w:style>
  <w:style w:type="character" w:customStyle="1" w:styleId="ListLabel26">
    <w:name w:val="ListLabel 26"/>
    <w:qFormat/>
    <w:rsid w:val="008B5F2D"/>
    <w:rPr>
      <w:rFonts w:ascii="Wingdings" w:hAnsi="Wingdings" w:cs="Wingdings" w:hint="default"/>
    </w:rPr>
  </w:style>
  <w:style w:type="character" w:customStyle="1" w:styleId="ListLabel27">
    <w:name w:val="ListLabel 27"/>
    <w:qFormat/>
    <w:rsid w:val="008B5F2D"/>
    <w:rPr>
      <w:rFonts w:ascii="Symbol" w:hAnsi="Symbol" w:cs="Symbol" w:hint="default"/>
    </w:rPr>
  </w:style>
  <w:style w:type="character" w:customStyle="1" w:styleId="ListLabel28">
    <w:name w:val="ListLabel 28"/>
    <w:qFormat/>
    <w:rsid w:val="008B5F2D"/>
    <w:rPr>
      <w:rFonts w:ascii="Courier New" w:hAnsi="Courier New" w:cs="Courier New" w:hint="default"/>
    </w:rPr>
  </w:style>
  <w:style w:type="character" w:customStyle="1" w:styleId="ListLabel29">
    <w:name w:val="ListLabel 29"/>
    <w:qFormat/>
    <w:rsid w:val="008B5F2D"/>
    <w:rPr>
      <w:rFonts w:ascii="Wingdings" w:hAnsi="Wingdings" w:cs="Wingdings" w:hint="default"/>
    </w:rPr>
  </w:style>
  <w:style w:type="character" w:customStyle="1" w:styleId="ListLabel30">
    <w:name w:val="ListLabel 30"/>
    <w:qFormat/>
    <w:rsid w:val="008B5F2D"/>
    <w:rPr>
      <w:rFonts w:ascii="Times New Roman" w:hAnsi="Times New Roman" w:cs="Symbol" w:hint="default"/>
      <w:sz w:val="28"/>
    </w:rPr>
  </w:style>
  <w:style w:type="character" w:customStyle="1" w:styleId="ListLabel31">
    <w:name w:val="ListLabel 31"/>
    <w:qFormat/>
    <w:rsid w:val="008B5F2D"/>
    <w:rPr>
      <w:rFonts w:ascii="Times New Roman" w:hAnsi="Times New Roman" w:cs="Symbol" w:hint="default"/>
      <w:sz w:val="28"/>
    </w:rPr>
  </w:style>
  <w:style w:type="character" w:customStyle="1" w:styleId="ListLabel32">
    <w:name w:val="ListLabel 32"/>
    <w:qFormat/>
    <w:rsid w:val="008B5F2D"/>
    <w:rPr>
      <w:rFonts w:ascii="Symbol" w:hAnsi="Symbol" w:cs="Symbol" w:hint="default"/>
    </w:rPr>
  </w:style>
  <w:style w:type="character" w:customStyle="1" w:styleId="ListLabel33">
    <w:name w:val="ListLabel 33"/>
    <w:qFormat/>
    <w:rsid w:val="008B5F2D"/>
    <w:rPr>
      <w:rFonts w:ascii="Wingdings" w:hAnsi="Wingdings" w:cs="Wingdings" w:hint="default"/>
    </w:rPr>
  </w:style>
  <w:style w:type="character" w:customStyle="1" w:styleId="ListLabel34">
    <w:name w:val="ListLabel 34"/>
    <w:qFormat/>
    <w:rsid w:val="008B5F2D"/>
    <w:rPr>
      <w:rFonts w:ascii="Symbol" w:hAnsi="Symbol" w:cs="Symbol" w:hint="default"/>
    </w:rPr>
  </w:style>
  <w:style w:type="character" w:customStyle="1" w:styleId="ListLabel35">
    <w:name w:val="ListLabel 35"/>
    <w:qFormat/>
    <w:rsid w:val="008B5F2D"/>
    <w:rPr>
      <w:rFonts w:ascii="Courier New" w:hAnsi="Courier New" w:cs="Courier New" w:hint="default"/>
    </w:rPr>
  </w:style>
  <w:style w:type="character" w:customStyle="1" w:styleId="ListLabel36">
    <w:name w:val="ListLabel 36"/>
    <w:qFormat/>
    <w:rsid w:val="008B5F2D"/>
    <w:rPr>
      <w:rFonts w:ascii="Wingdings" w:hAnsi="Wingdings" w:cs="Wingdings" w:hint="default"/>
    </w:rPr>
  </w:style>
  <w:style w:type="character" w:customStyle="1" w:styleId="ListLabel37">
    <w:name w:val="ListLabel 37"/>
    <w:qFormat/>
    <w:rsid w:val="008B5F2D"/>
    <w:rPr>
      <w:rFonts w:ascii="Symbol" w:hAnsi="Symbol" w:cs="Symbol" w:hint="default"/>
    </w:rPr>
  </w:style>
  <w:style w:type="character" w:customStyle="1" w:styleId="ListLabel38">
    <w:name w:val="ListLabel 38"/>
    <w:qFormat/>
    <w:rsid w:val="008B5F2D"/>
    <w:rPr>
      <w:rFonts w:ascii="Courier New" w:hAnsi="Courier New" w:cs="Courier New" w:hint="default"/>
    </w:rPr>
  </w:style>
  <w:style w:type="character" w:customStyle="1" w:styleId="ListLabel39">
    <w:name w:val="ListLabel 39"/>
    <w:qFormat/>
    <w:rsid w:val="008B5F2D"/>
    <w:rPr>
      <w:rFonts w:ascii="Wingdings" w:hAnsi="Wingdings" w:cs="Wingdings" w:hint="default"/>
    </w:rPr>
  </w:style>
  <w:style w:type="character" w:customStyle="1" w:styleId="ListLabel40">
    <w:name w:val="ListLabel 40"/>
    <w:qFormat/>
    <w:rsid w:val="008B5F2D"/>
    <w:rPr>
      <w:rFonts w:ascii="Times New Roman" w:eastAsia="Times New Roman" w:hAnsi="Times New Roman" w:cs="Times New Roman" w:hint="default"/>
      <w:sz w:val="28"/>
      <w:szCs w:val="24"/>
    </w:rPr>
  </w:style>
  <w:style w:type="character" w:customStyle="1" w:styleId="14">
    <w:name w:val="Основной текст Знак1"/>
    <w:basedOn w:val="a0"/>
    <w:link w:val="af0"/>
    <w:uiPriority w:val="99"/>
    <w:semiHidden/>
    <w:locked/>
    <w:rsid w:val="008B5F2D"/>
    <w:rPr>
      <w:rFonts w:ascii="Times New Roman" w:eastAsia="Times New Roman" w:hAnsi="Times New Roman" w:cs="Times New Roman"/>
      <w:color w:val="00000A"/>
      <w:sz w:val="28"/>
      <w:szCs w:val="28"/>
      <w:lang w:eastAsia="zh-CN"/>
    </w:rPr>
  </w:style>
  <w:style w:type="character" w:customStyle="1" w:styleId="25">
    <w:name w:val="Подзаголовок Знак2"/>
    <w:basedOn w:val="a0"/>
    <w:link w:val="af5"/>
    <w:uiPriority w:val="99"/>
    <w:locked/>
    <w:rsid w:val="008B5F2D"/>
    <w:rPr>
      <w:rFonts w:ascii="Arial" w:eastAsia="Calibri" w:hAnsi="Arial" w:cs="Arial"/>
      <w:i/>
      <w:iCs/>
      <w:color w:val="00000A"/>
      <w:sz w:val="28"/>
      <w:szCs w:val="28"/>
      <w:lang w:eastAsia="zh-CN"/>
    </w:rPr>
  </w:style>
  <w:style w:type="character" w:customStyle="1" w:styleId="46">
    <w:name w:val="Верхний колонтитул Знак4"/>
    <w:basedOn w:val="a0"/>
    <w:uiPriority w:val="99"/>
    <w:semiHidden/>
    <w:rsid w:val="008B5F2D"/>
    <w:rPr>
      <w:color w:val="00000A"/>
      <w:sz w:val="22"/>
      <w:szCs w:val="22"/>
      <w:lang w:eastAsia="en-US"/>
    </w:rPr>
  </w:style>
  <w:style w:type="character" w:customStyle="1" w:styleId="24">
    <w:name w:val="Нижний колонтитул Знак2"/>
    <w:basedOn w:val="a0"/>
    <w:link w:val="ac"/>
    <w:uiPriority w:val="99"/>
    <w:semiHidden/>
    <w:locked/>
    <w:rsid w:val="008B5F2D"/>
    <w:rPr>
      <w:rFonts w:ascii="Times New Roman" w:eastAsia="Times New Roman" w:hAnsi="Times New Roman" w:cs="Times New Roman"/>
      <w:color w:val="00000A"/>
      <w:sz w:val="28"/>
      <w:szCs w:val="28"/>
      <w:lang w:eastAsia="zh-CN"/>
    </w:rPr>
  </w:style>
  <w:style w:type="paragraph" w:styleId="afff5">
    <w:name w:val="Body Text Indent"/>
    <w:basedOn w:val="a"/>
    <w:link w:val="2f1"/>
    <w:uiPriority w:val="99"/>
    <w:semiHidden/>
    <w:unhideWhenUsed/>
    <w:rsid w:val="008B5F2D"/>
    <w:pPr>
      <w:spacing w:after="120" w:line="256" w:lineRule="auto"/>
      <w:ind w:left="283"/>
    </w:pPr>
    <w:rPr>
      <w:rFonts w:ascii="Calibri" w:eastAsia="Calibri" w:hAnsi="Calibri" w:cs="Times New Roman"/>
      <w:color w:val="00000A"/>
    </w:rPr>
  </w:style>
  <w:style w:type="character" w:customStyle="1" w:styleId="2f1">
    <w:name w:val="Основной текст с отступом Знак2"/>
    <w:basedOn w:val="a0"/>
    <w:link w:val="afff5"/>
    <w:uiPriority w:val="99"/>
    <w:semiHidden/>
    <w:rsid w:val="008B5F2D"/>
    <w:rPr>
      <w:rFonts w:ascii="Calibri" w:eastAsia="Calibri" w:hAnsi="Calibri" w:cs="Times New Roman"/>
      <w:color w:val="00000A"/>
    </w:rPr>
  </w:style>
  <w:style w:type="character" w:customStyle="1" w:styleId="26">
    <w:name w:val="Текст выноски Знак2"/>
    <w:basedOn w:val="a0"/>
    <w:link w:val="af7"/>
    <w:uiPriority w:val="99"/>
    <w:semiHidden/>
    <w:locked/>
    <w:rsid w:val="008B5F2D"/>
    <w:rPr>
      <w:rFonts w:ascii="Tahoma" w:eastAsia="Times New Roman" w:hAnsi="Tahoma" w:cs="Tahoma"/>
      <w:color w:val="00000A"/>
      <w:sz w:val="16"/>
      <w:szCs w:val="16"/>
      <w:lang w:eastAsia="zh-CN"/>
    </w:rPr>
  </w:style>
  <w:style w:type="character" w:customStyle="1" w:styleId="22">
    <w:name w:val="Текст сноски Знак2"/>
    <w:basedOn w:val="a0"/>
    <w:link w:val="a6"/>
    <w:uiPriority w:val="99"/>
    <w:semiHidden/>
    <w:locked/>
    <w:rsid w:val="008B5F2D"/>
    <w:rPr>
      <w:rFonts w:ascii="Calibri" w:eastAsia="Calibri" w:hAnsi="Calibri" w:cs="Calibri"/>
      <w:color w:val="00000A"/>
      <w:sz w:val="20"/>
      <w:szCs w:val="20"/>
      <w:lang w:eastAsia="zh-CN"/>
    </w:rPr>
  </w:style>
  <w:style w:type="character" w:customStyle="1" w:styleId="23">
    <w:name w:val="Текст примечания Знак2"/>
    <w:basedOn w:val="a0"/>
    <w:link w:val="a8"/>
    <w:uiPriority w:val="99"/>
    <w:semiHidden/>
    <w:locked/>
    <w:rsid w:val="008B5F2D"/>
    <w:rPr>
      <w:rFonts w:ascii="Times New Roman" w:eastAsia="Times New Roman" w:hAnsi="Times New Roman" w:cs="Times New Roman"/>
      <w:color w:val="00000A"/>
      <w:sz w:val="20"/>
      <w:szCs w:val="20"/>
      <w:lang w:eastAsia="zh-CN"/>
    </w:rPr>
  </w:style>
  <w:style w:type="paragraph" w:styleId="afff6">
    <w:name w:val="annotation subject"/>
    <w:basedOn w:val="a8"/>
    <w:next w:val="a8"/>
    <w:link w:val="2f2"/>
    <w:uiPriority w:val="99"/>
    <w:semiHidden/>
    <w:unhideWhenUsed/>
    <w:qFormat/>
    <w:rsid w:val="008B5F2D"/>
    <w:pPr>
      <w:widowControl/>
      <w:suppressAutoHyphens w:val="0"/>
      <w:overflowPunct/>
      <w:spacing w:after="160"/>
      <w:ind w:firstLine="0"/>
      <w:contextualSpacing w:val="0"/>
      <w:jc w:val="left"/>
    </w:pPr>
    <w:rPr>
      <w:rFonts w:ascii="Calibri" w:eastAsia="Calibri" w:hAnsi="Calibri"/>
      <w:b/>
      <w:bCs/>
      <w:lang w:eastAsia="en-US"/>
    </w:rPr>
  </w:style>
  <w:style w:type="character" w:customStyle="1" w:styleId="2f2">
    <w:name w:val="Тема примечания Знак2"/>
    <w:basedOn w:val="a9"/>
    <w:link w:val="afff6"/>
    <w:uiPriority w:val="99"/>
    <w:semiHidden/>
    <w:rsid w:val="008B5F2D"/>
    <w:rPr>
      <w:rFonts w:ascii="Calibri" w:eastAsia="Calibri" w:hAnsi="Calibri" w:cs="Times New Roman"/>
      <w:b/>
      <w:bCs/>
      <w:color w:val="00000A"/>
      <w:sz w:val="20"/>
      <w:szCs w:val="20"/>
    </w:rPr>
  </w:style>
  <w:style w:type="character" w:styleId="afff7">
    <w:name w:val="Hyperlink"/>
    <w:basedOn w:val="a0"/>
    <w:uiPriority w:val="99"/>
    <w:semiHidden/>
    <w:unhideWhenUsed/>
    <w:rsid w:val="008B5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file:///C:\Users\&#1087;&#1082;\Downloads\&#1055;&#1088;&#1086;&#1077;&#1082;&#1090;%20&#1074;&#1085;&#1077;&#1089;&#1077;&#1085;&#1080;&#1103;%20&#1080;&#1079;&#1084;&#1077;&#1085;&#1077;&#1085;&#1080;&#1081;%20&#1074;%20&#1055;&#1047;&#1047;%202019.docx" TargetMode="External"/><Relationship Id="rId50" Type="http://schemas.openxmlformats.org/officeDocument/2006/relationships/hyperlink" Target="consultantplus://offline/ref=60E626DC60AA35352B1B3F63C9CCA881119F1116958494CE53DDC9913AF2ED264157991ABA3E70HCAFN"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file:///C:\Users\&#1087;&#1082;\Downloads\&#1055;&#1088;&#1086;&#1077;&#1082;&#1090;%20&#1074;&#1085;&#1077;&#1089;&#1077;&#1085;&#1080;&#1103;%20&#1080;&#1079;&#1084;&#1077;&#1085;&#1077;&#1085;&#1080;&#1081;%20&#1074;%20&#1055;&#1047;&#1047;%202019.docx"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file:///C:\Users\&#1087;&#1082;\Downloads\&#1055;&#1088;&#1086;&#1077;&#1082;&#1090;%20&#1074;&#1085;&#1077;&#1089;&#1077;&#1085;&#1080;&#1103;%20&#1080;&#1079;&#1084;&#1077;&#1085;&#1077;&#1085;&#1080;&#1081;%20&#1074;%20&#1055;&#1047;&#1047;%202019.docx"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file:///C:\Users\&#1087;&#1082;\Downloads\&#1055;&#1088;&#1086;&#1077;&#1082;&#1090;%20&#1074;&#1085;&#1077;&#1089;&#1077;&#1085;&#1080;&#1103;%20&#1080;&#1079;&#1084;&#1077;&#1085;&#1077;&#1085;&#1080;&#1081;%20&#1074;%20&#1055;&#1047;&#1047;%202019.docx" TargetMode="External"/><Relationship Id="rId8" Type="http://schemas.openxmlformats.org/officeDocument/2006/relationships/hyperlink" Target="http://mobileonline.garant.ru/" TargetMode="External"/><Relationship Id="rId51" Type="http://schemas.openxmlformats.org/officeDocument/2006/relationships/hyperlink" Target="consultantplus://offline/ref=BDD3F9E5D2FF057032FF17195ACBFAF9BF9EA0AAD0ABBAD5A69C2E286BF6E67556E7129065A8FF8Eg3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124865</Words>
  <Characters>711734</Characters>
  <Application>Microsoft Office Word</Application>
  <DocSecurity>0</DocSecurity>
  <Lines>5931</Lines>
  <Paragraphs>1669</Paragraphs>
  <ScaleCrop>false</ScaleCrop>
  <Company/>
  <LinksUpToDate>false</LinksUpToDate>
  <CharactersWithSpaces>834930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2019-06-29T08:28:00Z</dcterms:created>
  <dcterms:modified xsi:type="dcterms:W3CDTF">2019-06-29T08:43:00Z</dcterms:modified>
</cp:coreProperties>
</file>