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670" w14:textId="77777777" w:rsidR="00B97DB5" w:rsidRDefault="00F24F23">
      <w:pPr>
        <w:jc w:val="center"/>
      </w:pPr>
      <w:r>
        <w:rPr>
          <w:noProof/>
        </w:rPr>
        <w:drawing>
          <wp:inline distT="0" distB="0" distL="0" distR="0" wp14:anchorId="648734F5" wp14:editId="3207980F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A999" w14:textId="77777777" w:rsidR="00B97DB5" w:rsidRDefault="00F24F23">
      <w:pPr>
        <w:jc w:val="center"/>
      </w:pPr>
      <w:r>
        <w:rPr>
          <w:b/>
          <w:sz w:val="32"/>
          <w:szCs w:val="32"/>
        </w:rPr>
        <w:t xml:space="preserve">П О С Т А Н О В Л Е Н И Е </w:t>
      </w:r>
    </w:p>
    <w:p w14:paraId="08D3FD12" w14:textId="77777777" w:rsidR="00B97DB5" w:rsidRDefault="00B97DB5">
      <w:pPr>
        <w:jc w:val="center"/>
        <w:rPr>
          <w:b/>
          <w:sz w:val="32"/>
          <w:szCs w:val="32"/>
        </w:rPr>
      </w:pPr>
    </w:p>
    <w:p w14:paraId="47A04EA4" w14:textId="77777777" w:rsidR="00B97DB5" w:rsidRDefault="00F24F23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6BF5BEC5" w14:textId="77777777" w:rsidR="00B97DB5" w:rsidRDefault="00F2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4DA47990" w14:textId="77777777" w:rsidR="00B97DB5" w:rsidRDefault="00B97DB5">
      <w:pPr>
        <w:jc w:val="center"/>
        <w:rPr>
          <w:b/>
        </w:rPr>
      </w:pPr>
    </w:p>
    <w:p w14:paraId="4BAE7D11" w14:textId="39963178" w:rsidR="002517D9" w:rsidRDefault="002517D9" w:rsidP="002517D9">
      <w:r>
        <w:rPr>
          <w:sz w:val="28"/>
          <w:szCs w:val="28"/>
        </w:rPr>
        <w:t xml:space="preserve">от </w:t>
      </w:r>
      <w:r w:rsidR="00C762E5">
        <w:rPr>
          <w:sz w:val="28"/>
          <w:szCs w:val="28"/>
        </w:rPr>
        <w:t>27.09.2023</w:t>
      </w:r>
      <w:r>
        <w:rPr>
          <w:sz w:val="28"/>
          <w:szCs w:val="28"/>
        </w:rPr>
        <w:t xml:space="preserve">                                                                   </w:t>
      </w:r>
      <w:r w:rsidR="00C762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№ </w:t>
      </w:r>
      <w:r w:rsidR="00C762E5">
        <w:rPr>
          <w:sz w:val="28"/>
          <w:szCs w:val="28"/>
        </w:rPr>
        <w:t>1029</w:t>
      </w:r>
    </w:p>
    <w:p w14:paraId="0000BF95" w14:textId="77777777" w:rsidR="002517D9" w:rsidRDefault="002517D9" w:rsidP="002517D9">
      <w:pPr>
        <w:jc w:val="center"/>
      </w:pPr>
      <w:r>
        <w:t>г. Приморско-Ахтарск</w:t>
      </w:r>
    </w:p>
    <w:p w14:paraId="3A9FD58A" w14:textId="77777777" w:rsidR="002517D9" w:rsidRDefault="002517D9" w:rsidP="002517D9">
      <w:pPr>
        <w:jc w:val="right"/>
        <w:rPr>
          <w:b/>
          <w:bCs/>
          <w:sz w:val="28"/>
          <w:szCs w:val="28"/>
          <w:u w:val="single"/>
        </w:rPr>
      </w:pPr>
    </w:p>
    <w:p w14:paraId="63D6B623" w14:textId="77777777" w:rsidR="00C762E5" w:rsidRPr="007E7BCC" w:rsidRDefault="00C762E5" w:rsidP="002517D9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f2"/>
        <w:tblW w:w="8222" w:type="dxa"/>
        <w:jc w:val="center"/>
        <w:tblCellMar>
          <w:left w:w="188" w:type="dxa"/>
        </w:tblCellMar>
        <w:tblLook w:val="04A0" w:firstRow="1" w:lastRow="0" w:firstColumn="1" w:lastColumn="0" w:noHBand="0" w:noVBand="1"/>
      </w:tblPr>
      <w:tblGrid>
        <w:gridCol w:w="8222"/>
      </w:tblGrid>
      <w:tr w:rsidR="002517D9" w14:paraId="2F2CD0DD" w14:textId="77777777" w:rsidTr="000665FB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EAB3" w14:textId="77777777" w:rsidR="002517D9" w:rsidRDefault="002517D9" w:rsidP="000665F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14:paraId="636B8727" w14:textId="77777777" w:rsidR="002517D9" w:rsidRDefault="002517D9" w:rsidP="000665F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«Капитальный ремонт и ремонт автомобильных дорог местного значения Приморско-Ахтарского городского поселения Приморско-Ахтарского района на 2024 год»</w:t>
            </w:r>
          </w:p>
        </w:tc>
      </w:tr>
    </w:tbl>
    <w:p w14:paraId="65558520" w14:textId="77777777" w:rsidR="002517D9" w:rsidRDefault="002517D9" w:rsidP="002517D9">
      <w:pPr>
        <w:jc w:val="center"/>
        <w:rPr>
          <w:sz w:val="28"/>
          <w:szCs w:val="28"/>
        </w:rPr>
      </w:pPr>
    </w:p>
    <w:p w14:paraId="1CE10A79" w14:textId="2FA549E3" w:rsidR="002517D9" w:rsidRDefault="002517D9" w:rsidP="002517D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</w:t>
      </w:r>
      <w:r w:rsidR="00387E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Приморско-Ахтарского городского поселения Приморско-Ахтарского района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>
        <w:rPr>
          <w:spacing w:val="-10"/>
          <w:sz w:val="28"/>
          <w:szCs w:val="28"/>
        </w:rPr>
        <w:t xml:space="preserve"> п о с т а н о в л я е т:</w:t>
      </w:r>
    </w:p>
    <w:p w14:paraId="005B8260" w14:textId="77777777" w:rsidR="002517D9" w:rsidRDefault="002517D9" w:rsidP="002517D9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1. У</w:t>
      </w:r>
      <w:r>
        <w:rPr>
          <w:bCs/>
          <w:sz w:val="28"/>
          <w:szCs w:val="28"/>
        </w:rPr>
        <w:t>твердить муниципальную программу «</w:t>
      </w:r>
      <w:bookmarkStart w:id="0" w:name="_Hlk146553144"/>
      <w:r>
        <w:rPr>
          <w:bCs/>
          <w:sz w:val="28"/>
          <w:szCs w:val="28"/>
        </w:rPr>
        <w:t>Капитальный ремонт и ремонт автомобильных дорог местного значения Приморско-Ахтарского городского поселения Приморско-Ахтарского района на 2024 год</w:t>
      </w:r>
      <w:bookmarkEnd w:id="0"/>
      <w:r>
        <w:rPr>
          <w:bCs/>
          <w:sz w:val="28"/>
          <w:szCs w:val="28"/>
        </w:rPr>
        <w:t>» (приложение).</w:t>
      </w:r>
    </w:p>
    <w:p w14:paraId="51A55C1D" w14:textId="7F895DCD" w:rsidR="002517D9" w:rsidRPr="00805261" w:rsidRDefault="002517D9" w:rsidP="002517D9">
      <w:pPr>
        <w:pStyle w:val="af8"/>
        <w:tabs>
          <w:tab w:val="left" w:pos="709"/>
        </w:tabs>
        <w:spacing w:line="228" w:lineRule="auto"/>
        <w:ind w:firstLine="737"/>
        <w:jc w:val="both"/>
        <w:rPr>
          <w:rStyle w:val="-"/>
          <w:color w:val="000000" w:themeColor="text1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2. О</w:t>
      </w:r>
      <w:r>
        <w:rPr>
          <w:sz w:val="28"/>
          <w:szCs w:val="28"/>
        </w:rPr>
        <w:t xml:space="preserve">тделу по социальным вопросам администрации                         </w:t>
      </w:r>
      <w:r w:rsidR="00387E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</w:t>
      </w:r>
      <w:r w:rsidRPr="00805261">
        <w:rPr>
          <w:sz w:val="28"/>
          <w:szCs w:val="28"/>
        </w:rPr>
        <w:t>зарегистрированном в качестве средства массовой информации</w:t>
      </w:r>
      <w:r>
        <w:rPr>
          <w:sz w:val="28"/>
          <w:szCs w:val="28"/>
        </w:rPr>
        <w:t xml:space="preserve"> </w:t>
      </w:r>
      <w:r w:rsidRPr="00805261">
        <w:rPr>
          <w:sz w:val="28"/>
          <w:szCs w:val="28"/>
        </w:rPr>
        <w:t xml:space="preserve">- «Азовские зори» </w:t>
      </w:r>
      <w:r>
        <w:rPr>
          <w:sz w:val="28"/>
          <w:szCs w:val="28"/>
        </w:rPr>
        <w:t xml:space="preserve">                          </w:t>
      </w:r>
      <w:r w:rsidR="00387EB3">
        <w:rPr>
          <w:sz w:val="28"/>
          <w:szCs w:val="28"/>
        </w:rPr>
        <w:t xml:space="preserve">                                          </w:t>
      </w:r>
      <w:hyperlink r:id="rId6">
        <w:r w:rsidRPr="00805261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805261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805261">
        <w:rPr>
          <w:rStyle w:val="-"/>
          <w:color w:val="000000"/>
          <w:sz w:val="28"/>
          <w:szCs w:val="28"/>
          <w:u w:val="none"/>
        </w:rPr>
        <w:t xml:space="preserve"> </w:t>
      </w:r>
      <w:r w:rsidRPr="00805261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                   Приморско-Ахтарского </w:t>
      </w:r>
      <w:r w:rsidRPr="00805261">
        <w:rPr>
          <w:color w:val="000000" w:themeColor="text1"/>
          <w:sz w:val="28"/>
          <w:szCs w:val="28"/>
        </w:rPr>
        <w:t xml:space="preserve">района </w:t>
      </w:r>
      <w:hyperlink r:id="rId7" w:history="1">
        <w:r w:rsidRPr="00805261">
          <w:rPr>
            <w:rStyle w:val="af9"/>
            <w:color w:val="000000" w:themeColor="text1"/>
            <w:sz w:val="28"/>
            <w:szCs w:val="28"/>
          </w:rPr>
          <w:t>http://prim-ahtarsk.r</w:t>
        </w:r>
        <w:r w:rsidRPr="00805261">
          <w:rPr>
            <w:rStyle w:val="af9"/>
            <w:color w:val="000000" w:themeColor="text1"/>
            <w:sz w:val="28"/>
            <w:szCs w:val="28"/>
            <w:lang w:val="en-US"/>
          </w:rPr>
          <w:t>u</w:t>
        </w:r>
      </w:hyperlink>
      <w:r w:rsidRPr="00805261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4FCBAA10" w14:textId="77777777" w:rsidR="002517D9" w:rsidRPr="005E3081" w:rsidRDefault="002517D9" w:rsidP="002517D9">
      <w:pPr>
        <w:ind w:firstLine="709"/>
        <w:jc w:val="both"/>
        <w:rPr>
          <w:sz w:val="28"/>
          <w:szCs w:val="28"/>
        </w:rPr>
      </w:pPr>
      <w:r w:rsidRPr="005E3081">
        <w:rPr>
          <w:color w:val="000000"/>
          <w:sz w:val="28"/>
          <w:szCs w:val="28"/>
        </w:rPr>
        <w:t xml:space="preserve">3. Контроль за </w:t>
      </w:r>
      <w:r w:rsidRPr="005E3081">
        <w:rPr>
          <w:sz w:val="28"/>
          <w:szCs w:val="28"/>
        </w:rPr>
        <w:t>выполнением настоящего постановления оставляю за собой.</w:t>
      </w:r>
    </w:p>
    <w:p w14:paraId="534814C2" w14:textId="5E02EEDA" w:rsidR="002517D9" w:rsidRDefault="002517D9" w:rsidP="00251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0D2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10D22">
        <w:rPr>
          <w:sz w:val="28"/>
          <w:szCs w:val="28"/>
        </w:rPr>
        <w:t>, но не ранее вступления в силу решения Совета</w:t>
      </w:r>
      <w:r>
        <w:rPr>
          <w:sz w:val="28"/>
          <w:szCs w:val="28"/>
        </w:rPr>
        <w:t xml:space="preserve">                 </w:t>
      </w:r>
      <w:r w:rsidR="00387E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поселения Приморско-Ахтарского района 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 xml:space="preserve">Приморско-Ахтарского городского поселения </w:t>
      </w:r>
      <w:r>
        <w:rPr>
          <w:sz w:val="28"/>
          <w:szCs w:val="28"/>
        </w:rPr>
        <w:t xml:space="preserve">                          </w:t>
      </w:r>
      <w:r w:rsidRPr="00B10D22">
        <w:rPr>
          <w:sz w:val="28"/>
          <w:szCs w:val="28"/>
        </w:rPr>
        <w:t>Приморско-Ахтарского района на 20</w:t>
      </w:r>
      <w:r>
        <w:rPr>
          <w:sz w:val="28"/>
          <w:szCs w:val="28"/>
        </w:rPr>
        <w:t>24</w:t>
      </w:r>
      <w:r w:rsidRPr="00B10D22">
        <w:rPr>
          <w:sz w:val="28"/>
          <w:szCs w:val="28"/>
        </w:rPr>
        <w:t xml:space="preserve"> год».</w:t>
      </w:r>
    </w:p>
    <w:p w14:paraId="0F51345D" w14:textId="77777777" w:rsidR="002517D9" w:rsidRDefault="002517D9" w:rsidP="002517D9">
      <w:pPr>
        <w:pStyle w:val="Standard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14:paraId="39529E1D" w14:textId="77777777" w:rsidR="002517D9" w:rsidRDefault="002517D9" w:rsidP="002517D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1889F92" w14:textId="77777777" w:rsidR="002517D9" w:rsidRDefault="002517D9" w:rsidP="002517D9">
      <w:pPr>
        <w:spacing w:line="228" w:lineRule="auto"/>
      </w:pPr>
      <w:r>
        <w:rPr>
          <w:sz w:val="28"/>
          <w:szCs w:val="28"/>
        </w:rPr>
        <w:t xml:space="preserve">главы Приморско-Ахтарского </w:t>
      </w:r>
    </w:p>
    <w:p w14:paraId="615E6021" w14:textId="77777777" w:rsidR="002517D9" w:rsidRDefault="002517D9" w:rsidP="002517D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7C9AC5C0" w14:textId="77777777" w:rsidR="002517D9" w:rsidRDefault="002517D9" w:rsidP="002517D9">
      <w:pPr>
        <w:tabs>
          <w:tab w:val="left" w:pos="9356"/>
        </w:tabs>
        <w:spacing w:line="228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П.В. Буряк</w:t>
      </w:r>
    </w:p>
    <w:p w14:paraId="4C9EB130" w14:textId="77777777" w:rsidR="00135504" w:rsidRDefault="00135504" w:rsidP="00135504">
      <w:pPr>
        <w:ind w:left="5103"/>
        <w:jc w:val="center"/>
        <w:rPr>
          <w:sz w:val="28"/>
          <w:szCs w:val="28"/>
        </w:rPr>
      </w:pPr>
    </w:p>
    <w:p w14:paraId="49C35EEC" w14:textId="77777777" w:rsidR="00135504" w:rsidRDefault="00135504" w:rsidP="00135504">
      <w:pPr>
        <w:ind w:left="5103"/>
        <w:jc w:val="center"/>
        <w:rPr>
          <w:sz w:val="28"/>
          <w:szCs w:val="28"/>
        </w:rPr>
      </w:pPr>
    </w:p>
    <w:p w14:paraId="2D02BF08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ПРИЛОЖЕНИЕ</w:t>
      </w:r>
    </w:p>
    <w:p w14:paraId="5D676A33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</w:p>
    <w:p w14:paraId="63620DA0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УТВЕРЖДЕНА</w:t>
      </w:r>
    </w:p>
    <w:p w14:paraId="43B1B0EE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постановлением администрации</w:t>
      </w:r>
    </w:p>
    <w:p w14:paraId="12DD7354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Приморско-Ахтарского</w:t>
      </w:r>
    </w:p>
    <w:p w14:paraId="549E2153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городского поселения</w:t>
      </w:r>
    </w:p>
    <w:p w14:paraId="517155C0" w14:textId="77777777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>Приморско-Ахтарского района</w:t>
      </w:r>
    </w:p>
    <w:p w14:paraId="03F39679" w14:textId="7D429D5F" w:rsidR="002517D9" w:rsidRPr="002517D9" w:rsidRDefault="002517D9" w:rsidP="002517D9">
      <w:pPr>
        <w:suppressAutoHyphens/>
        <w:autoSpaceDN w:val="0"/>
        <w:ind w:left="5387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 xml:space="preserve">от </w:t>
      </w:r>
      <w:r w:rsidR="00C762E5">
        <w:rPr>
          <w:rFonts w:eastAsia="Arial Unicode MS"/>
          <w:color w:val="auto"/>
          <w:kern w:val="3"/>
          <w:sz w:val="28"/>
          <w:szCs w:val="28"/>
          <w:lang w:eastAsia="zh-CN"/>
        </w:rPr>
        <w:t>27.09.2023</w:t>
      </w:r>
      <w:r w:rsidRPr="002517D9">
        <w:rPr>
          <w:rFonts w:eastAsia="Arial Unicode MS"/>
          <w:color w:val="auto"/>
          <w:kern w:val="3"/>
          <w:sz w:val="28"/>
          <w:szCs w:val="28"/>
          <w:lang w:eastAsia="zh-CN"/>
        </w:rPr>
        <w:t xml:space="preserve"> № </w:t>
      </w:r>
      <w:r w:rsidR="00C762E5">
        <w:rPr>
          <w:rFonts w:eastAsia="Arial Unicode MS"/>
          <w:color w:val="auto"/>
          <w:kern w:val="3"/>
          <w:sz w:val="28"/>
          <w:szCs w:val="28"/>
          <w:lang w:eastAsia="zh-CN"/>
        </w:rPr>
        <w:t>1029</w:t>
      </w:r>
    </w:p>
    <w:p w14:paraId="32E04CC4" w14:textId="77777777" w:rsidR="002517D9" w:rsidRPr="002517D9" w:rsidRDefault="002517D9" w:rsidP="002517D9">
      <w:pPr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61EDC681" w14:textId="77777777" w:rsidR="002517D9" w:rsidRPr="002517D9" w:rsidRDefault="002517D9" w:rsidP="002517D9">
      <w:pPr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79E531C1" w14:textId="77777777" w:rsidR="002517D9" w:rsidRPr="002517D9" w:rsidRDefault="002517D9" w:rsidP="002517D9">
      <w:pPr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68B2B2B8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МУНИЦИПАЛЬНАЯ ПРОГРАММА</w:t>
      </w:r>
    </w:p>
    <w:p w14:paraId="2A7F358E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>«</w:t>
      </w: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Капитальный ремонт и ремонт автомобильных дорог местного</w:t>
      </w:r>
    </w:p>
    <w:p w14:paraId="6D3653F6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значения</w:t>
      </w:r>
      <w:r w:rsidRPr="002517D9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 xml:space="preserve"> Приморско-Ахтарского городского поселения</w:t>
      </w:r>
    </w:p>
    <w:p w14:paraId="583FFA3A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Приморско-Ахтарского района на 2024 год»</w:t>
      </w:r>
    </w:p>
    <w:p w14:paraId="296F78A2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3473B878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5678905C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ПАСПОРТ</w:t>
      </w:r>
    </w:p>
    <w:p w14:paraId="6A46FF2C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>муниципальной программы «</w:t>
      </w:r>
      <w:r w:rsidRPr="002517D9">
        <w:rPr>
          <w:b/>
          <w:bCs/>
          <w:color w:val="000000"/>
          <w:kern w:val="3"/>
          <w:sz w:val="28"/>
          <w:szCs w:val="28"/>
          <w:lang w:eastAsia="zh-CN"/>
        </w:rPr>
        <w:t>Капитальный ремонт и ремонт автомобильных дорог местного значения</w:t>
      </w:r>
      <w:r w:rsidRPr="002517D9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 xml:space="preserve"> Приморско-Ахтарского городского поселения Приморско-Ахтарского района на 2024 год»</w:t>
      </w:r>
    </w:p>
    <w:p w14:paraId="40B82E73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74DAC818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rFonts w:eastAsia="Arial Unicode MS"/>
          <w:color w:val="000000"/>
          <w:kern w:val="3"/>
          <w:sz w:val="28"/>
          <w:szCs w:val="28"/>
          <w:lang w:eastAsia="zh-CN"/>
        </w:rPr>
      </w:pPr>
    </w:p>
    <w:tbl>
      <w:tblPr>
        <w:tblW w:w="96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5953"/>
      </w:tblGrid>
      <w:tr w:rsidR="002517D9" w:rsidRPr="002517D9" w14:paraId="755C85E0" w14:textId="77777777" w:rsidTr="000665FB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2427" w14:textId="77777777" w:rsidR="002517D9" w:rsidRPr="002517D9" w:rsidRDefault="002517D9" w:rsidP="002517D9">
            <w:pPr>
              <w:suppressAutoHyphens/>
              <w:autoSpaceDN w:val="0"/>
              <w:ind w:right="-108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Координатор </w:t>
            </w:r>
          </w:p>
          <w:p w14:paraId="5FE6A124" w14:textId="77777777" w:rsidR="002517D9" w:rsidRPr="002517D9" w:rsidRDefault="002517D9" w:rsidP="002517D9">
            <w:pPr>
              <w:suppressAutoHyphens/>
              <w:autoSpaceDN w:val="0"/>
              <w:ind w:right="-108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CC07" w14:textId="77777777" w:rsidR="002517D9" w:rsidRPr="002517D9" w:rsidRDefault="002517D9" w:rsidP="002517D9">
            <w:pPr>
              <w:suppressAutoHyphens/>
              <w:autoSpaceDN w:val="0"/>
              <w:ind w:left="316" w:right="-114"/>
              <w:rPr>
                <w:rFonts w:ascii="Calibri" w:eastAsia="Calibri" w:hAnsi="Calibri" w:cs="Tahoma"/>
                <w:color w:val="auto"/>
                <w:sz w:val="22"/>
                <w:szCs w:val="22"/>
                <w:lang w:eastAsia="en-US"/>
              </w:rPr>
            </w:pPr>
            <w:r w:rsidRPr="002517D9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2517D9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ЧС </w:t>
            </w:r>
            <w:r w:rsidRPr="002517D9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администрации Приморско-Ахтарского городского поселения Приморско-Ахтарского района </w:t>
            </w:r>
          </w:p>
          <w:p w14:paraId="585FFC3D" w14:textId="77777777" w:rsidR="002517D9" w:rsidRPr="002517D9" w:rsidRDefault="002517D9" w:rsidP="002517D9">
            <w:pPr>
              <w:widowControl w:val="0"/>
              <w:suppressAutoHyphens/>
              <w:autoSpaceDE w:val="0"/>
              <w:autoSpaceDN w:val="0"/>
              <w:ind w:left="316" w:right="-114"/>
              <w:jc w:val="both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</w:tr>
      <w:tr w:rsidR="002517D9" w:rsidRPr="002517D9" w14:paraId="6E21FD29" w14:textId="77777777" w:rsidTr="000665FB">
        <w:trPr>
          <w:trHeight w:val="538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DAC8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Координаторы подпрограмм</w:t>
            </w:r>
          </w:p>
          <w:p w14:paraId="123E26F7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9264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2517D9" w:rsidRPr="002517D9" w14:paraId="5567B567" w14:textId="77777777" w:rsidTr="000665FB">
        <w:trPr>
          <w:trHeight w:val="987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1165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Участники </w:t>
            </w:r>
          </w:p>
          <w:p w14:paraId="1C7A2124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  <w:p w14:paraId="14562691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E7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администрация Приморско-Ахтарского городского поселения Приморско-Ахтарского района, ОКС</w:t>
            </w:r>
          </w:p>
          <w:p w14:paraId="7EB7348B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06315012" w14:textId="77777777" w:rsidTr="000665FB">
        <w:trPr>
          <w:trHeight w:val="1005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0278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6519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2517D9" w:rsidRPr="002517D9" w14:paraId="765498A0" w14:textId="77777777" w:rsidTr="000665FB">
        <w:trPr>
          <w:trHeight w:val="841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9CE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Ведомственные целевые программы</w:t>
            </w:r>
          </w:p>
          <w:p w14:paraId="2BBCBE35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BDD7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2517D9" w:rsidRPr="002517D9" w14:paraId="2AEE6398" w14:textId="77777777" w:rsidTr="000665FB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22D2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Цели </w:t>
            </w:r>
          </w:p>
          <w:p w14:paraId="36F4A409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565" w14:textId="77777777" w:rsid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  <w:p w14:paraId="7B61539D" w14:textId="77777777" w:rsidR="00A30801" w:rsidRDefault="00A30801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076FCA6E" w14:textId="77777777" w:rsidR="00A30801" w:rsidRDefault="00A30801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6245CDA0" w14:textId="77777777" w:rsidR="00A30801" w:rsidRPr="002517D9" w:rsidRDefault="00A30801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0C03876C" w14:textId="77777777" w:rsidTr="000665FB">
        <w:trPr>
          <w:trHeight w:val="1559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8A59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lastRenderedPageBreak/>
              <w:t xml:space="preserve">Задачи </w:t>
            </w:r>
          </w:p>
          <w:p w14:paraId="501B40C9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51A9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21F696CA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0A37332C" w14:textId="77777777" w:rsidTr="000665FB">
        <w:trPr>
          <w:trHeight w:val="1226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EB02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573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разработано проектов капитального ремонта автомобильных дорог местного значения </w:t>
            </w:r>
          </w:p>
          <w:p w14:paraId="674FAADB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765A8898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45BF30DB" w14:textId="77777777" w:rsidTr="000665FB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CD85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Этапы и сроки реализации муниципальной программы</w:t>
            </w:r>
          </w:p>
          <w:p w14:paraId="20831314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9CBD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2024 год</w:t>
            </w:r>
          </w:p>
          <w:p w14:paraId="3DACF187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этапы не предусмотрены</w:t>
            </w:r>
          </w:p>
          <w:p w14:paraId="2EBA8CFA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01C9AE43" w14:textId="77777777" w:rsidTr="000665FB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19D3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8C70" w14:textId="77777777" w:rsidR="002517D9" w:rsidRPr="002517D9" w:rsidRDefault="002517D9" w:rsidP="002517D9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Объем финансирования мероприятий муниципальной программы осуществляется за счет средств местного бюджета и составляет 6 000,0 тыс. руб.</w:t>
            </w:r>
          </w:p>
        </w:tc>
      </w:tr>
    </w:tbl>
    <w:p w14:paraId="312EE056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6E610C39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1C1ED468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65C74A42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2978B3D3" w14:textId="77777777" w:rsidR="002517D9" w:rsidRPr="002517D9" w:rsidRDefault="002517D9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Улично-дорожная сеть</w:t>
      </w: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2517D9">
        <w:rPr>
          <w:color w:val="auto"/>
          <w:kern w:val="3"/>
          <w:sz w:val="28"/>
          <w:szCs w:val="28"/>
          <w:lang w:eastAsia="zh-CN"/>
        </w:rPr>
        <w:t>местного значения составляет важнейшую часть транспортной инфраструктуры Приморско-Ахтарского городского поселения Приморско-Ахтарского района, обеспечивая перемещение пассажиров, товаров и услуг как внутри населенных пунктов, так и в границах Приморско-Ахтарского городского поселения Приморско-Ахтарского района.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Приморско-Ахтарского городского поселения Приморско-Ахтарского района, невозможно решение задач достижения устойчивого экономического роста. Общее состояние улично-дорожной сети</w:t>
      </w: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2517D9">
        <w:rPr>
          <w:color w:val="auto"/>
          <w:kern w:val="3"/>
          <w:sz w:val="28"/>
          <w:szCs w:val="28"/>
          <w:lang w:eastAsia="zh-CN"/>
        </w:rPr>
        <w:t>местного значения в настоящее время нельзя считать оптимальным, а уровень их развития достаточным.</w:t>
      </w:r>
    </w:p>
    <w:p w14:paraId="16976412" w14:textId="77777777" w:rsidR="002517D9" w:rsidRDefault="002517D9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Неудовлетворительное состояние улично-дорожной сети Приморско-Ахтарского городского поселения Приморско-Ахтарского района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14:paraId="6198C4D4" w14:textId="77777777" w:rsidR="00A30801" w:rsidRDefault="00A30801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14038ED" w14:textId="77777777" w:rsidR="00A30801" w:rsidRDefault="00A30801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1709A1B7" w14:textId="77777777" w:rsidR="00A30801" w:rsidRDefault="00A30801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0100610" w14:textId="77777777" w:rsidR="00A30801" w:rsidRPr="002517D9" w:rsidRDefault="00A30801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8E6C5C7" w14:textId="77777777" w:rsidR="002517D9" w:rsidRPr="002517D9" w:rsidRDefault="002517D9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</w:p>
    <w:p w14:paraId="583E48D2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2. Цели, задачи и целевые показатели, сроки и этапы реализации муниципальной программы.</w:t>
      </w:r>
    </w:p>
    <w:p w14:paraId="687C7ED9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0B1B2D84" w14:textId="77777777" w:rsidR="002517D9" w:rsidRPr="002517D9" w:rsidRDefault="002517D9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Целью муниципальной программы является формирование улично-дорожной сети</w:t>
      </w: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2517D9">
        <w:rPr>
          <w:color w:val="auto"/>
          <w:kern w:val="3"/>
          <w:sz w:val="28"/>
          <w:szCs w:val="28"/>
          <w:lang w:eastAsia="zh-CN"/>
        </w:rPr>
        <w:t>местного значения на территории Приморско-Ахтарского городского поселения Приморско-Ахтарского района, соответствующей потребностям населения и экономики Приморско-Ахтарского городского поселения Приморско-Ахтарского района.</w:t>
      </w:r>
    </w:p>
    <w:p w14:paraId="2CADDCE6" w14:textId="77777777" w:rsidR="002517D9" w:rsidRPr="002517D9" w:rsidRDefault="002517D9" w:rsidP="002517D9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Для достижения поставленной цели необходимо решение задачи: выполнение мероприятий по капитальному ремонту и ремонту улично-дорожной сети</w:t>
      </w: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2517D9">
        <w:rPr>
          <w:color w:val="auto"/>
          <w:kern w:val="3"/>
          <w:sz w:val="28"/>
          <w:szCs w:val="28"/>
          <w:lang w:eastAsia="zh-CN"/>
        </w:rPr>
        <w:t>местного значения Приморско-Ахтарского городского поселения Приморско-Ахтарского района;</w:t>
      </w:r>
    </w:p>
    <w:p w14:paraId="2500230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Для достижения цели Программы необходимо осуществить обеспечение устойчивого функционирования улично-дорожной сети</w:t>
      </w: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2517D9">
        <w:rPr>
          <w:color w:val="auto"/>
          <w:kern w:val="3"/>
          <w:sz w:val="28"/>
          <w:szCs w:val="28"/>
          <w:lang w:eastAsia="zh-CN"/>
        </w:rPr>
        <w:t>местного значения Приморско-Ахтарского городского поселения Приморско-Ахтарского района.</w:t>
      </w:r>
    </w:p>
    <w:p w14:paraId="114C4AE4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Срок реализации муниципальной программы 2024 год.</w:t>
      </w:r>
    </w:p>
    <w:p w14:paraId="36E1B8A9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                               № 1 к настоящей программе.</w:t>
      </w:r>
    </w:p>
    <w:p w14:paraId="0C760F34" w14:textId="77777777" w:rsidR="002517D9" w:rsidRPr="002517D9" w:rsidRDefault="002517D9" w:rsidP="002517D9">
      <w:pPr>
        <w:suppressAutoHyphens/>
        <w:autoSpaceDN w:val="0"/>
        <w:ind w:firstLine="709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2831EF45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3</w:t>
      </w:r>
      <w:r w:rsidRPr="002517D9">
        <w:rPr>
          <w:color w:val="auto"/>
          <w:kern w:val="3"/>
          <w:sz w:val="28"/>
          <w:szCs w:val="28"/>
          <w:lang w:eastAsia="zh-CN"/>
        </w:rPr>
        <w:t xml:space="preserve">. </w:t>
      </w:r>
      <w:r w:rsidRPr="002517D9">
        <w:rPr>
          <w:b/>
          <w:color w:val="auto"/>
          <w:kern w:val="3"/>
          <w:sz w:val="28"/>
          <w:szCs w:val="28"/>
          <w:lang w:eastAsia="zh-CN"/>
        </w:rPr>
        <w:t>Перечень и краткое описание основных мероприятий</w:t>
      </w:r>
    </w:p>
    <w:p w14:paraId="1EB4F872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муниципальной программы</w:t>
      </w:r>
    </w:p>
    <w:p w14:paraId="1FABE0BE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1FD99CC3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14:paraId="7A5FA01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18E1FA6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4. Обоснование ресурсного обеспечения муниципальной программы</w:t>
      </w:r>
    </w:p>
    <w:p w14:paraId="0460F641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16D3D204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Финансирование мероприятий муниципальной программы осуществляется за счет средств бюджета Приморско-Ахтарского городского поселения Приморско-Ахтарского района.</w:t>
      </w:r>
    </w:p>
    <w:p w14:paraId="572C91FC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Общий объем финансового обеспечения рассчитан на основании коммерческих предложений и составляет 6 000,0 тыс. руб.</w:t>
      </w:r>
    </w:p>
    <w:p w14:paraId="63E942AB" w14:textId="77777777" w:rsidR="002517D9" w:rsidRPr="002517D9" w:rsidRDefault="002517D9" w:rsidP="002517D9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lang w:eastAsia="zh-CN"/>
        </w:rPr>
      </w:pPr>
    </w:p>
    <w:p w14:paraId="06AF76F6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5. Методика оценки эффективности реализации муниципальной программы.</w:t>
      </w:r>
    </w:p>
    <w:p w14:paraId="147370DE" w14:textId="77777777" w:rsidR="002517D9" w:rsidRPr="002517D9" w:rsidRDefault="002517D9" w:rsidP="002517D9">
      <w:pPr>
        <w:widowControl w:val="0"/>
        <w:suppressAutoHyphens/>
        <w:autoSpaceDE w:val="0"/>
        <w:autoSpaceDN w:val="0"/>
        <w:spacing w:before="108" w:after="108"/>
        <w:ind w:firstLine="708"/>
        <w:jc w:val="both"/>
        <w:textAlignment w:val="baseline"/>
        <w:outlineLvl w:val="0"/>
        <w:rPr>
          <w:rFonts w:eastAsia="Arial"/>
          <w:bCs/>
          <w:color w:val="000000"/>
          <w:kern w:val="3"/>
          <w:sz w:val="28"/>
          <w:szCs w:val="28"/>
          <w:lang w:eastAsia="zh-CN"/>
        </w:rPr>
      </w:pPr>
      <w:r w:rsidRPr="002517D9">
        <w:rPr>
          <w:rFonts w:eastAsia="Arial"/>
          <w:bCs/>
          <w:color w:val="000000"/>
          <w:kern w:val="3"/>
          <w:sz w:val="28"/>
          <w:szCs w:val="28"/>
          <w:lang w:eastAsia="zh-CN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2BBDC2A6" w14:textId="77777777" w:rsidR="002517D9" w:rsidRPr="002517D9" w:rsidRDefault="002517D9" w:rsidP="002517D9">
      <w:pPr>
        <w:suppressAutoHyphens/>
        <w:autoSpaceDN w:val="0"/>
        <w:textAlignment w:val="baseline"/>
        <w:rPr>
          <w:color w:val="auto"/>
          <w:kern w:val="3"/>
          <w:lang w:eastAsia="zh-CN"/>
        </w:rPr>
      </w:pPr>
    </w:p>
    <w:p w14:paraId="29E13784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6. Механизм реализации муниципальной программы</w:t>
      </w:r>
    </w:p>
    <w:p w14:paraId="401B9B4B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и контроль за ее выполнением.</w:t>
      </w:r>
    </w:p>
    <w:p w14:paraId="7E216C0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6.1. Текущее управление муниципальной программой осуществляет ее координатор, который:</w:t>
      </w:r>
    </w:p>
    <w:p w14:paraId="63394172" w14:textId="77777777" w:rsid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разработку муниципальной программы;</w:t>
      </w:r>
    </w:p>
    <w:p w14:paraId="4D2F1B4C" w14:textId="77777777" w:rsidR="00A30801" w:rsidRDefault="00A30801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1363B840" w14:textId="77777777" w:rsidR="00A30801" w:rsidRPr="002517D9" w:rsidRDefault="00A30801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26909F9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формирует структуру муниципальной программы;</w:t>
      </w:r>
    </w:p>
    <w:p w14:paraId="154709E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организует реализацию муниципальной программы;</w:t>
      </w:r>
    </w:p>
    <w:p w14:paraId="615460B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7D0E952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несет ответственность за достижение целевых показателей муниципальной программы;</w:t>
      </w:r>
    </w:p>
    <w:p w14:paraId="337E03F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046AF71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проводит мониторинг реализации муниципальной программы и анализ;</w:t>
      </w:r>
    </w:p>
    <w:p w14:paraId="1697125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ежегодно проводит оценку эффективности реализации муниципальной программы;</w:t>
      </w:r>
    </w:p>
    <w:p w14:paraId="3CA66DC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57CEB95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30A9527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6ACC7AF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осуществляет иные полномочия, установленные муниципальной программой.</w:t>
      </w:r>
    </w:p>
    <w:p w14:paraId="41970FC1" w14:textId="77777777" w:rsidR="002517D9" w:rsidRPr="002517D9" w:rsidRDefault="002517D9" w:rsidP="002517D9">
      <w:pPr>
        <w:suppressAutoHyphens/>
        <w:autoSpaceDE w:val="0"/>
        <w:autoSpaceDN w:val="0"/>
        <w:jc w:val="both"/>
        <w:textAlignment w:val="baseline"/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1" w:name="sub_43"/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6.2. Координатор муниципальной программы ежегодно, не позднее                         </w:t>
      </w:r>
    </w:p>
    <w:p w14:paraId="5B4442D7" w14:textId="77777777" w:rsidR="002517D9" w:rsidRPr="002517D9" w:rsidRDefault="002517D9" w:rsidP="002517D9">
      <w:pPr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auto"/>
          <w:kern w:val="3"/>
          <w:sz w:val="20"/>
          <w:szCs w:val="20"/>
          <w:lang w:eastAsia="zh-CN"/>
        </w:rPr>
      </w:pPr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>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 w:rsidRPr="002517D9">
        <w:rPr>
          <w:rFonts w:eastAsia="Arial"/>
          <w:color w:val="auto"/>
          <w:kern w:val="3"/>
          <w:sz w:val="28"/>
          <w:szCs w:val="28"/>
          <w:lang w:eastAsia="zh-CN"/>
        </w:rPr>
        <w:t>.</w:t>
      </w:r>
      <w:bookmarkEnd w:id="1"/>
    </w:p>
    <w:p w14:paraId="64C5293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отражаются:</w:t>
      </w:r>
    </w:p>
    <w:p w14:paraId="7ACC020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F76532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7960069B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73EA5E9E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013CCC6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«муниципальный правовой акт утвержден»;</w:t>
      </w:r>
    </w:p>
    <w:p w14:paraId="147A991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«объект капитального строительства (реконструкции) введен в эксплуатацию»;</w:t>
      </w:r>
    </w:p>
    <w:p w14:paraId="3E508D28" w14:textId="77777777" w:rsid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«система разработана и введена в эксплуатацию» и т.д.</w:t>
      </w:r>
    </w:p>
    <w:p w14:paraId="6568FCD0" w14:textId="77777777" w:rsidR="00A30801" w:rsidRDefault="00A30801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2AC491E6" w14:textId="77777777" w:rsidR="00A30801" w:rsidRDefault="00A30801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613CD6D0" w14:textId="77777777" w:rsidR="00A30801" w:rsidRPr="002517D9" w:rsidRDefault="00A30801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33440F8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20 контрольных событий в год.</w:t>
      </w:r>
    </w:p>
    <w:p w14:paraId="5514CE6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1A3EA11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2" w:name="sub_45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.</w:t>
      </w:r>
    </w:p>
    <w:p w14:paraId="6FB6526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3"/>
    <w:p w14:paraId="408541D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533AD281" w14:textId="77777777" w:rsidR="002517D9" w:rsidRPr="002517D9" w:rsidRDefault="002517D9" w:rsidP="002517D9">
      <w:pPr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auto"/>
          <w:kern w:val="3"/>
          <w:sz w:val="20"/>
          <w:szCs w:val="20"/>
          <w:lang w:eastAsia="zh-CN"/>
        </w:rPr>
      </w:pPr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4" w:name="sub_48"/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 w:rsidRPr="002517D9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2517D9">
        <w:rPr>
          <w:rFonts w:eastAsia="Arial"/>
          <w:color w:val="auto"/>
          <w:kern w:val="3"/>
          <w:sz w:val="28"/>
          <w:szCs w:val="28"/>
          <w:lang w:eastAsia="zh-CN"/>
        </w:rPr>
        <w:t>.</w:t>
      </w:r>
    </w:p>
    <w:p w14:paraId="12AA881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3332A88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6" w:name="sub_4100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6"/>
    <w:p w14:paraId="397901C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Доклад о ходе реализации муниципальной программы должен содержать:</w:t>
      </w:r>
    </w:p>
    <w:p w14:paraId="724670A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35DBC4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0E0D777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35ACF17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оценку эффективности реализации муниципальной программы.</w:t>
      </w:r>
    </w:p>
    <w:p w14:paraId="46B91968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4610922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732C2EF6" w14:textId="77777777" w:rsidR="00A30801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</w:t>
      </w:r>
    </w:p>
    <w:p w14:paraId="3FB7252B" w14:textId="77777777" w:rsidR="00A30801" w:rsidRDefault="00A30801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243510F7" w14:textId="77777777" w:rsidR="00A30801" w:rsidRDefault="00A30801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04C4E208" w14:textId="7019ADFF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муниципальной программы за истекший год и весь период реализации муниципальной программы.</w:t>
      </w:r>
    </w:p>
    <w:p w14:paraId="101FEEE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7" w:name="sub_413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6.8. Муниципальный заказчик</w:t>
      </w:r>
      <w:bookmarkEnd w:id="7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заключает муниципальные контракты в установленном законодательством порядке согласно </w:t>
      </w:r>
      <w:hyperlink r:id="rId8" w:history="1">
        <w:r w:rsidRPr="002517D9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Федеральному закону</w:t>
        </w:r>
      </w:hyperlink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341DBF6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6.9. Координатор муниципальной программы:</w:t>
      </w:r>
    </w:p>
    <w:p w14:paraId="7444D34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проводит анализ выполнения мероприятия;</w:t>
      </w:r>
    </w:p>
    <w:p w14:paraId="0F6ACE46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0F7807C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0AD0426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8" w:name="sub_414"/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9" w:history="1">
        <w:r w:rsidRPr="002517D9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бюджетным законодательством</w:t>
        </w:r>
      </w:hyperlink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Российской Федерации:</w:t>
      </w:r>
    </w:p>
    <w:bookmarkEnd w:id="8"/>
    <w:p w14:paraId="729037B7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21B6609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предоставление субсидий и бюджетных инвестиций в установленном порядке;</w:t>
      </w:r>
    </w:p>
    <w:p w14:paraId="6CA36288" w14:textId="77777777" w:rsidR="002517D9" w:rsidRPr="002517D9" w:rsidRDefault="002517D9" w:rsidP="002517D9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5307DCA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осуществляет иные полномочия, установленные </w:t>
      </w:r>
      <w:hyperlink r:id="rId10" w:history="1">
        <w:r w:rsidRPr="002517D9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бюджетным законодательством</w:t>
        </w:r>
      </w:hyperlink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Российской Федерации.</w:t>
      </w:r>
    </w:p>
    <w:p w14:paraId="6FA936E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49AC314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6DEA75D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>Исполняющий обязанности</w:t>
      </w:r>
    </w:p>
    <w:p w14:paraId="56B769CF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>начальника отдела ЖКХ</w:t>
      </w:r>
    </w:p>
    <w:p w14:paraId="556306BC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администрации Приморско-Ахтарского </w:t>
      </w:r>
    </w:p>
    <w:p w14:paraId="530640A6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городского поселения </w:t>
      </w:r>
    </w:p>
    <w:p w14:paraId="31EAFECA" w14:textId="77777777" w:rsidR="002517D9" w:rsidRPr="002517D9" w:rsidRDefault="002517D9" w:rsidP="002517D9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>Приморско-Ахтарского района</w:t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  <w:t xml:space="preserve">                                 В.В. Андреев</w:t>
      </w:r>
    </w:p>
    <w:p w14:paraId="5B53400F" w14:textId="77777777" w:rsidR="00BB3100" w:rsidRDefault="00BB3100" w:rsidP="00620A36"/>
    <w:p w14:paraId="34A51FA2" w14:textId="6F10CAE1" w:rsidR="002517D9" w:rsidRDefault="002517D9" w:rsidP="00620A36">
      <w:pPr>
        <w:sectPr w:rsidR="002517D9" w:rsidSect="00135504">
          <w:pgSz w:w="11906" w:h="16838"/>
          <w:pgMar w:top="284" w:right="567" w:bottom="1021" w:left="1701" w:header="0" w:footer="0" w:gutter="0"/>
          <w:cols w:space="720"/>
          <w:formProt w:val="0"/>
          <w:docGrid w:linePitch="360"/>
        </w:sectPr>
      </w:pPr>
    </w:p>
    <w:tbl>
      <w:tblPr>
        <w:tblW w:w="14509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5"/>
        <w:gridCol w:w="5374"/>
      </w:tblGrid>
      <w:tr w:rsidR="002517D9" w:rsidRPr="002517D9" w14:paraId="136B6E1A" w14:textId="77777777" w:rsidTr="000665FB">
        <w:tc>
          <w:tcPr>
            <w:tcW w:w="9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B7B2" w14:textId="77777777" w:rsidR="002517D9" w:rsidRPr="002517D9" w:rsidRDefault="002517D9" w:rsidP="002517D9">
            <w:pPr>
              <w:suppressAutoHyphens/>
              <w:autoSpaceDN w:val="0"/>
              <w:snapToGrid w:val="0"/>
              <w:jc w:val="right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EE19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ПРИЛОЖЕНИЕ № 1 </w:t>
            </w:r>
          </w:p>
          <w:p w14:paraId="6B2B0507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6C6CD67A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«Капитальный ремонт и ремонт автомобильных дорог местного значения</w:t>
            </w:r>
          </w:p>
          <w:p w14:paraId="266CE6C1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Приморско-Ахтарского</w:t>
            </w:r>
          </w:p>
          <w:p w14:paraId="3ADD4B43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городского поселения</w:t>
            </w:r>
          </w:p>
          <w:p w14:paraId="569D1850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Приморско-Ахтарского района</w:t>
            </w:r>
          </w:p>
          <w:p w14:paraId="63BAA022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на 2024 год»</w:t>
            </w:r>
          </w:p>
          <w:p w14:paraId="099E27D9" w14:textId="77777777" w:rsidR="002517D9" w:rsidRPr="002517D9" w:rsidRDefault="002517D9" w:rsidP="002517D9">
            <w:pPr>
              <w:suppressAutoHyphens/>
              <w:autoSpaceDN w:val="0"/>
              <w:ind w:left="360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</w:tr>
    </w:tbl>
    <w:p w14:paraId="1B6B8CC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0803692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05E6015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63CE5054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7CEC8BAA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19B70134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«Капитальный ремонт и ремонт автомобильных дорог местного значения</w:t>
      </w:r>
    </w:p>
    <w:p w14:paraId="1CB5F8E4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Приморско-Ахтарского городского поселения Приморско-Ахтарского района на 2024 год»</w:t>
      </w:r>
    </w:p>
    <w:p w14:paraId="0C1A03DF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</w:p>
    <w:tbl>
      <w:tblPr>
        <w:tblW w:w="15756" w:type="dxa"/>
        <w:tblInd w:w="-1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850"/>
        <w:gridCol w:w="6382"/>
        <w:gridCol w:w="2126"/>
        <w:gridCol w:w="1984"/>
        <w:gridCol w:w="3261"/>
      </w:tblGrid>
      <w:tr w:rsidR="002517D9" w:rsidRPr="002517D9" w14:paraId="4252F17A" w14:textId="77777777" w:rsidTr="000665FB">
        <w:trPr>
          <w:cantSplit/>
          <w:trHeight w:val="386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32899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6454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№</w:t>
            </w:r>
          </w:p>
          <w:p w14:paraId="5A5AAFD3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п/п</w:t>
            </w:r>
          </w:p>
          <w:p w14:paraId="64180C2A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9149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Наименование целевого</w:t>
            </w:r>
          </w:p>
          <w:p w14:paraId="16AD51D3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показателя</w:t>
            </w:r>
          </w:p>
          <w:p w14:paraId="1228B6E4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F4E3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Единица</w:t>
            </w:r>
          </w:p>
          <w:p w14:paraId="094B7AD1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48F1" w14:textId="77777777" w:rsidR="002517D9" w:rsidRPr="002517D9" w:rsidRDefault="002517D9" w:rsidP="002517D9">
            <w:pPr>
              <w:suppressAutoHyphens/>
              <w:autoSpaceDN w:val="0"/>
              <w:spacing w:before="240"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Статус</w:t>
            </w:r>
          </w:p>
          <w:p w14:paraId="0C02150E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62D9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2517D9" w:rsidRPr="002517D9" w14:paraId="3DE26249" w14:textId="77777777" w:rsidTr="000665FB">
        <w:trPr>
          <w:cantSplit/>
          <w:trHeight w:val="694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6BC93" w14:textId="77777777" w:rsidR="002517D9" w:rsidRPr="002517D9" w:rsidRDefault="002517D9" w:rsidP="002517D9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126B" w14:textId="77777777" w:rsidR="002517D9" w:rsidRPr="002517D9" w:rsidRDefault="002517D9" w:rsidP="002517D9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637F" w14:textId="77777777" w:rsidR="002517D9" w:rsidRPr="002517D9" w:rsidRDefault="002517D9" w:rsidP="002517D9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DAB3" w14:textId="77777777" w:rsidR="002517D9" w:rsidRPr="002517D9" w:rsidRDefault="002517D9" w:rsidP="002517D9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DD85" w14:textId="77777777" w:rsidR="002517D9" w:rsidRPr="002517D9" w:rsidRDefault="002517D9" w:rsidP="002517D9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FEA5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2024-й год</w:t>
            </w:r>
          </w:p>
          <w:p w14:paraId="161EFD26" w14:textId="77777777" w:rsidR="002517D9" w:rsidRPr="002517D9" w:rsidRDefault="002517D9" w:rsidP="002517D9">
            <w:pPr>
              <w:suppressAutoHyphens/>
              <w:autoSpaceDN w:val="0"/>
              <w:spacing w:line="204" w:lineRule="auto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реализации</w:t>
            </w:r>
          </w:p>
        </w:tc>
      </w:tr>
      <w:tr w:rsidR="002517D9" w:rsidRPr="002517D9" w14:paraId="39022BC8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16F4D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9C36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A925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F00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15AE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9685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5</w:t>
            </w:r>
          </w:p>
        </w:tc>
      </w:tr>
      <w:tr w:rsidR="002517D9" w:rsidRPr="002517D9" w14:paraId="7956D4BC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66BBB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9C3B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5F38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Муниципальная программа «Капитальный ремонт и ремонт автомобильных дорог местного значения Приморско-Ахтарского городского поселения Приморско-Ахтарского района на 2024 год»</w:t>
            </w:r>
          </w:p>
        </w:tc>
      </w:tr>
      <w:tr w:rsidR="002517D9" w:rsidRPr="002517D9" w14:paraId="6D83EC44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C37FF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E351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E50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2517D9" w:rsidRPr="002517D9" w14:paraId="5FE11F85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BD84C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D584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172D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1CBED43E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2517D9" w:rsidRPr="002517D9" w14:paraId="5F53A30D" w14:textId="77777777" w:rsidTr="000665FB">
        <w:trPr>
          <w:trHeight w:val="472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32438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53E7" w14:textId="77777777" w:rsidR="002517D9" w:rsidRPr="002517D9" w:rsidRDefault="002517D9" w:rsidP="002517D9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1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C3C5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Целевой показатель:</w:t>
            </w:r>
          </w:p>
          <w:p w14:paraId="657F4A56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разработано проектов капитального ремонта автомобильных дорог местного значения</w:t>
            </w:r>
          </w:p>
        </w:tc>
      </w:tr>
      <w:tr w:rsidR="002517D9" w:rsidRPr="002517D9" w14:paraId="5D073866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31373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E191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59C2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Основное мероприятие № 1 «Капитальный ремонт и ремонт автомобильных дорог общего пользования местного значения»</w:t>
            </w:r>
          </w:p>
        </w:tc>
      </w:tr>
      <w:tr w:rsidR="002517D9" w:rsidRPr="002517D9" w14:paraId="5469DBA8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B817C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697B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8233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2517D9" w:rsidRPr="002517D9" w14:paraId="571C4475" w14:textId="77777777" w:rsidTr="000665FB">
        <w:trPr>
          <w:trHeight w:val="259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CA30E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46EB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A8DE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</w:t>
            </w:r>
          </w:p>
        </w:tc>
      </w:tr>
      <w:tr w:rsidR="002517D9" w:rsidRPr="002517D9" w14:paraId="333F694B" w14:textId="77777777" w:rsidTr="000665FB">
        <w:trPr>
          <w:trHeight w:val="405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B2759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8248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2.1.1</w:t>
            </w:r>
          </w:p>
        </w:tc>
        <w:tc>
          <w:tcPr>
            <w:tcW w:w="137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F539" w14:textId="77777777" w:rsidR="002517D9" w:rsidRPr="002517D9" w:rsidRDefault="002517D9" w:rsidP="002517D9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2517D9" w:rsidRPr="002517D9" w14:paraId="79897C0B" w14:textId="77777777" w:rsidTr="000665FB">
        <w:trPr>
          <w:trHeight w:val="707"/>
        </w:trPr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73711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5254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179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разработано проектов капитального ремонта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B9A71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0D8F0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F3AA5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2</w:t>
            </w:r>
          </w:p>
        </w:tc>
      </w:tr>
    </w:tbl>
    <w:p w14:paraId="2A68A35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0B4FF9E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1632177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Исполняющий обязанности </w:t>
      </w:r>
      <w:r w:rsidRPr="002517D9">
        <w:rPr>
          <w:color w:val="auto"/>
          <w:kern w:val="3"/>
          <w:sz w:val="28"/>
          <w:szCs w:val="28"/>
          <w:lang w:eastAsia="zh-CN"/>
        </w:rPr>
        <w:t>начальника отдела ЖКХ</w:t>
      </w:r>
    </w:p>
    <w:p w14:paraId="1AB9F057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администрации Приморско-Ахтарского городского поселения </w:t>
      </w:r>
    </w:p>
    <w:p w14:paraId="6A460C79" w14:textId="77777777" w:rsidR="002517D9" w:rsidRPr="002517D9" w:rsidRDefault="002517D9" w:rsidP="002517D9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>Приморско-Ахтарского района</w:t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  <w:t xml:space="preserve">             В.В. Андреев</w:t>
      </w:r>
    </w:p>
    <w:p w14:paraId="00310319" w14:textId="77777777" w:rsidR="007F284A" w:rsidRDefault="007F284A" w:rsidP="00D3679F">
      <w:pPr>
        <w:pStyle w:val="Standard"/>
        <w:jc w:val="center"/>
      </w:pPr>
    </w:p>
    <w:p w14:paraId="1E0546B6" w14:textId="77777777" w:rsidR="004526FD" w:rsidRDefault="004526FD" w:rsidP="00D3679F">
      <w:pPr>
        <w:pStyle w:val="Standard"/>
        <w:jc w:val="center"/>
      </w:pPr>
    </w:p>
    <w:p w14:paraId="71134F69" w14:textId="77777777" w:rsidR="004526FD" w:rsidRDefault="004526FD" w:rsidP="00D3679F">
      <w:pPr>
        <w:pStyle w:val="Standard"/>
        <w:jc w:val="center"/>
      </w:pPr>
    </w:p>
    <w:p w14:paraId="58542A2F" w14:textId="77777777" w:rsidR="002517D9" w:rsidRDefault="002517D9" w:rsidP="00D3679F">
      <w:pPr>
        <w:pStyle w:val="Standard"/>
        <w:jc w:val="center"/>
      </w:pPr>
    </w:p>
    <w:p w14:paraId="3BA8AA87" w14:textId="77777777" w:rsidR="002517D9" w:rsidRDefault="002517D9" w:rsidP="00D3679F">
      <w:pPr>
        <w:pStyle w:val="Standard"/>
        <w:jc w:val="center"/>
      </w:pPr>
    </w:p>
    <w:p w14:paraId="13D239FD" w14:textId="77777777" w:rsidR="002517D9" w:rsidRDefault="002517D9" w:rsidP="00D3679F">
      <w:pPr>
        <w:pStyle w:val="Standard"/>
        <w:jc w:val="center"/>
      </w:pPr>
    </w:p>
    <w:p w14:paraId="4E1DED09" w14:textId="77777777" w:rsidR="002517D9" w:rsidRDefault="002517D9" w:rsidP="00D3679F">
      <w:pPr>
        <w:pStyle w:val="Standard"/>
        <w:jc w:val="center"/>
      </w:pPr>
    </w:p>
    <w:p w14:paraId="4EA4EFEB" w14:textId="77777777" w:rsidR="002517D9" w:rsidRDefault="002517D9" w:rsidP="00D3679F">
      <w:pPr>
        <w:pStyle w:val="Standard"/>
        <w:jc w:val="center"/>
      </w:pPr>
    </w:p>
    <w:p w14:paraId="7570A15A" w14:textId="77777777" w:rsidR="002517D9" w:rsidRDefault="002517D9" w:rsidP="00D3679F">
      <w:pPr>
        <w:pStyle w:val="Standard"/>
        <w:jc w:val="center"/>
      </w:pPr>
    </w:p>
    <w:p w14:paraId="5C458C87" w14:textId="77777777" w:rsidR="002517D9" w:rsidRDefault="002517D9" w:rsidP="00D3679F">
      <w:pPr>
        <w:pStyle w:val="Standard"/>
        <w:jc w:val="center"/>
      </w:pPr>
    </w:p>
    <w:p w14:paraId="1E10A08D" w14:textId="77777777" w:rsidR="002517D9" w:rsidRDefault="002517D9" w:rsidP="00D3679F">
      <w:pPr>
        <w:pStyle w:val="Standard"/>
        <w:jc w:val="center"/>
      </w:pPr>
    </w:p>
    <w:p w14:paraId="40BA9ECC" w14:textId="77777777" w:rsidR="002517D9" w:rsidRDefault="002517D9" w:rsidP="00D3679F">
      <w:pPr>
        <w:pStyle w:val="Standard"/>
        <w:jc w:val="center"/>
      </w:pPr>
    </w:p>
    <w:p w14:paraId="68191C88" w14:textId="77777777" w:rsidR="002517D9" w:rsidRDefault="002517D9" w:rsidP="00D3679F">
      <w:pPr>
        <w:pStyle w:val="Standard"/>
        <w:jc w:val="center"/>
      </w:pPr>
    </w:p>
    <w:p w14:paraId="123040D1" w14:textId="77777777" w:rsidR="002517D9" w:rsidRDefault="002517D9" w:rsidP="00D3679F">
      <w:pPr>
        <w:pStyle w:val="Standard"/>
        <w:jc w:val="center"/>
      </w:pPr>
    </w:p>
    <w:p w14:paraId="28F1DDFD" w14:textId="77777777" w:rsidR="002517D9" w:rsidRDefault="002517D9" w:rsidP="00D3679F">
      <w:pPr>
        <w:pStyle w:val="Standard"/>
        <w:jc w:val="center"/>
      </w:pPr>
    </w:p>
    <w:p w14:paraId="1DDE3BF6" w14:textId="77777777" w:rsidR="002517D9" w:rsidRDefault="002517D9" w:rsidP="00D3679F">
      <w:pPr>
        <w:pStyle w:val="Standard"/>
        <w:jc w:val="center"/>
      </w:pPr>
    </w:p>
    <w:p w14:paraId="620CCDF7" w14:textId="77777777" w:rsidR="002517D9" w:rsidRDefault="002517D9" w:rsidP="00D3679F">
      <w:pPr>
        <w:pStyle w:val="Standard"/>
        <w:jc w:val="center"/>
      </w:pPr>
    </w:p>
    <w:p w14:paraId="497342AC" w14:textId="77777777" w:rsidR="002517D9" w:rsidRDefault="002517D9" w:rsidP="00D3679F">
      <w:pPr>
        <w:pStyle w:val="Standard"/>
        <w:jc w:val="center"/>
      </w:pPr>
    </w:p>
    <w:p w14:paraId="3BFB7466" w14:textId="77777777" w:rsidR="004526FD" w:rsidRDefault="004526FD" w:rsidP="00D3679F">
      <w:pPr>
        <w:pStyle w:val="Standard"/>
        <w:jc w:val="center"/>
      </w:pPr>
    </w:p>
    <w:tbl>
      <w:tblPr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  <w:gridCol w:w="5535"/>
      </w:tblGrid>
      <w:tr w:rsidR="002517D9" w:rsidRPr="002517D9" w14:paraId="77F264BB" w14:textId="77777777" w:rsidTr="000665FB">
        <w:tc>
          <w:tcPr>
            <w:tcW w:w="9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E45A" w14:textId="49813941" w:rsidR="002517D9" w:rsidRPr="002517D9" w:rsidRDefault="002517D9" w:rsidP="002517D9">
            <w:pPr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 w:rsidRPr="002517D9">
              <w:rPr>
                <w:kern w:val="3"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  <w:lastRenderedPageBreak/>
              <w:t xml:space="preserve"> </w:t>
            </w:r>
          </w:p>
        </w:tc>
        <w:tc>
          <w:tcPr>
            <w:tcW w:w="5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4D86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 xml:space="preserve">ПРИЛОЖЕНИЕ № 2 </w:t>
            </w:r>
          </w:p>
          <w:p w14:paraId="0360FF0D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к муниципальной программе</w:t>
            </w:r>
          </w:p>
          <w:p w14:paraId="3B254261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1F7066F8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Приморско-Ахтарского</w:t>
            </w:r>
          </w:p>
          <w:p w14:paraId="362B08DE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городского поселения</w:t>
            </w:r>
          </w:p>
          <w:p w14:paraId="2BFFFF25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Приморско-Ахтарского района</w:t>
            </w:r>
          </w:p>
          <w:p w14:paraId="16EC07C2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17D9">
              <w:rPr>
                <w:kern w:val="3"/>
                <w:sz w:val="28"/>
                <w:szCs w:val="28"/>
              </w:rPr>
              <w:t>на 2024 год»</w:t>
            </w:r>
          </w:p>
        </w:tc>
      </w:tr>
    </w:tbl>
    <w:p w14:paraId="290F502C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p w14:paraId="0CFBE5A4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p w14:paraId="36A57F19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2517D9">
        <w:rPr>
          <w:b/>
          <w:bCs/>
          <w:color w:val="auto"/>
          <w:kern w:val="3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0609B69B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2517D9">
        <w:rPr>
          <w:b/>
          <w:bCs/>
          <w:color w:val="auto"/>
          <w:kern w:val="3"/>
          <w:sz w:val="28"/>
          <w:szCs w:val="28"/>
          <w:shd w:val="clear" w:color="auto" w:fill="FFFFFF"/>
        </w:rPr>
        <w:t>«Капитальный ремонт и ремонт автомобильных дорог местного значения</w:t>
      </w:r>
    </w:p>
    <w:p w14:paraId="3DAF0797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2517D9">
        <w:rPr>
          <w:b/>
          <w:bCs/>
          <w:color w:val="auto"/>
          <w:kern w:val="3"/>
          <w:sz w:val="28"/>
          <w:szCs w:val="28"/>
          <w:shd w:val="clear" w:color="auto" w:fill="FFFFFF"/>
        </w:rPr>
        <w:t>Приморско-Ахтарского городского поселения Приморско-Ахтарского района на 2024 год»</w:t>
      </w:r>
    </w:p>
    <w:p w14:paraId="7EC2F6EE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p w14:paraId="188808D1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tbl>
      <w:tblPr>
        <w:tblW w:w="1473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78"/>
        <w:gridCol w:w="1701"/>
        <w:gridCol w:w="1276"/>
        <w:gridCol w:w="1417"/>
        <w:gridCol w:w="2835"/>
        <w:gridCol w:w="2693"/>
      </w:tblGrid>
      <w:tr w:rsidR="002517D9" w:rsidRPr="002517D9" w14:paraId="29E074CB" w14:textId="77777777" w:rsidTr="000665FB">
        <w:trPr>
          <w:trHeight w:val="67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5C6F33F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№</w:t>
            </w:r>
          </w:p>
          <w:p w14:paraId="2C6E9001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8974138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DADC66D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 xml:space="preserve">Источники </w:t>
            </w:r>
          </w:p>
          <w:p w14:paraId="1EA22F92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7C410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2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F97359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>Непосредственный</w:t>
            </w:r>
          </w:p>
          <w:p w14:paraId="37CB1FDC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left="-113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691FE96" w14:textId="77777777" w:rsidR="002517D9" w:rsidRPr="002517D9" w:rsidRDefault="002517D9" w:rsidP="002517D9">
            <w:pPr>
              <w:shd w:val="clear" w:color="auto" w:fill="FFFFFF"/>
              <w:suppressAutoHyphens/>
              <w:autoSpaceDN w:val="0"/>
              <w:spacing w:line="216" w:lineRule="auto"/>
              <w:ind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2517D9">
              <w:rPr>
                <w:color w:val="auto"/>
                <w:kern w:val="3"/>
                <w:shd w:val="clear" w:color="auto" w:fill="FFFFFF"/>
              </w:rPr>
              <w:t>Участник муниципальной программы</w:t>
            </w:r>
          </w:p>
        </w:tc>
      </w:tr>
      <w:tr w:rsidR="002517D9" w:rsidRPr="002517D9" w14:paraId="0B42D32C" w14:textId="77777777" w:rsidTr="000665FB">
        <w:trPr>
          <w:trHeight w:val="120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2ED6158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7BC3F65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BD8B1AC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5053A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2024 год</w:t>
            </w:r>
          </w:p>
          <w:p w14:paraId="5E465191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(тыс. руб.)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B41D2A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CFA6E7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</w:tr>
      <w:tr w:rsidR="002517D9" w:rsidRPr="002517D9" w14:paraId="4690ADDD" w14:textId="77777777" w:rsidTr="000665FB">
        <w:trPr>
          <w:trHeight w:val="23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DABFE2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A41D65D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C99076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8078A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C05F899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C1ED9A6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6</w:t>
            </w:r>
          </w:p>
        </w:tc>
      </w:tr>
      <w:tr w:rsidR="002517D9" w:rsidRPr="002517D9" w14:paraId="331EB78B" w14:textId="77777777" w:rsidTr="000665FB">
        <w:trPr>
          <w:trHeight w:val="457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6ADB2A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1.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66B8F8" w14:textId="77777777" w:rsidR="002517D9" w:rsidRPr="002517D9" w:rsidRDefault="002517D9" w:rsidP="002517D9">
            <w:pPr>
              <w:suppressAutoHyphens/>
              <w:autoSpaceDN w:val="0"/>
              <w:ind w:left="65" w:right="32"/>
              <w:textAlignment w:val="baseline"/>
              <w:rPr>
                <w:b/>
                <w:bCs/>
                <w:color w:val="auto"/>
                <w:kern w:val="3"/>
                <w:shd w:val="clear" w:color="auto" w:fill="FFFFFF"/>
              </w:rPr>
            </w:pPr>
            <w:r w:rsidRPr="002517D9">
              <w:rPr>
                <w:b/>
                <w:bCs/>
                <w:color w:val="auto"/>
                <w:kern w:val="3"/>
                <w:shd w:val="clear" w:color="auto" w:fill="FFFFFF"/>
              </w:rPr>
              <w:t>Основное мероприятие № 1 Капитальный ремонт и ремонт автомобильных дорог общего пользования местного значения</w:t>
            </w:r>
          </w:p>
          <w:p w14:paraId="14D2CC5A" w14:textId="77777777" w:rsidR="002517D9" w:rsidRPr="002517D9" w:rsidRDefault="002517D9" w:rsidP="002517D9">
            <w:pPr>
              <w:suppressAutoHyphens/>
              <w:autoSpaceDN w:val="0"/>
              <w:ind w:left="65" w:right="32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F64C65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2517D9">
              <w:rPr>
                <w:b/>
                <w:bCs/>
                <w:kern w:val="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DDA546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  <w:lang w:bidi="hi-IN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A152B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  <w:lang w:bidi="hi-IN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AAE8F0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4B7229E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Восстановление дорожного покрытия до нормативных параметров</w:t>
            </w:r>
          </w:p>
          <w:p w14:paraId="40B7E2BC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982303E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281B495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Проектная документация</w:t>
            </w:r>
          </w:p>
          <w:p w14:paraId="04F98DDA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4C38FE0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D73809C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23199A72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2846BC9D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CBEAB8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Проектная документация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C7215F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75836B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Администрация Приморско-Ахтарского</w:t>
            </w:r>
          </w:p>
          <w:p w14:paraId="3E37F86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городского поселения</w:t>
            </w:r>
          </w:p>
          <w:p w14:paraId="04414CCE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Приморско-</w:t>
            </w:r>
          </w:p>
          <w:p w14:paraId="582C35F4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Ахтарского района, ОКС</w:t>
            </w:r>
          </w:p>
        </w:tc>
      </w:tr>
      <w:tr w:rsidR="002517D9" w:rsidRPr="002517D9" w14:paraId="4A33EA3B" w14:textId="77777777" w:rsidTr="000665FB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742A89" w14:textId="77777777" w:rsidR="002517D9" w:rsidRPr="002517D9" w:rsidRDefault="002517D9" w:rsidP="002517D9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9097D8" w14:textId="77777777" w:rsidR="002517D9" w:rsidRPr="002517D9" w:rsidRDefault="002517D9" w:rsidP="002517D9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1E1DA5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2517D9">
              <w:rPr>
                <w:b/>
                <w:bCs/>
                <w:kern w:val="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643D8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  <w:lang w:bidi="hi-IN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91DD1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  <w:lang w:bidi="hi-IN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199021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BAF41E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2517D9" w:rsidRPr="002517D9" w14:paraId="7D8A7AD6" w14:textId="77777777" w:rsidTr="000665FB">
        <w:trPr>
          <w:trHeight w:val="396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ADB047" w14:textId="77777777" w:rsidR="002517D9" w:rsidRPr="002517D9" w:rsidRDefault="002517D9" w:rsidP="002517D9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>1.1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505B46" w14:textId="77777777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 xml:space="preserve">Разработка проектной документации по объекту «Капитальный ремонт </w:t>
            </w:r>
          </w:p>
          <w:p w14:paraId="63CA7135" w14:textId="77777777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 xml:space="preserve">ул. Октябрьская от Набережной до </w:t>
            </w:r>
          </w:p>
          <w:p w14:paraId="6865E3DB" w14:textId="77777777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>ул. Победы»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E32E1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kern w:val="3"/>
              </w:rPr>
            </w:pPr>
            <w:r w:rsidRPr="002517D9">
              <w:rPr>
                <w:bCs/>
                <w:kern w:val="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6BE08D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263E8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0F773A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5DAB89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2517D9" w:rsidRPr="002517D9" w14:paraId="01113F27" w14:textId="77777777" w:rsidTr="000665FB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975C4D" w14:textId="77777777" w:rsidR="002517D9" w:rsidRPr="002517D9" w:rsidRDefault="002517D9" w:rsidP="002517D9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BCD9D9" w14:textId="77777777" w:rsidR="002517D9" w:rsidRPr="002517D9" w:rsidRDefault="002517D9" w:rsidP="002517D9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FE5EE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2517D9">
              <w:rPr>
                <w:bCs/>
                <w:kern w:val="3"/>
              </w:rPr>
              <w:t>местный бюджет</w:t>
            </w:r>
          </w:p>
          <w:p w14:paraId="498BB489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</w:p>
          <w:p w14:paraId="0F99C5D6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4762F5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C1E07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08E842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C2ED29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2517D9" w:rsidRPr="002517D9" w14:paraId="19234AF6" w14:textId="77777777" w:rsidTr="000665FB">
        <w:trPr>
          <w:trHeight w:val="389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B062A9" w14:textId="77777777" w:rsidR="002517D9" w:rsidRPr="002517D9" w:rsidRDefault="002517D9" w:rsidP="002517D9">
            <w:pPr>
              <w:suppressAutoHyphens/>
              <w:autoSpaceDN w:val="0"/>
              <w:spacing w:line="480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2517D9">
              <w:rPr>
                <w:color w:val="auto"/>
                <w:kern w:val="3"/>
              </w:rPr>
              <w:t>1.2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C5964F" w14:textId="77777777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 xml:space="preserve">Разработка проектной документации по объекту «Капитальный ремонт </w:t>
            </w:r>
          </w:p>
          <w:p w14:paraId="31241A6C" w14:textId="77777777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 xml:space="preserve">ул. Первомайская от ул. Зоненко </w:t>
            </w:r>
          </w:p>
          <w:p w14:paraId="63B65984" w14:textId="7D7E5CDC" w:rsidR="002517D9" w:rsidRPr="002517D9" w:rsidRDefault="002517D9" w:rsidP="002517D9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2517D9">
              <w:rPr>
                <w:rFonts w:eastAsia="Calibri"/>
                <w:color w:val="auto"/>
                <w:kern w:val="3"/>
                <w:lang w:eastAsia="en-US"/>
              </w:rPr>
              <w:t>до ул. Дружбы»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950ACC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2517D9">
              <w:rPr>
                <w:bCs/>
                <w:kern w:val="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CC18E4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3A212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CD4BB5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DE16F4" w14:textId="77777777" w:rsidR="002517D9" w:rsidRPr="002517D9" w:rsidRDefault="002517D9" w:rsidP="002517D9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2517D9" w:rsidRPr="002517D9" w14:paraId="01C66D95" w14:textId="77777777" w:rsidTr="000665FB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FF7B4E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2A6B87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9D809B" w14:textId="73BD537D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2517D9">
              <w:rPr>
                <w:bCs/>
                <w:kern w:val="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5B73A0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FBF9B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kern w:val="3"/>
                <w:lang w:bidi="hi-IN"/>
              </w:rPr>
              <w:t>3 000,0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166829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A6D858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2517D9" w:rsidRPr="002517D9" w14:paraId="0DB018F9" w14:textId="77777777" w:rsidTr="000665FB">
        <w:trPr>
          <w:trHeight w:val="441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6696CA" w14:textId="77777777" w:rsidR="002517D9" w:rsidRPr="002517D9" w:rsidRDefault="002517D9" w:rsidP="002517D9">
            <w:pPr>
              <w:suppressAutoHyphens/>
              <w:autoSpaceDN w:val="0"/>
              <w:spacing w:line="480" w:lineRule="auto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B39CEC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</w:p>
          <w:p w14:paraId="2B97FCE7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2517D9">
              <w:rPr>
                <w:b/>
                <w:bCs/>
                <w:color w:val="auto"/>
                <w:kern w:val="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CDE45E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2517D9">
              <w:rPr>
                <w:b/>
                <w:bCs/>
                <w:kern w:val="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BE9155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6A02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21A4F9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C29A8E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2517D9" w:rsidRPr="002517D9" w14:paraId="18EA6104" w14:textId="77777777" w:rsidTr="000665FB">
        <w:trPr>
          <w:trHeight w:val="64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BAC4B3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18E25E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B0F3BC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2517D9">
              <w:rPr>
                <w:b/>
                <w:bCs/>
                <w:kern w:val="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8346FD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753FE" w14:textId="77777777" w:rsidR="002517D9" w:rsidRPr="002517D9" w:rsidRDefault="002517D9" w:rsidP="002517D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2517D9">
              <w:rPr>
                <w:b/>
                <w:bCs/>
                <w:kern w:val="3"/>
                <w:lang w:bidi="hi-IN"/>
              </w:rPr>
              <w:t>6 000,0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6E0953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6864A9" w14:textId="77777777" w:rsidR="002517D9" w:rsidRPr="002517D9" w:rsidRDefault="002517D9" w:rsidP="002517D9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</w:tbl>
    <w:p w14:paraId="7298A413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Calibri"/>
          <w:color w:val="auto"/>
          <w:kern w:val="3"/>
          <w:lang w:eastAsia="en-US"/>
        </w:rPr>
      </w:pPr>
    </w:p>
    <w:p w14:paraId="64DB73FF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Calibri"/>
          <w:color w:val="auto"/>
          <w:kern w:val="3"/>
          <w:lang w:eastAsia="en-US"/>
        </w:rPr>
      </w:pPr>
    </w:p>
    <w:p w14:paraId="51FDEAA8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Calibri"/>
          <w:color w:val="auto"/>
          <w:kern w:val="3"/>
          <w:sz w:val="28"/>
          <w:szCs w:val="28"/>
          <w:lang w:eastAsia="en-US"/>
        </w:rPr>
      </w:pP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>Исполняющий обязанности</w:t>
      </w:r>
    </w:p>
    <w:p w14:paraId="152013E3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Calibri"/>
          <w:color w:val="auto"/>
          <w:kern w:val="3"/>
          <w:sz w:val="28"/>
          <w:szCs w:val="28"/>
          <w:lang w:eastAsia="en-US"/>
        </w:rPr>
      </w:pP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>начальника отдела ЖКХ</w:t>
      </w:r>
    </w:p>
    <w:p w14:paraId="0AA7B1AD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 xml:space="preserve">администрации Приморско-Ахтарского </w:t>
      </w:r>
    </w:p>
    <w:p w14:paraId="5E57F4E4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 xml:space="preserve">городского поселения </w:t>
      </w:r>
    </w:p>
    <w:p w14:paraId="6F5AADC2" w14:textId="77777777" w:rsidR="002517D9" w:rsidRPr="002517D9" w:rsidRDefault="002517D9" w:rsidP="002517D9">
      <w:pPr>
        <w:widowControl w:val="0"/>
        <w:suppressAutoHyphens/>
        <w:autoSpaceDN w:val="0"/>
        <w:textAlignment w:val="baseline"/>
        <w:rPr>
          <w:rFonts w:eastAsia="Calibri"/>
          <w:color w:val="auto"/>
          <w:kern w:val="3"/>
          <w:sz w:val="28"/>
          <w:szCs w:val="28"/>
          <w:lang w:eastAsia="en-US"/>
        </w:rPr>
      </w:pP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>Приморско-Ахтарского района</w:t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</w:r>
      <w:r w:rsidRPr="002517D9">
        <w:rPr>
          <w:rFonts w:eastAsia="Calibri"/>
          <w:color w:val="auto"/>
          <w:kern w:val="3"/>
          <w:sz w:val="28"/>
          <w:szCs w:val="28"/>
          <w:lang w:eastAsia="en-US"/>
        </w:rPr>
        <w:tab/>
        <w:t xml:space="preserve">             В.В. Андреев</w:t>
      </w:r>
    </w:p>
    <w:p w14:paraId="78DBC055" w14:textId="77777777" w:rsidR="002517D9" w:rsidRDefault="002517D9" w:rsidP="002517D9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</w:p>
    <w:p w14:paraId="30A2B123" w14:textId="77777777" w:rsidR="00704CD2" w:rsidRDefault="00704CD2" w:rsidP="002517D9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  <w:sectPr w:rsidR="00704CD2" w:rsidSect="002517D9">
          <w:pgSz w:w="16838" w:h="11906" w:orient="landscape"/>
          <w:pgMar w:top="992" w:right="964" w:bottom="709" w:left="1134" w:header="0" w:footer="0" w:gutter="0"/>
          <w:cols w:space="720"/>
          <w:formProt w:val="0"/>
          <w:docGrid w:linePitch="360"/>
        </w:sectPr>
      </w:pPr>
    </w:p>
    <w:p w14:paraId="04C8F101" w14:textId="216E8866" w:rsidR="002517D9" w:rsidRDefault="002517D9" w:rsidP="002517D9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</w:p>
    <w:tbl>
      <w:tblPr>
        <w:tblW w:w="972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5252"/>
      </w:tblGrid>
      <w:tr w:rsidR="002517D9" w:rsidRPr="002517D9" w14:paraId="3F4339EE" w14:textId="77777777" w:rsidTr="000665FB">
        <w:tc>
          <w:tcPr>
            <w:tcW w:w="4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1781" w14:textId="77777777" w:rsidR="002517D9" w:rsidRPr="002517D9" w:rsidRDefault="002517D9" w:rsidP="002517D9">
            <w:pPr>
              <w:suppressAutoHyphens/>
              <w:autoSpaceDN w:val="0"/>
              <w:snapToGrid w:val="0"/>
              <w:jc w:val="right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9490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ПРИЛОЖЕНИЕ № 3</w:t>
            </w:r>
          </w:p>
          <w:p w14:paraId="1E225D50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2762896D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«Капитальный ремонт и ремонт автомобильных дорог местного значения</w:t>
            </w:r>
          </w:p>
          <w:p w14:paraId="0A3ED964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Приморско-Ахтарского</w:t>
            </w:r>
          </w:p>
          <w:p w14:paraId="28268D0C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городского поселения</w:t>
            </w:r>
          </w:p>
          <w:p w14:paraId="69FDD648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2517D9">
              <w:rPr>
                <w:color w:val="auto"/>
                <w:kern w:val="3"/>
                <w:sz w:val="28"/>
                <w:szCs w:val="28"/>
                <w:lang w:eastAsia="zh-CN"/>
              </w:rPr>
              <w:t>Приморско-Ахтарского района</w:t>
            </w:r>
          </w:p>
          <w:p w14:paraId="4A126897" w14:textId="77777777" w:rsidR="002517D9" w:rsidRPr="002517D9" w:rsidRDefault="002517D9" w:rsidP="002517D9">
            <w:pPr>
              <w:suppressAutoHyphens/>
              <w:autoSpaceDN w:val="0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2517D9">
              <w:rPr>
                <w:color w:val="000000"/>
                <w:kern w:val="3"/>
                <w:sz w:val="28"/>
                <w:szCs w:val="28"/>
                <w:lang w:eastAsia="zh-CN"/>
              </w:rPr>
              <w:t>на 2024 год»</w:t>
            </w:r>
          </w:p>
        </w:tc>
      </w:tr>
    </w:tbl>
    <w:p w14:paraId="11122778" w14:textId="77777777" w:rsidR="002517D9" w:rsidRPr="002517D9" w:rsidRDefault="002517D9" w:rsidP="002517D9">
      <w:pPr>
        <w:suppressAutoHyphens/>
        <w:autoSpaceDN w:val="0"/>
        <w:ind w:left="4956"/>
        <w:textAlignment w:val="baseline"/>
        <w:rPr>
          <w:color w:val="auto"/>
          <w:kern w:val="3"/>
          <w:lang w:eastAsia="zh-CN"/>
        </w:rPr>
      </w:pPr>
    </w:p>
    <w:p w14:paraId="0080EF6E" w14:textId="77777777" w:rsidR="002517D9" w:rsidRPr="002517D9" w:rsidRDefault="002517D9" w:rsidP="002517D9">
      <w:pPr>
        <w:suppressAutoHyphens/>
        <w:autoSpaceDN w:val="0"/>
        <w:ind w:left="4956"/>
        <w:textAlignment w:val="baseline"/>
        <w:rPr>
          <w:color w:val="auto"/>
          <w:kern w:val="3"/>
          <w:lang w:eastAsia="zh-CN"/>
        </w:rPr>
      </w:pPr>
    </w:p>
    <w:p w14:paraId="6D6DF15A" w14:textId="77777777" w:rsidR="002517D9" w:rsidRPr="002517D9" w:rsidRDefault="002517D9" w:rsidP="002517D9">
      <w:pPr>
        <w:suppressAutoHyphens/>
        <w:autoSpaceDN w:val="0"/>
        <w:ind w:left="4956"/>
        <w:textAlignment w:val="baseline"/>
        <w:rPr>
          <w:color w:val="auto"/>
          <w:kern w:val="3"/>
          <w:lang w:eastAsia="zh-CN"/>
        </w:rPr>
      </w:pPr>
    </w:p>
    <w:p w14:paraId="2DD0F1D9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 xml:space="preserve"> Методика оценки</w:t>
      </w:r>
    </w:p>
    <w:p w14:paraId="43DAE347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эффективности реализации муниципальной программы</w:t>
      </w:r>
    </w:p>
    <w:p w14:paraId="3F4E05A4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2F3B3F2B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bookmarkStart w:id="9" w:name="sub_101"/>
      <w:r w:rsidRPr="002517D9">
        <w:rPr>
          <w:b/>
          <w:color w:val="auto"/>
          <w:kern w:val="3"/>
          <w:sz w:val="28"/>
          <w:szCs w:val="28"/>
          <w:lang w:eastAsia="zh-CN"/>
        </w:rPr>
        <w:t>Общие положения</w:t>
      </w:r>
      <w:bookmarkEnd w:id="9"/>
    </w:p>
    <w:p w14:paraId="0EF31F41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2002B0C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0" w:name="sub_1011"/>
      <w:r w:rsidRPr="002517D9">
        <w:rPr>
          <w:color w:val="auto"/>
          <w:kern w:val="3"/>
          <w:sz w:val="28"/>
          <w:szCs w:val="28"/>
          <w:lang w:eastAsia="zh-CN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bookmarkEnd w:id="10"/>
    <w:p w14:paraId="22452DB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1" w:name="sub_1012"/>
      <w:r w:rsidRPr="002517D9">
        <w:rPr>
          <w:color w:val="auto"/>
          <w:kern w:val="3"/>
          <w:sz w:val="28"/>
          <w:szCs w:val="28"/>
          <w:lang w:eastAsia="zh-CN"/>
        </w:rPr>
        <w:t>1.2. Оценка эффективности реализации муниципальной программы осуществляется в два этапа.</w:t>
      </w:r>
    </w:p>
    <w:bookmarkEnd w:id="11"/>
    <w:p w14:paraId="52F7BAB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2" w:name="sub_10121"/>
      <w:r w:rsidRPr="002517D9">
        <w:rPr>
          <w:color w:val="auto"/>
          <w:kern w:val="3"/>
          <w:sz w:val="28"/>
          <w:szCs w:val="28"/>
          <w:lang w:eastAsia="zh-CN"/>
        </w:rPr>
        <w:t>1.2.1. На первом этапе осуществляется оценка эффективности реализации основных мероприятий, включенных в муниципальной программу, и включает:</w:t>
      </w:r>
    </w:p>
    <w:bookmarkEnd w:id="12"/>
    <w:p w14:paraId="04C3EF2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оценку степени реализации основных мероприятий и достижения ожидаемых непосредственных результатов их реализации;</w:t>
      </w:r>
    </w:p>
    <w:p w14:paraId="6BB9923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оценку степени соответствия запланированному уровню расходов;</w:t>
      </w:r>
    </w:p>
    <w:p w14:paraId="492C126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оценку эффективности использования средств местного бюджета;</w:t>
      </w:r>
    </w:p>
    <w:p w14:paraId="3ACB47D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оценку степени достижения целей и решения задач основных мероприятий входящих в муниципальной программу (далее - оценка степени реализации основного мероприятия);</w:t>
      </w:r>
    </w:p>
    <w:p w14:paraId="2390136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3" w:name="sub_10122"/>
      <w:r w:rsidRPr="002517D9">
        <w:rPr>
          <w:color w:val="auto"/>
          <w:kern w:val="3"/>
          <w:sz w:val="28"/>
          <w:szCs w:val="28"/>
          <w:lang w:eastAsia="zh-CN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3"/>
    <w:p w14:paraId="6945C390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346C6765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bookmarkStart w:id="14" w:name="sub_102"/>
      <w:r w:rsidRPr="002517D9">
        <w:rPr>
          <w:b/>
          <w:color w:val="auto"/>
          <w:kern w:val="3"/>
          <w:sz w:val="28"/>
          <w:szCs w:val="28"/>
          <w:lang w:eastAsia="zh-CN"/>
        </w:rPr>
        <w:t>2. Оценка степени реализации основных мероприятий и достижения ожидаемых непосредственных результатов их реализации</w:t>
      </w:r>
      <w:bookmarkEnd w:id="14"/>
    </w:p>
    <w:p w14:paraId="3DC75FBD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24B0AB8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5" w:name="sub_1021"/>
      <w:r w:rsidRPr="002517D9">
        <w:rPr>
          <w:color w:val="auto"/>
          <w:kern w:val="3"/>
          <w:sz w:val="28"/>
          <w:szCs w:val="28"/>
          <w:lang w:eastAsia="zh-CN"/>
        </w:rPr>
        <w:t>2.1. Степень реализации мероприятий оценивается для основных мероприятий, как доля мероприятий выполненных в полном объеме по следующей формуле:</w:t>
      </w:r>
      <w:bookmarkEnd w:id="15"/>
    </w:p>
    <w:p w14:paraId="28B13A0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320BEC2B" w14:textId="77777777" w:rsidR="002517D9" w:rsidRPr="002517D9" w:rsidRDefault="002517D9" w:rsidP="002517D9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СРм = Мв / М, где:</w:t>
      </w:r>
    </w:p>
    <w:p w14:paraId="0E700E5B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7BE37FA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СРм - степень реализации мероприятий;</w:t>
      </w:r>
    </w:p>
    <w:p w14:paraId="61A4947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lastRenderedPageBreak/>
        <w:tab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01E063A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М - общее количество мероприятий, запланированных к реализации в отчетном году.</w:t>
      </w:r>
    </w:p>
    <w:p w14:paraId="185B25D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6" w:name="sub_1022"/>
      <w:r w:rsidRPr="002517D9">
        <w:rPr>
          <w:color w:val="auto"/>
          <w:kern w:val="3"/>
          <w:sz w:val="28"/>
          <w:szCs w:val="28"/>
          <w:lang w:eastAsia="zh-CN"/>
        </w:rPr>
        <w:t>2.2. Мероприятие может считаться выполненным в полном объеме при достижении следующих результатов:</w:t>
      </w:r>
    </w:p>
    <w:bookmarkEnd w:id="16"/>
    <w:p w14:paraId="7BC7FA8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7" w:name="sub_10221"/>
      <w:r w:rsidRPr="002517D9">
        <w:rPr>
          <w:color w:val="auto"/>
          <w:kern w:val="3"/>
          <w:sz w:val="28"/>
          <w:szCs w:val="28"/>
          <w:lang w:eastAsia="zh-CN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7"/>
    <w:p w14:paraId="41E3182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14:paraId="4023A8C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330DBA3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8" w:name="sub_10222"/>
      <w:r w:rsidRPr="002517D9">
        <w:rPr>
          <w:color w:val="auto"/>
          <w:kern w:val="3"/>
          <w:sz w:val="28"/>
          <w:szCs w:val="28"/>
          <w:lang w:eastAsia="zh-CN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18"/>
      <w:r w:rsidRPr="002517D9">
        <w:rPr>
          <w:color w:val="auto"/>
          <w:kern w:val="3"/>
          <w:sz w:val="28"/>
          <w:szCs w:val="28"/>
          <w:lang w:eastAsia="zh-CN"/>
        </w:rPr>
        <w:t>.</w:t>
      </w:r>
    </w:p>
    <w:p w14:paraId="30AEDD5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19" w:name="sub_10223"/>
      <w:r w:rsidRPr="002517D9">
        <w:rPr>
          <w:color w:val="auto"/>
          <w:kern w:val="3"/>
          <w:sz w:val="28"/>
          <w:szCs w:val="28"/>
          <w:lang w:eastAsia="zh-CN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14:paraId="3F6D9C3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6B0E7C09" w14:textId="77777777" w:rsidR="002517D9" w:rsidRPr="002517D9" w:rsidRDefault="002517D9" w:rsidP="002517D9">
      <w:pPr>
        <w:suppressAutoHyphens/>
        <w:autoSpaceDN w:val="0"/>
        <w:jc w:val="center"/>
        <w:textAlignment w:val="baseline"/>
        <w:outlineLvl w:val="1"/>
        <w:rPr>
          <w:b/>
          <w:bCs/>
          <w:color w:val="auto"/>
          <w:kern w:val="3"/>
          <w:sz w:val="28"/>
          <w:szCs w:val="28"/>
          <w:lang w:eastAsia="zh-CN"/>
        </w:rPr>
      </w:pPr>
      <w:bookmarkStart w:id="20" w:name="sub_103"/>
      <w:bookmarkEnd w:id="19"/>
      <w:r w:rsidRPr="002517D9">
        <w:rPr>
          <w:b/>
          <w:bCs/>
          <w:color w:val="auto"/>
          <w:kern w:val="3"/>
          <w:sz w:val="28"/>
          <w:szCs w:val="28"/>
          <w:lang w:eastAsia="zh-CN"/>
        </w:rPr>
        <w:t>3. Оценка степени соответствия запланированному уровню расходов</w:t>
      </w:r>
      <w:bookmarkEnd w:id="20"/>
    </w:p>
    <w:p w14:paraId="25B95CDB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532C138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1" w:name="sub_1031"/>
      <w:r w:rsidRPr="002517D9">
        <w:rPr>
          <w:color w:val="auto"/>
          <w:kern w:val="3"/>
          <w:sz w:val="28"/>
          <w:szCs w:val="28"/>
          <w:lang w:eastAsia="zh-CN"/>
        </w:rPr>
        <w:t>3.1. Степень соответствия запланированному уровню расходов оценивается для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1"/>
    <w:p w14:paraId="5CF4FC73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3D85B7A5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ССуз = Зф / Зп, где:</w:t>
      </w:r>
    </w:p>
    <w:p w14:paraId="4DE3160C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1BD1B3C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ССуз - степень соответствия запланированному уровню расходов;</w:t>
      </w:r>
    </w:p>
    <w:p w14:paraId="56EAEF4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Зф - фактические расходы на реализацию основного мероприятия в отчетном году;</w:t>
      </w:r>
    </w:p>
    <w:p w14:paraId="0DEB292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Зп - объемы бюджетных ассигнований, предусмотренные на реализацию основных мероприятий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119772C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2" w:name="sub_1032"/>
      <w:r w:rsidRPr="002517D9">
        <w:rPr>
          <w:color w:val="auto"/>
          <w:kern w:val="3"/>
          <w:sz w:val="28"/>
          <w:szCs w:val="28"/>
          <w:lang w:eastAsia="zh-CN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bookmarkEnd w:id="22"/>
    <w:p w14:paraId="7A1ADE15" w14:textId="77777777" w:rsidR="002517D9" w:rsidRPr="002517D9" w:rsidRDefault="002517D9" w:rsidP="002517D9">
      <w:pPr>
        <w:keepNext/>
        <w:suppressAutoHyphens/>
        <w:autoSpaceDN w:val="0"/>
        <w:ind w:firstLine="993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</w:p>
    <w:p w14:paraId="73C6C8C2" w14:textId="77777777" w:rsidR="002517D9" w:rsidRPr="002517D9" w:rsidRDefault="002517D9" w:rsidP="002517D9">
      <w:pPr>
        <w:keepNext/>
        <w:suppressAutoHyphens/>
        <w:autoSpaceDN w:val="0"/>
        <w:ind w:firstLine="993"/>
        <w:jc w:val="center"/>
        <w:textAlignment w:val="baseline"/>
        <w:outlineLvl w:val="0"/>
        <w:rPr>
          <w:color w:val="auto"/>
          <w:kern w:val="3"/>
          <w:sz w:val="28"/>
          <w:szCs w:val="28"/>
          <w:lang w:eastAsia="zh-CN"/>
        </w:rPr>
      </w:pPr>
      <w:bookmarkStart w:id="23" w:name="sub_104"/>
      <w:r w:rsidRPr="002517D9">
        <w:rPr>
          <w:b/>
          <w:color w:val="auto"/>
          <w:kern w:val="3"/>
          <w:sz w:val="28"/>
          <w:szCs w:val="28"/>
          <w:lang w:eastAsia="zh-CN"/>
        </w:rPr>
        <w:t>4. Оценка эффективности использования средств местного бюджета</w:t>
      </w:r>
      <w:bookmarkEnd w:id="23"/>
    </w:p>
    <w:p w14:paraId="2C10A181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1510A26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4.1 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3A337A19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63DFF6C2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Эис = СРм / ССуз, где:</w:t>
      </w:r>
    </w:p>
    <w:p w14:paraId="220A5CFA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029D96E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Эис - эффективность использования средств местного бюджета;</w:t>
      </w:r>
    </w:p>
    <w:p w14:paraId="72B2B23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СРм - степень реализации мероприятий, полностью или частично финансируемых из средств местного бюджета;</w:t>
      </w:r>
    </w:p>
    <w:p w14:paraId="4C6CF9A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ССуз - степень соответствия запланированному уровню расходов из средств местного бюджета.</w:t>
      </w:r>
    </w:p>
    <w:p w14:paraId="0BB323B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14:paraId="726DC9FE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78EAFD0C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Эис = СРм / ССуз, где:</w:t>
      </w:r>
    </w:p>
    <w:p w14:paraId="69FAA53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Эис - эффективность использования финансовых ресурсов на реализацию основного мероприятия;</w:t>
      </w:r>
    </w:p>
    <w:p w14:paraId="4FA1834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СРм - степень реализации всех мероприятий основного мероприятия;</w:t>
      </w:r>
    </w:p>
    <w:p w14:paraId="02351EA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ССуз - степень соответствия запланированному уровню расходов из всех источников.</w:t>
      </w:r>
    </w:p>
    <w:p w14:paraId="4AE5651A" w14:textId="77777777" w:rsid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23169B08" w14:textId="77777777" w:rsidR="0082324D" w:rsidRDefault="0082324D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663D8B70" w14:textId="77777777" w:rsidR="0082324D" w:rsidRPr="002517D9" w:rsidRDefault="0082324D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5D646306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bookmarkStart w:id="24" w:name="sub_105"/>
      <w:r w:rsidRPr="002517D9">
        <w:rPr>
          <w:b/>
          <w:color w:val="auto"/>
          <w:kern w:val="3"/>
          <w:sz w:val="28"/>
          <w:szCs w:val="28"/>
          <w:lang w:eastAsia="zh-CN"/>
        </w:rPr>
        <w:lastRenderedPageBreak/>
        <w:t>5. Оценка степени достижения целей и решения задач основного мероприятия</w:t>
      </w:r>
      <w:bookmarkEnd w:id="24"/>
    </w:p>
    <w:p w14:paraId="6F37C015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48D0DCD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5" w:name="sub_1051"/>
      <w:r w:rsidRPr="002517D9">
        <w:rPr>
          <w:color w:val="auto"/>
          <w:kern w:val="3"/>
          <w:sz w:val="28"/>
          <w:szCs w:val="28"/>
          <w:lang w:eastAsia="zh-CN"/>
        </w:rPr>
        <w:t>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bookmarkEnd w:id="25"/>
    <w:p w14:paraId="0FB4FDA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6" w:name="sub_1052"/>
      <w:r w:rsidRPr="002517D9">
        <w:rPr>
          <w:color w:val="auto"/>
          <w:kern w:val="3"/>
          <w:sz w:val="28"/>
          <w:szCs w:val="28"/>
          <w:lang w:eastAsia="zh-CN"/>
        </w:rPr>
        <w:t>5.2. Степень достижения планового значения целевого показателя рассчитывается по следующим формулам:</w:t>
      </w:r>
    </w:p>
    <w:bookmarkEnd w:id="26"/>
    <w:p w14:paraId="2D737F1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для целевых показателей, желаемой тенденцией развития которых является увеличение значений:</w:t>
      </w:r>
    </w:p>
    <w:p w14:paraId="42DFF252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СДп/ппз = ЗПп/пф / ЗПп/пп,</w:t>
      </w:r>
    </w:p>
    <w:p w14:paraId="24600085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1200A1CC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для целевых показателей, желаемой тенденцией развития которых является снижение значений:</w:t>
      </w:r>
    </w:p>
    <w:p w14:paraId="3D4BBA6B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СДп/ппз = ЗПп/пп / ЗПп/пф, где:</w:t>
      </w:r>
    </w:p>
    <w:p w14:paraId="1D3B7443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0CE7FC9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СДп/ппз - степень достижения планового значения целевого показателя основного мероприятия;</w:t>
      </w:r>
    </w:p>
    <w:p w14:paraId="3AD1126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ЗПп/пф - значение целевого показателя основного мероприятия фактически достигнутое на конец отчетного периода;</w:t>
      </w:r>
    </w:p>
    <w:p w14:paraId="01BCD1F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ЗПп/пп - плановое значение целевого показателя основного мероприятия.</w:t>
      </w:r>
    </w:p>
    <w:p w14:paraId="43CEC51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7" w:name="sub_1053"/>
      <w:r w:rsidRPr="002517D9">
        <w:rPr>
          <w:color w:val="auto"/>
          <w:kern w:val="3"/>
          <w:sz w:val="28"/>
          <w:szCs w:val="28"/>
          <w:lang w:eastAsia="zh-CN"/>
        </w:rPr>
        <w:t>5.3. Степень реализации основного мероприятия рассчитывается по формуле:</w:t>
      </w:r>
      <w:bookmarkEnd w:id="27"/>
    </w:p>
    <w:p w14:paraId="6E6B180F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  <w:lang w:eastAsia="zh-CN"/>
        </w:rPr>
        <w:drawing>
          <wp:inline distT="0" distB="0" distL="0" distR="0" wp14:anchorId="7E0E5FC1" wp14:editId="087C5B9D">
            <wp:extent cx="1600200" cy="628558"/>
            <wp:effectExtent l="0" t="0" r="0" b="92"/>
            <wp:docPr id="124762092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517D9">
        <w:rPr>
          <w:color w:val="auto"/>
          <w:kern w:val="3"/>
          <w:sz w:val="28"/>
          <w:szCs w:val="28"/>
          <w:lang w:eastAsia="zh-CN"/>
        </w:rPr>
        <w:t xml:space="preserve"> , где:</w:t>
      </w:r>
    </w:p>
    <w:p w14:paraId="1D86E41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СРп/п - степень реализации основного мероприятия;</w:t>
      </w:r>
    </w:p>
    <w:p w14:paraId="5AE9553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СДп/ппз - степень достижения планового значения целевого показателя основного мероприятия;</w:t>
      </w:r>
    </w:p>
    <w:p w14:paraId="44781446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N - число целевых показателей основного мероприятия.</w:t>
      </w:r>
    </w:p>
    <w:p w14:paraId="4DAE98B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При использовании данной формулы в случаях, если СДп/ппз &gt;1, значение СДп/ппз принимается равным 1.</w:t>
      </w:r>
    </w:p>
    <w:p w14:paraId="3E25BC2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48AF56C4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</w:rPr>
        <mc:AlternateContent>
          <mc:Choice Requires="wpg">
            <w:drawing>
              <wp:inline distT="0" distB="0" distL="0" distR="0" wp14:anchorId="25D34A1D" wp14:editId="35CEF73A">
                <wp:extent cx="1391039" cy="625888"/>
                <wp:effectExtent l="0" t="0" r="0" b="3175"/>
                <wp:docPr id="620323826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039" cy="625888"/>
                          <a:chOff x="0" y="0"/>
                          <a:chExt cx="1391039" cy="625888"/>
                        </a:xfrm>
                      </wpg:grpSpPr>
                      <wps:wsp>
                        <wps:cNvPr id="299713634" name="Полилиния: фигура 3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B3574EB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1736548416" name="Полилиния: фигура 4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AEFC9D9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27384033" name="Надпись 5"/>
                        <wps:cNvSpPr txBox="1"/>
                        <wps:spPr>
                          <a:xfrm>
                            <a:off x="23042" y="227164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A5042E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641500159" name="Надпись 6"/>
                        <wps:cNvSpPr txBox="1"/>
                        <wps:spPr>
                          <a:xfrm>
                            <a:off x="213475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341AD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60106022" name="Надпись 7"/>
                        <wps:cNvSpPr txBox="1"/>
                        <wps:spPr>
                          <a:xfrm>
                            <a:off x="294116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BE6399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52249167" name="Надпись 8"/>
                        <wps:cNvSpPr txBox="1"/>
                        <wps:spPr>
                          <a:xfrm>
                            <a:off x="337322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2A7C0B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7230832" name="Надпись 9"/>
                        <wps:cNvSpPr txBox="1"/>
                        <wps:spPr>
                          <a:xfrm>
                            <a:off x="41904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EA4BE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901113081" name="Надпись 10"/>
                        <wps:cNvSpPr txBox="1"/>
                        <wps:spPr>
                          <a:xfrm>
                            <a:off x="620353" y="36430"/>
                            <a:ext cx="67945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EC8321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18207052" name="Надпись 11"/>
                        <wps:cNvSpPr txBox="1"/>
                        <wps:spPr>
                          <a:xfrm>
                            <a:off x="622797" y="465484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D89D8C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2139237" name="Надпись 12"/>
                        <wps:cNvSpPr txBox="1"/>
                        <wps:spPr>
                          <a:xfrm>
                            <a:off x="542879" y="103683"/>
                            <a:ext cx="254879" cy="407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6A27C0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58280001" name="Надпись 13"/>
                        <wps:cNvSpPr txBox="1"/>
                        <wps:spPr>
                          <a:xfrm>
                            <a:off x="797892" y="22701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44D16D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82280443" name="Надпись 14"/>
                        <wps:cNvSpPr txBox="1"/>
                        <wps:spPr>
                          <a:xfrm>
                            <a:off x="1004038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A2AD6A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14871057" name="Надпись 15"/>
                        <wps:cNvSpPr txBox="1"/>
                        <wps:spPr>
                          <a:xfrm>
                            <a:off x="1084679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5DAC8D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43478614" name="Надпись 16"/>
                        <wps:cNvSpPr txBox="1"/>
                        <wps:spPr>
                          <a:xfrm>
                            <a:off x="1132200" y="313200"/>
                            <a:ext cx="96121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3C9AF2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05638647" name="Надпись 17"/>
                        <wps:cNvSpPr txBox="1"/>
                        <wps:spPr>
                          <a:xfrm>
                            <a:off x="1222918" y="227164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1A13D1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56099717" name="Надпись 18"/>
                        <wps:cNvSpPr txBox="1"/>
                        <wps:spPr>
                          <a:xfrm>
                            <a:off x="1302417" y="225366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03F88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58845859" name="Надпись 19"/>
                        <wps:cNvSpPr txBox="1"/>
                        <wps:spPr>
                          <a:xfrm>
                            <a:off x="1360800" y="30348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FA7220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34A1D" id="Группа 2" o:spid="_x0000_s1026" style="width:109.55pt;height:49.3pt;mso-position-horizontal-relative:char;mso-position-vertical-relative:line" coordsize="1391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">
                <v:shape id="Полилиния: фигура 3" o:spid="_x0000_s1027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" adj="-11796480,,5400" path="m,l21600,r,21600l,21600,,xe" filled="f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3B3574EB" w14:textId="77777777" w:rsidR="002517D9" w:rsidRDefault="002517D9" w:rsidP="002517D9"/>
                    </w:txbxContent>
                  </v:textbox>
                </v:shape>
                <v:shape id="Полилиния: фигура 4" o:spid="_x0000_s1028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" adj="-11796480,,5400" path="m,l21600,r,21600l,21600,,xe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1AEFC9D9" w14:textId="77777777" w:rsidR="002517D9" w:rsidRDefault="002517D9" w:rsidP="002517D9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9" type="#_x0000_t202" style="position:absolute;left:230;top:2271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" filled="f" stroked="f">
                  <v:textbox style="mso-fit-shape-to-text:t" inset="0,0,0,0">
                    <w:txbxContent>
                      <w:p w14:paraId="56A5042E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6" o:spid="_x0000_s1030" type="#_x0000_t202" style="position:absolute;left:2134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" filled="f" stroked="f">
                  <v:textbox style="mso-fit-shape-to-text:t" inset="0,0,0,0">
                    <w:txbxContent>
                      <w:p w14:paraId="37341AD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2941;top:3132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" filled="f" stroked="f">
                  <v:textbox style="mso-fit-shape-to-text:t" inset="0,0,0,0">
                    <w:txbxContent>
                      <w:p w14:paraId="4ABE6399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8" o:spid="_x0000_s1032" type="#_x0000_t202" style="position:absolute;left:3373;top:3132;width:561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" filled="f" stroked="f">
                  <v:textbox style="mso-fit-shape-to-text:t" inset="0,0,0,0">
                    <w:txbxContent>
                      <w:p w14:paraId="632A7C0B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9" o:spid="_x0000_s1033" type="#_x0000_t202" style="position:absolute;left:4190;top:2271;width:871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" filled="f" stroked="f">
                  <v:textbox style="mso-fit-shape-to-text:t" inset="0,0,0,0">
                    <w:txbxContent>
                      <w:p w14:paraId="53FEA4BE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10" o:spid="_x0000_s1034" type="#_x0000_t202" style="position:absolute;left:6203;top:364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" filled="f" stroked="f">
                  <v:textbox style="mso-fit-shape-to-text:t" inset="0,0,0,0">
                    <w:txbxContent>
                      <w:p w14:paraId="68EC8321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Надпись 11" o:spid="_x0000_s1035" type="#_x0000_t202" style="position:absolute;left:6227;top:4654;width:523;height:1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" filled="f" stroked="f">
                  <v:textbox style="mso-fit-shape-to-text:t" inset="0,0,0,0">
                    <w:txbxContent>
                      <w:p w14:paraId="51D89D8C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2" o:spid="_x0000_s1036" type="#_x0000_t202" style="position:absolute;left:5428;top:1036;width:2549;height:4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" filled="f" stroked="f">
                  <v:textbox style="mso-fit-shape-to-text:t" inset="0,0,0,0">
                    <w:txbxContent>
                      <w:p w14:paraId="4E6A27C0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13" o:spid="_x0000_s1037" type="#_x0000_t202" style="position:absolute;left:7978;top:2270;width:205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" filled="f" stroked="f">
                  <v:textbox style="mso-fit-shape-to-text:t" inset="0,0,0,0">
                    <w:txbxContent>
                      <w:p w14:paraId="3044D16D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14" o:spid="_x0000_s1038" type="#_x0000_t202" style="position:absolute;left:10040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" filled="f" stroked="f">
                  <v:textbox style="mso-fit-shape-to-text:t" inset="0,0,0,0">
                    <w:txbxContent>
                      <w:p w14:paraId="69A2AD6A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15" o:spid="_x0000_s1039" type="#_x0000_t202" style="position:absolute;left:10846;top:3132;width:303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" filled="f" stroked="f">
                  <v:textbox style="mso-fit-shape-to-text:t" inset="0,0,0,0">
                    <w:txbxContent>
                      <w:p w14:paraId="585DAC8D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16" o:spid="_x0000_s1040" type="#_x0000_t202" style="position:absolute;left:11322;top:3132;width:961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" filled="f" stroked="f">
                  <v:textbox style="mso-fit-shape-to-text:t" inset="0,0,0,0">
                    <w:txbxContent>
                      <w:p w14:paraId="613C9AF2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Надпись 17" o:spid="_x0000_s1041" type="#_x0000_t202" style="position:absolute;left:12229;top:2271;width:777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" filled="f" stroked="f">
                  <v:textbox style="mso-fit-shape-to-text:t" inset="0,0,0,0">
                    <w:txbxContent>
                      <w:p w14:paraId="451A13D1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18" o:spid="_x0000_s1042" type="#_x0000_t202" style="position:absolute;left:13024;top:2253;width:6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" filled="f" stroked="f">
                  <v:textbox style="mso-fit-shape-to-text:t" inset="0,0,0,0">
                    <w:txbxContent>
                      <w:p w14:paraId="36B03F88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19" o:spid="_x0000_s1043" type="#_x0000_t202" style="position:absolute;left:13608;top:3034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" filled="f" stroked="f">
                  <v:textbox style="mso-fit-shape-to-text:t" inset="0,0,0,0">
                    <w:txbxContent>
                      <w:p w14:paraId="73FA7220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17D9">
        <w:rPr>
          <w:color w:val="auto"/>
          <w:kern w:val="3"/>
          <w:sz w:val="28"/>
          <w:szCs w:val="28"/>
          <w:lang w:eastAsia="zh-CN"/>
        </w:rPr>
        <w:t xml:space="preserve"> , где:</w:t>
      </w:r>
    </w:p>
    <w:p w14:paraId="09A0850F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ki - удельный вес, отражающий значимость целевого показателя,</w:t>
      </w:r>
    </w:p>
    <w:p w14:paraId="6E1D3A7B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  <w:lang w:eastAsia="zh-CN"/>
        </w:rPr>
        <w:drawing>
          <wp:inline distT="0" distB="0" distL="0" distR="0" wp14:anchorId="5FEF4ADA" wp14:editId="7A1784C7">
            <wp:extent cx="419042" cy="330839"/>
            <wp:effectExtent l="0" t="0" r="58" b="0"/>
            <wp:docPr id="1812452905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330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517D9">
        <w:rPr>
          <w:color w:val="auto"/>
          <w:kern w:val="3"/>
          <w:sz w:val="28"/>
          <w:szCs w:val="28"/>
          <w:lang w:eastAsia="zh-CN"/>
        </w:rPr>
        <w:t xml:space="preserve"> = 1.</w:t>
      </w:r>
    </w:p>
    <w:p w14:paraId="72597D10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6E1FBCBB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bookmarkStart w:id="28" w:name="sub_106"/>
      <w:r w:rsidRPr="002517D9">
        <w:rPr>
          <w:b/>
          <w:color w:val="auto"/>
          <w:kern w:val="3"/>
          <w:sz w:val="28"/>
          <w:szCs w:val="28"/>
          <w:lang w:eastAsia="zh-CN"/>
        </w:rPr>
        <w:t>6. Оценка эффективности реализации основного мероприятия</w:t>
      </w:r>
      <w:bookmarkEnd w:id="28"/>
    </w:p>
    <w:p w14:paraId="52983DC1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3585FDA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29" w:name="sub_1061"/>
      <w:r w:rsidRPr="002517D9">
        <w:rPr>
          <w:color w:val="auto"/>
          <w:kern w:val="3"/>
          <w:sz w:val="28"/>
          <w:szCs w:val="28"/>
          <w:lang w:eastAsia="zh-CN"/>
        </w:rPr>
        <w:t xml:space="preserve">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2517D9">
        <w:rPr>
          <w:color w:val="auto"/>
          <w:kern w:val="3"/>
          <w:sz w:val="28"/>
          <w:szCs w:val="28"/>
          <w:lang w:eastAsia="zh-CN"/>
        </w:rPr>
        <w:lastRenderedPageBreak/>
        <w:t>оценки эффективности использования средств местного бюджета по следующей формуле:</w:t>
      </w:r>
      <w:bookmarkEnd w:id="29"/>
    </w:p>
    <w:p w14:paraId="70603EF6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ЭРп/п = СРп/п * Эис, где:</w:t>
      </w:r>
    </w:p>
    <w:p w14:paraId="6E02EE2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ЭРп/п - эффективность реализации основного мероприятия;</w:t>
      </w:r>
    </w:p>
    <w:p w14:paraId="0178541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СРп/п - степень реализации основного мероприятия;</w:t>
      </w:r>
    </w:p>
    <w:p w14:paraId="003F007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мероприятия).</w:t>
      </w:r>
    </w:p>
    <w:p w14:paraId="0C010C8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0" w:name="sub_1062"/>
      <w:r w:rsidRPr="002517D9">
        <w:rPr>
          <w:color w:val="auto"/>
          <w:kern w:val="3"/>
          <w:sz w:val="28"/>
          <w:szCs w:val="28"/>
          <w:lang w:eastAsia="zh-CN"/>
        </w:rPr>
        <w:t>6.2. Эффективность реализации основного мероприятия признается высокой в случае, если значение ЭРп/п составляет не менее 0,9.</w:t>
      </w:r>
    </w:p>
    <w:bookmarkEnd w:id="30"/>
    <w:p w14:paraId="1F4B5B3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Эффективность реализации основного мероприятия признается средней в случае, если значение ЭРп/п составляет не менее 0,8.</w:t>
      </w:r>
    </w:p>
    <w:p w14:paraId="28F7473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14:paraId="3172E01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В остальных случаях эффективность реализации основного мероприятия признается неудовлетворительной.</w:t>
      </w:r>
    </w:p>
    <w:p w14:paraId="1F0BC28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2132654D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ab/>
      </w:r>
      <w:bookmarkStart w:id="31" w:name="sub_107"/>
      <w:r w:rsidRPr="002517D9">
        <w:rPr>
          <w:b/>
          <w:color w:val="auto"/>
          <w:kern w:val="3"/>
          <w:sz w:val="28"/>
          <w:szCs w:val="28"/>
          <w:lang w:eastAsia="zh-CN"/>
        </w:rPr>
        <w:t>7. Оценка степени достижения целей и решения задач</w:t>
      </w:r>
    </w:p>
    <w:p w14:paraId="2564ED8D" w14:textId="77777777" w:rsidR="002517D9" w:rsidRPr="002517D9" w:rsidRDefault="002517D9" w:rsidP="002517D9">
      <w:pPr>
        <w:keepNext/>
        <w:suppressAutoHyphens/>
        <w:autoSpaceDN w:val="0"/>
        <w:jc w:val="center"/>
        <w:textAlignment w:val="baseline"/>
        <w:outlineLvl w:val="0"/>
        <w:rPr>
          <w:b/>
          <w:color w:val="auto"/>
          <w:kern w:val="3"/>
          <w:sz w:val="28"/>
          <w:szCs w:val="28"/>
          <w:lang w:eastAsia="zh-CN"/>
        </w:rPr>
      </w:pPr>
      <w:r w:rsidRPr="002517D9">
        <w:rPr>
          <w:b/>
          <w:color w:val="auto"/>
          <w:kern w:val="3"/>
          <w:sz w:val="28"/>
          <w:szCs w:val="28"/>
          <w:lang w:eastAsia="zh-CN"/>
        </w:rPr>
        <w:t>муниципальной программы</w:t>
      </w:r>
      <w:bookmarkEnd w:id="31"/>
    </w:p>
    <w:p w14:paraId="2BFA0501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319EB57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2" w:name="sub_1071"/>
      <w:r w:rsidRPr="002517D9">
        <w:rPr>
          <w:color w:val="auto"/>
          <w:kern w:val="3"/>
          <w:sz w:val="28"/>
          <w:szCs w:val="28"/>
          <w:lang w:eastAsia="zh-CN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bookmarkEnd w:id="32"/>
    <w:p w14:paraId="30A4F96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3" w:name="sub_1072"/>
      <w:r w:rsidRPr="002517D9">
        <w:rPr>
          <w:color w:val="auto"/>
          <w:kern w:val="3"/>
          <w:sz w:val="28"/>
          <w:szCs w:val="28"/>
          <w:lang w:eastAsia="zh-CN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3"/>
    <w:p w14:paraId="4401272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для целевых показателей, желаемой тенденцией развития которых является увеличение значений:</w:t>
      </w:r>
    </w:p>
    <w:p w14:paraId="7B480697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СДмппз = ЗПмпф / ЗПмпп,</w:t>
      </w:r>
    </w:p>
    <w:p w14:paraId="1531BFA0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30911ED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для целевых показателей, желаемой тенденцией развития которых является снижение значений:</w:t>
      </w:r>
    </w:p>
    <w:p w14:paraId="4A58DD0C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СДмппз = ЗПмпп / ЗПмпф, где:</w:t>
      </w:r>
    </w:p>
    <w:p w14:paraId="4E24DF03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778C652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14:paraId="6010AA8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7A6B13DF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ЗПмпп- плановое значение целевого показателя, характеризующего цели и задачи г муниципальной программы.</w:t>
      </w:r>
    </w:p>
    <w:p w14:paraId="78E6448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4" w:name="sub_1073"/>
      <w:r w:rsidRPr="002517D9">
        <w:rPr>
          <w:color w:val="auto"/>
          <w:kern w:val="3"/>
          <w:sz w:val="28"/>
          <w:szCs w:val="28"/>
          <w:lang w:eastAsia="zh-CN"/>
        </w:rPr>
        <w:t>7.3. Степень реализации муниципальной программы рассчитывается по формуле:</w:t>
      </w:r>
      <w:bookmarkEnd w:id="34"/>
    </w:p>
    <w:p w14:paraId="34DED152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</w:rPr>
        <mc:AlternateContent>
          <mc:Choice Requires="wpg">
            <w:drawing>
              <wp:inline distT="0" distB="0" distL="0" distR="0" wp14:anchorId="734DC299" wp14:editId="092F4E9D">
                <wp:extent cx="1292225" cy="578266"/>
                <wp:effectExtent l="0" t="0" r="0" b="0"/>
                <wp:docPr id="320049802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578266"/>
                          <a:chOff x="0" y="0"/>
                          <a:chExt cx="1292225" cy="578266"/>
                        </a:xfrm>
                      </wpg:grpSpPr>
                      <wps:wsp>
                        <wps:cNvPr id="77878749" name="Полилиния: фигура 22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836DBE7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798995601" name="Полилиния: фигура 23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C914C24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1973796880" name="Надпись 24"/>
                        <wps:cNvSpPr txBox="1"/>
                        <wps:spPr>
                          <a:xfrm>
                            <a:off x="23042" y="198717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8AF4A2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097909235" name="Надпись 25"/>
                        <wps:cNvSpPr txBox="1"/>
                        <wps:spPr>
                          <a:xfrm>
                            <a:off x="217800" y="275042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1D2669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115937300" name="Надпись 26"/>
                        <wps:cNvSpPr txBox="1"/>
                        <wps:spPr>
                          <a:xfrm>
                            <a:off x="343082" y="198717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2D3C6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50911069" name="Надпись 27"/>
                        <wps:cNvSpPr txBox="1"/>
                        <wps:spPr>
                          <a:xfrm>
                            <a:off x="526676" y="36408"/>
                            <a:ext cx="85090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0D25B8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906424110" name="Надпись 28"/>
                        <wps:cNvSpPr txBox="1"/>
                        <wps:spPr>
                          <a:xfrm>
                            <a:off x="527764" y="408243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44AD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44150425" name="Надпись 29"/>
                        <wps:cNvSpPr txBox="1"/>
                        <wps:spPr>
                          <a:xfrm>
                            <a:off x="461159" y="102961"/>
                            <a:ext cx="209882" cy="3347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EF127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694971445" name="Надпись 30"/>
                        <wps:cNvSpPr txBox="1"/>
                        <wps:spPr>
                          <a:xfrm>
                            <a:off x="683774" y="19857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16992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19556060" name="Надпись 31"/>
                        <wps:cNvSpPr txBox="1"/>
                        <wps:spPr>
                          <a:xfrm>
                            <a:off x="889555" y="275042"/>
                            <a:ext cx="214920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399A0C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01396145" name="Надпись 32"/>
                        <wps:cNvSpPr txBox="1"/>
                        <wps:spPr>
                          <a:xfrm>
                            <a:off x="1113117" y="198717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8EDBD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620341104" name="Надпись 33"/>
                        <wps:cNvSpPr txBox="1"/>
                        <wps:spPr>
                          <a:xfrm>
                            <a:off x="1165225" y="197014"/>
                            <a:ext cx="12700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8896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DC299" id="Группа 21" o:spid="_x0000_s1044" style="width:101.75pt;height:45.55pt;mso-position-horizontal-relative:char;mso-position-vertical-relative:line" coordsize="12922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">
                <v:shape id="Полилиния: фигура 22" o:spid="_x0000_s1045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" adj="-11796480,,5400" path="m,l21600,r,21600l,21600,,xe" filled="f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1836DBE7" w14:textId="77777777" w:rsidR="002517D9" w:rsidRDefault="002517D9" w:rsidP="002517D9"/>
                    </w:txbxContent>
                  </v:textbox>
                </v:shape>
                <v:shape id="Полилиния: фигура 23" o:spid="_x0000_s1046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" adj="-11796480,,5400" path="m,l21600,r,21600l,21600,,xe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6C914C24" w14:textId="77777777" w:rsidR="002517D9" w:rsidRDefault="002517D9" w:rsidP="002517D9"/>
                    </w:txbxContent>
                  </v:textbox>
                </v:shape>
                <v:shape id="Надпись 24" o:spid="_x0000_s1047" type="#_x0000_t202" style="position:absolute;left:230;top:1987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08AF4A2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25" o:spid="_x0000_s1048" type="#_x0000_t202" style="position:absolute;left:2178;top:2750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" filled="f" stroked="f">
                  <v:textbox style="mso-fit-shape-to-text:t" inset="0,0,0,0">
                    <w:txbxContent>
                      <w:p w14:paraId="6A1D2669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26" o:spid="_x0000_s1049" type="#_x0000_t202" style="position:absolute;left:3430;top:1987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" filled="f" stroked="f">
                  <v:textbox style="mso-fit-shape-to-text:t" inset="0,0,0,0">
                    <w:txbxContent>
                      <w:p w14:paraId="64C2D3C6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27" o:spid="_x0000_s1050" type="#_x0000_t202" style="position:absolute;left:5266;top:364;width:85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" filled="f" stroked="f">
                  <v:textbox style="mso-fit-shape-to-text:t" inset="0,0,0,0">
                    <w:txbxContent>
                      <w:p w14:paraId="2D0D25B8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28" o:spid="_x0000_s1051" type="#_x0000_t202" style="position:absolute;left:5277;top:4082;width:52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22C44AD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29" o:spid="_x0000_s1052" type="#_x0000_t202" style="position:absolute;left:4611;top:1029;width:2099;height:33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" filled="f" stroked="f">
                  <v:textbox style="mso-fit-shape-to-text:t" inset="0,0,0,0">
                    <w:txbxContent>
                      <w:p w14:paraId="7CEF127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30" o:spid="_x0000_s1053" type="#_x0000_t202" style="position:absolute;left:6837;top:1985;width:205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" filled="f" stroked="f">
                  <v:textbox style="mso-fit-shape-to-text:t" inset="0,0,0,0">
                    <w:txbxContent>
                      <w:p w14:paraId="74516992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31" o:spid="_x0000_s1054" type="#_x0000_t202" style="position:absolute;left:8895;top:2750;width:2149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" filled="f" stroked="f">
                  <v:textbox style="mso-fit-shape-to-text:t" inset="0,0,0,0">
                    <w:txbxContent>
                      <w:p w14:paraId="68399A0C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ппз</w:t>
                        </w:r>
                      </w:p>
                    </w:txbxContent>
                  </v:textbox>
                </v:shape>
                <v:shape id="Надпись 32" o:spid="_x0000_s1055" type="#_x0000_t202" style="position:absolute;left:11131;top:1987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" filled="f" stroked="f">
                  <v:textbox style="mso-fit-shape-to-text:t" inset="0,0,0,0">
                    <w:txbxContent>
                      <w:p w14:paraId="5F8EDBD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33" o:spid="_x0000_s1056" type="#_x0000_t202" style="position:absolute;left:11652;top:1970;width:12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" filled="f" stroked="f">
                  <v:textbox style="mso-fit-shape-to-text:t" inset="0,0,0,0">
                    <w:txbxContent>
                      <w:p w14:paraId="07A8896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17D9">
        <w:rPr>
          <w:color w:val="auto"/>
          <w:kern w:val="3"/>
          <w:sz w:val="28"/>
          <w:szCs w:val="28"/>
          <w:lang w:eastAsia="zh-CN"/>
        </w:rPr>
        <w:t>, где:</w:t>
      </w:r>
    </w:p>
    <w:p w14:paraId="6311032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lastRenderedPageBreak/>
        <w:tab/>
        <w:t>СРмп - степень реализации муниципальной программы;</w:t>
      </w:r>
    </w:p>
    <w:p w14:paraId="1EB2597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14:paraId="3B1E03F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М - число целевых показателей, характеризующих цели и задачи муниципальной программы.</w:t>
      </w:r>
    </w:p>
    <w:p w14:paraId="098AF24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При использовании данной формулы в случаях, если СДмппз&gt;1, значение СДмппз принимается равным 1.</w:t>
      </w:r>
    </w:p>
    <w:p w14:paraId="327C3AB9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62E58AE5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</w:rPr>
        <mc:AlternateContent>
          <mc:Choice Requires="wpg">
            <w:drawing>
              <wp:inline distT="0" distB="0" distL="0" distR="0" wp14:anchorId="76E78737" wp14:editId="2B3B534D">
                <wp:extent cx="1257839" cy="578266"/>
                <wp:effectExtent l="0" t="0" r="0" b="0"/>
                <wp:docPr id="1097747172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839" cy="578266"/>
                          <a:chOff x="0" y="0"/>
                          <a:chExt cx="1257839" cy="578266"/>
                        </a:xfrm>
                      </wpg:grpSpPr>
                      <wps:wsp>
                        <wps:cNvPr id="2044855311" name="Полилиния: фигура 35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B1C6CEF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749102723" name="Полилиния: фигура 36"/>
                        <wps:cNvSpPr/>
                        <wps:spPr>
                          <a:xfrm>
                            <a:off x="0" y="0"/>
                            <a:ext cx="386736" cy="57826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EC951AC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1086529567" name="Надпись 37"/>
                        <wps:cNvSpPr txBox="1"/>
                        <wps:spPr>
                          <a:xfrm>
                            <a:off x="23042" y="198717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E591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08689589" name="Надпись 38"/>
                        <wps:cNvSpPr txBox="1"/>
                        <wps:spPr>
                          <a:xfrm>
                            <a:off x="217800" y="275042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C906D9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133659156" name="Надпись 39"/>
                        <wps:cNvSpPr txBox="1"/>
                        <wps:spPr>
                          <a:xfrm>
                            <a:off x="343082" y="198717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8B80A0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078589855" name="Надпись 40"/>
                        <wps:cNvSpPr txBox="1"/>
                        <wps:spPr>
                          <a:xfrm>
                            <a:off x="523352" y="36668"/>
                            <a:ext cx="85090" cy="116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88972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00365653" name="Надпись 41"/>
                        <wps:cNvSpPr txBox="1"/>
                        <wps:spPr>
                          <a:xfrm>
                            <a:off x="527764" y="408243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EA4751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96112095" name="Надпись 42"/>
                        <wps:cNvSpPr txBox="1"/>
                        <wps:spPr>
                          <a:xfrm>
                            <a:off x="464762" y="102961"/>
                            <a:ext cx="216721" cy="3347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07CD8D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31454142" name="Надпись 43"/>
                        <wps:cNvSpPr txBox="1"/>
                        <wps:spPr>
                          <a:xfrm>
                            <a:off x="683705" y="198574"/>
                            <a:ext cx="2057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530DC7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21095262" name="Надпись 44"/>
                        <wps:cNvSpPr txBox="1"/>
                        <wps:spPr>
                          <a:xfrm>
                            <a:off x="889555" y="275042"/>
                            <a:ext cx="214920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E3567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мппз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5514232" name="Надпись 45"/>
                        <wps:cNvSpPr txBox="1"/>
                        <wps:spPr>
                          <a:xfrm>
                            <a:off x="1089717" y="198717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BDBF9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95367927" name="Надпись 46"/>
                        <wps:cNvSpPr txBox="1"/>
                        <wps:spPr>
                          <a:xfrm>
                            <a:off x="1170076" y="198437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D7A67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43698169" name="Надпись 47"/>
                        <wps:cNvSpPr txBox="1"/>
                        <wps:spPr>
                          <a:xfrm>
                            <a:off x="1227600" y="275042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E50240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78737" id="Группа 34" o:spid="_x0000_s1057" style="width:99.05pt;height:45.55pt;mso-position-horizontal-relative:char;mso-position-vertical-relative:line" coordsize="12578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">
                <v:shape id="Полилиния: фигура 35" o:spid="_x0000_s1058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" adj="-11796480,,5400" path="m,l21600,r,21600l,21600,,xe" filled="f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3B1C6CEF" w14:textId="77777777" w:rsidR="002517D9" w:rsidRDefault="002517D9" w:rsidP="002517D9"/>
                    </w:txbxContent>
                  </v:textbox>
                </v:shape>
                <v:shape id="Полилиния: фигура 36" o:spid="_x0000_s1059" style="position:absolute;width:3867;height:5782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" adj="-11796480,,5400" path="m,l21600,r,21600l,21600,,xe" stroked="f">
                  <v:stroke joinstyle="miter"/>
                  <v:formulas/>
                  <v:path arrowok="t" o:connecttype="custom" o:connectlocs="193368,0;386736,289133;193368,578266;0,289133" o:connectangles="270,0,90,180" textboxrect="0,0,21600,21600"/>
                  <v:textbox inset="4.40994mm,2.29006mm,4.40994mm,2.29006mm">
                    <w:txbxContent>
                      <w:p w14:paraId="2EC951AC" w14:textId="77777777" w:rsidR="002517D9" w:rsidRDefault="002517D9" w:rsidP="002517D9"/>
                    </w:txbxContent>
                  </v:textbox>
                </v:shape>
                <v:shape id="Надпись 37" o:spid="_x0000_s1060" type="#_x0000_t202" style="position:absolute;left:230;top:1987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" filled="f" stroked="f">
                  <v:textbox style="mso-fit-shape-to-text:t" inset="0,0,0,0">
                    <w:txbxContent>
                      <w:p w14:paraId="7D1E591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38" o:spid="_x0000_s1061" type="#_x0000_t202" style="position:absolute;left:2178;top:2750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" filled="f" stroked="f">
                  <v:textbox style="mso-fit-shape-to-text:t" inset="0,0,0,0">
                    <w:txbxContent>
                      <w:p w14:paraId="61C906D9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39" o:spid="_x0000_s1062" type="#_x0000_t202" style="position:absolute;left:3430;top:1987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28B80A0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40" o:spid="_x0000_s1063" type="#_x0000_t202" style="position:absolute;left:5233;top:366;width:85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" filled="f" stroked="f">
                  <v:textbox style="mso-fit-shape-to-text:t" inset="0,0,0,0">
                    <w:txbxContent>
                      <w:p w14:paraId="50588972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41" o:spid="_x0000_s1064" type="#_x0000_t202" style="position:absolute;left:5277;top:4082;width:52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" filled="f" stroked="f">
                  <v:textbox style="mso-fit-shape-to-text:t" inset="0,0,0,0">
                    <w:txbxContent>
                      <w:p w14:paraId="13EA4751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42" o:spid="_x0000_s1065" type="#_x0000_t202" style="position:absolute;left:4647;top:1029;width:216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" filled="f" stroked="f">
                  <v:textbox inset="0,0,0,0">
                    <w:txbxContent>
                      <w:p w14:paraId="3807CD8D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43" o:spid="_x0000_s1066" type="#_x0000_t202" style="position:absolute;left:6837;top:1985;width:205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" filled="f" stroked="f">
                  <v:textbox style="mso-fit-shape-to-text:t" inset="0,0,0,0">
                    <w:txbxContent>
                      <w:p w14:paraId="36530DC7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Надпись 44" o:spid="_x0000_s1067" type="#_x0000_t202" style="position:absolute;left:8895;top:2750;width:2149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" filled="f" stroked="f">
                  <v:textbox style="mso-fit-shape-to-text:t" inset="0,0,0,0">
                    <w:txbxContent>
                      <w:p w14:paraId="779E3567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мппз</w:t>
                        </w:r>
                      </w:p>
                    </w:txbxContent>
                  </v:textbox>
                </v:shape>
                <v:shape id="Надпись 45" o:spid="_x0000_s1068" type="#_x0000_t202" style="position:absolute;left:10897;top:1987;width:777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" filled="f" stroked="f">
                  <v:textbox style="mso-fit-shape-to-text:t" inset="0,0,0,0">
                    <w:txbxContent>
                      <w:p w14:paraId="6FBBDBF9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46" o:spid="_x0000_s1069" type="#_x0000_t202" style="position:absolute;left:11700;top:1984;width:6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" filled="f" stroked="f">
                  <v:textbox style="mso-fit-shape-to-text:t" inset="0,0,0,0">
                    <w:txbxContent>
                      <w:p w14:paraId="41D7A67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47" o:spid="_x0000_s1070" type="#_x0000_t202" style="position:absolute;left:12276;top:2750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" filled="f" stroked="f">
                  <v:textbox style="mso-fit-shape-to-text:t" inset="0,0,0,0">
                    <w:txbxContent>
                      <w:p w14:paraId="3AE50240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17D9">
        <w:rPr>
          <w:color w:val="auto"/>
          <w:kern w:val="3"/>
          <w:sz w:val="28"/>
          <w:szCs w:val="28"/>
          <w:lang w:eastAsia="zh-CN"/>
        </w:rPr>
        <w:t xml:space="preserve"> , где:</w:t>
      </w:r>
    </w:p>
    <w:p w14:paraId="1B0E5C2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 xml:space="preserve">ki - удельный вес, отражающий значимость показателя, </w:t>
      </w:r>
      <w:r w:rsidRPr="002517D9">
        <w:rPr>
          <w:noProof/>
          <w:color w:val="auto"/>
          <w:kern w:val="3"/>
          <w:sz w:val="28"/>
          <w:szCs w:val="28"/>
          <w:lang w:eastAsia="zh-CN"/>
        </w:rPr>
        <w:drawing>
          <wp:inline distT="0" distB="0" distL="0" distR="0" wp14:anchorId="1DF77070" wp14:editId="38A14CC2">
            <wp:extent cx="419042" cy="330839"/>
            <wp:effectExtent l="0" t="0" r="58" b="0"/>
            <wp:docPr id="85471121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330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517D9">
        <w:rPr>
          <w:color w:val="auto"/>
          <w:kern w:val="3"/>
          <w:sz w:val="28"/>
          <w:szCs w:val="28"/>
          <w:lang w:eastAsia="zh-CN"/>
        </w:rPr>
        <w:t xml:space="preserve"> = 1.</w:t>
      </w:r>
    </w:p>
    <w:p w14:paraId="10F2A375" w14:textId="77777777" w:rsidR="002517D9" w:rsidRPr="002517D9" w:rsidRDefault="002517D9" w:rsidP="002517D9">
      <w:pPr>
        <w:suppressAutoHyphens/>
        <w:autoSpaceDN w:val="0"/>
        <w:ind w:firstLine="993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7757E12" w14:textId="77777777" w:rsidR="002517D9" w:rsidRPr="002517D9" w:rsidRDefault="002517D9" w:rsidP="002517D9">
      <w:pPr>
        <w:keepNext/>
        <w:suppressAutoHyphens/>
        <w:autoSpaceDN w:val="0"/>
        <w:ind w:firstLine="993"/>
        <w:jc w:val="center"/>
        <w:textAlignment w:val="baseline"/>
        <w:outlineLvl w:val="0"/>
        <w:rPr>
          <w:color w:val="auto"/>
          <w:kern w:val="3"/>
          <w:sz w:val="28"/>
          <w:szCs w:val="28"/>
          <w:lang w:eastAsia="zh-CN"/>
        </w:rPr>
      </w:pPr>
      <w:bookmarkStart w:id="35" w:name="sub_108"/>
      <w:r w:rsidRPr="002517D9">
        <w:rPr>
          <w:b/>
          <w:color w:val="auto"/>
          <w:kern w:val="3"/>
          <w:sz w:val="28"/>
          <w:szCs w:val="28"/>
          <w:lang w:eastAsia="zh-CN"/>
        </w:rPr>
        <w:t>8. Оценка эффективности реализации муниципальной программы</w:t>
      </w:r>
      <w:bookmarkEnd w:id="35"/>
    </w:p>
    <w:p w14:paraId="017245B8" w14:textId="77777777" w:rsidR="002517D9" w:rsidRPr="002517D9" w:rsidRDefault="002517D9" w:rsidP="002517D9">
      <w:pPr>
        <w:suppressAutoHyphens/>
        <w:autoSpaceDN w:val="0"/>
        <w:textAlignment w:val="baseline"/>
        <w:rPr>
          <w:b/>
          <w:color w:val="auto"/>
          <w:kern w:val="3"/>
          <w:lang w:eastAsia="zh-CN"/>
        </w:rPr>
      </w:pPr>
    </w:p>
    <w:p w14:paraId="17E95AC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6" w:name="sub_1081"/>
      <w:r w:rsidRPr="002517D9">
        <w:rPr>
          <w:color w:val="auto"/>
          <w:kern w:val="3"/>
          <w:sz w:val="28"/>
          <w:szCs w:val="28"/>
          <w:lang w:eastAsia="zh-CN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  <w:bookmarkEnd w:id="36"/>
    </w:p>
    <w:p w14:paraId="6E4BF083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lang w:eastAsia="zh-CN"/>
        </w:rPr>
      </w:pPr>
      <w:r w:rsidRPr="002517D9">
        <w:rPr>
          <w:noProof/>
          <w:color w:val="auto"/>
          <w:kern w:val="3"/>
          <w:sz w:val="28"/>
          <w:szCs w:val="28"/>
        </w:rPr>
        <mc:AlternateContent>
          <mc:Choice Requires="wpg">
            <w:drawing>
              <wp:inline distT="0" distB="0" distL="0" distR="0" wp14:anchorId="1F0A80AD" wp14:editId="70F72A49">
                <wp:extent cx="2376360" cy="625888"/>
                <wp:effectExtent l="0" t="0" r="0" b="3175"/>
                <wp:docPr id="146442794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360" cy="625888"/>
                          <a:chOff x="0" y="0"/>
                          <a:chExt cx="2376360" cy="625888"/>
                        </a:xfrm>
                      </wpg:grpSpPr>
                      <wps:wsp>
                        <wps:cNvPr id="2082006248" name="Полилиния: фигура 50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73B573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639468749" name="Полилиния: фигура 51"/>
                        <wps:cNvSpPr/>
                        <wps:spPr>
                          <a:xfrm>
                            <a:off x="0" y="0"/>
                            <a:ext cx="386736" cy="62588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300D037" w14:textId="77777777" w:rsidR="002517D9" w:rsidRDefault="002517D9" w:rsidP="002517D9"/>
                          </w:txbxContent>
                        </wps:txbx>
                        <wps:bodyPr vert="horz" wrap="none" lIns="158758" tIns="82442" rIns="158758" bIns="82442" anchor="ctr" anchorCtr="0" compatLnSpc="0">
                          <a:noAutofit/>
                        </wps:bodyPr>
                      </wps:wsp>
                      <wps:wsp>
                        <wps:cNvPr id="346197410" name="Надпись 52"/>
                        <wps:cNvSpPr txBox="1"/>
                        <wps:spPr>
                          <a:xfrm>
                            <a:off x="23042" y="227164"/>
                            <a:ext cx="186839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123E6C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73202488" name="Надпись 53"/>
                        <wps:cNvSpPr txBox="1"/>
                        <wps:spPr>
                          <a:xfrm>
                            <a:off x="217800" y="303480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C317D4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806259745" name="Надпись 54"/>
                        <wps:cNvSpPr txBox="1"/>
                        <wps:spPr>
                          <a:xfrm>
                            <a:off x="34308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D15146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61261458" name="Надпись 55"/>
                        <wps:cNvSpPr txBox="1"/>
                        <wps:spPr>
                          <a:xfrm>
                            <a:off x="442075" y="227164"/>
                            <a:ext cx="268202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F798DC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02449196" name="Надпись 56"/>
                        <wps:cNvSpPr txBox="1"/>
                        <wps:spPr>
                          <a:xfrm>
                            <a:off x="708842" y="227164"/>
                            <a:ext cx="18828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1A5F07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797538464" name="Надпись 57"/>
                        <wps:cNvSpPr txBox="1"/>
                        <wps:spPr>
                          <a:xfrm>
                            <a:off x="903600" y="303480"/>
                            <a:ext cx="12024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312C26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41157657" name="Надпись 58"/>
                        <wps:cNvSpPr txBox="1"/>
                        <wps:spPr>
                          <a:xfrm>
                            <a:off x="1028882" y="227164"/>
                            <a:ext cx="87124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613FA6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64409878" name="Надпись 59"/>
                        <wps:cNvSpPr txBox="1"/>
                        <wps:spPr>
                          <a:xfrm>
                            <a:off x="1127875" y="227164"/>
                            <a:ext cx="268202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2BEFFF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85180023" name="Надпись 60"/>
                        <wps:cNvSpPr txBox="1"/>
                        <wps:spPr>
                          <a:xfrm>
                            <a:off x="1532159" y="36722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8CC7FF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93822674" name="Надпись 61"/>
                        <wps:cNvSpPr txBox="1"/>
                        <wps:spPr>
                          <a:xfrm>
                            <a:off x="1499396" y="465484"/>
                            <a:ext cx="52203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0644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358303084" name="Надпись 62"/>
                        <wps:cNvSpPr txBox="1"/>
                        <wps:spPr>
                          <a:xfrm>
                            <a:off x="1419121" y="103683"/>
                            <a:ext cx="254879" cy="407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33FACC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105591621" name="Надпись 63"/>
                        <wps:cNvSpPr txBox="1"/>
                        <wps:spPr>
                          <a:xfrm>
                            <a:off x="1670764" y="227164"/>
                            <a:ext cx="186839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14D3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704419744" name="Надпись 64"/>
                        <wps:cNvSpPr txBox="1"/>
                        <wps:spPr>
                          <a:xfrm>
                            <a:off x="1861197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2550BD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33595143" name="Надпись 65"/>
                        <wps:cNvSpPr txBox="1"/>
                        <wps:spPr>
                          <a:xfrm>
                            <a:off x="1941838" y="31320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D67A5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93992636" name="Надпись 66"/>
                        <wps:cNvSpPr txBox="1"/>
                        <wps:spPr>
                          <a:xfrm>
                            <a:off x="1985043" y="313200"/>
                            <a:ext cx="56162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54613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401724" name="Надпись 67"/>
                        <wps:cNvSpPr txBox="1"/>
                        <wps:spPr>
                          <a:xfrm>
                            <a:off x="2042275" y="227164"/>
                            <a:ext cx="77760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C81D3B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302807653" name="Надпись 68"/>
                        <wps:cNvSpPr txBox="1"/>
                        <wps:spPr>
                          <a:xfrm>
                            <a:off x="2122938" y="226858"/>
                            <a:ext cx="6858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284837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519577768" name="Надпись 69"/>
                        <wps:cNvSpPr txBox="1"/>
                        <wps:spPr>
                          <a:xfrm>
                            <a:off x="2198875" y="303480"/>
                            <a:ext cx="30239" cy="1159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6FD3D1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039520051" name="Надпись 70"/>
                        <wps:cNvSpPr txBox="1"/>
                        <wps:spPr>
                          <a:xfrm>
                            <a:off x="2246763" y="227164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9CFD3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22051277" name="Надпись 71"/>
                        <wps:cNvSpPr txBox="1"/>
                        <wps:spPr>
                          <a:xfrm>
                            <a:off x="2332442" y="227164"/>
                            <a:ext cx="43918" cy="1735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ACB8A7" w14:textId="77777777" w:rsidR="002517D9" w:rsidRDefault="002517D9" w:rsidP="002517D9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A80AD" id="Группа 49" o:spid="_x0000_s1071" style="width:187.1pt;height:49.3pt;mso-position-horizontal-relative:char;mso-position-vertical-relative:line" coordsize="23763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">
                <v:shape id="Полилиния: фигура 50" o:spid="_x0000_s1072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" adj="-11796480,,5400" path="m,l21600,r,21600l,21600,,xe" filled="f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1673B573" w14:textId="77777777" w:rsidR="002517D9" w:rsidRDefault="002517D9" w:rsidP="002517D9"/>
                    </w:txbxContent>
                  </v:textbox>
                </v:shape>
                <v:shape id="Полилиния: фигура 51" o:spid="_x0000_s1073" style="position:absolute;width:3867;height:6258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" adj="-11796480,,5400" path="m,l21600,r,21600l,21600,,xe" stroked="f">
                  <v:stroke joinstyle="miter"/>
                  <v:formulas/>
                  <v:path arrowok="t" o:connecttype="custom" o:connectlocs="193368,0;386736,312944;193368,625888;0,312944" o:connectangles="270,0,90,180" textboxrect="0,0,21600,21600"/>
                  <v:textbox inset="4.40994mm,2.29006mm,4.40994mm,2.29006mm">
                    <w:txbxContent>
                      <w:p w14:paraId="0300D037" w14:textId="77777777" w:rsidR="002517D9" w:rsidRDefault="002517D9" w:rsidP="002517D9"/>
                    </w:txbxContent>
                  </v:textbox>
                </v:shape>
                <v:shape id="Надпись 52" o:spid="_x0000_s1074" type="#_x0000_t202" style="position:absolute;left:230;top:2271;width:1868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" filled="f" stroked="f">
                  <v:textbox style="mso-fit-shape-to-text:t" inset="0,0,0,0">
                    <w:txbxContent>
                      <w:p w14:paraId="32123E6C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Надпись 53" o:spid="_x0000_s1075" type="#_x0000_t202" style="position:absolute;left:2178;top:3034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" filled="f" stroked="f">
                  <v:textbox style="mso-fit-shape-to-text:t" inset="0,0,0,0">
                    <w:txbxContent>
                      <w:p w14:paraId="4BC317D4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54" o:spid="_x0000_s1076" type="#_x0000_t202" style="position:absolute;left:3430;top:2271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" filled="f" stroked="f">
                  <v:textbox style="mso-fit-shape-to-text:t" inset="0,0,0,0">
                    <w:txbxContent>
                      <w:p w14:paraId="45D15146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Надпись 55" o:spid="_x0000_s1077" type="#_x0000_t202" style="position:absolute;left:4420;top:2271;width:268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" filled="f" stroked="f">
                  <v:textbox style="mso-fit-shape-to-text:t" inset="0,0,0,0">
                    <w:txbxContent>
                      <w:p w14:paraId="32F798DC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Надпись 56" o:spid="_x0000_s1078" type="#_x0000_t202" style="position:absolute;left:7088;top:2271;width:188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" filled="f" stroked="f">
                  <v:textbox style="mso-fit-shape-to-text:t" inset="0,0,0,0">
                    <w:txbxContent>
                      <w:p w14:paraId="7E1A5F07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57" o:spid="_x0000_s1079" type="#_x0000_t202" style="position:absolute;left:9036;top:3034;width:12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" filled="f" stroked="f">
                  <v:textbox style="mso-fit-shape-to-text:t" inset="0,0,0,0">
                    <w:txbxContent>
                      <w:p w14:paraId="60312C26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58" o:spid="_x0000_s1080" type="#_x0000_t202" style="position:absolute;left:10288;top:2271;width:87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" filled="f" stroked="f">
                  <v:textbox style="mso-fit-shape-to-text:t" inset="0,0,0,0">
                    <w:txbxContent>
                      <w:p w14:paraId="5E613FA6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59" o:spid="_x0000_s1081" type="#_x0000_t202" style="position:absolute;left:11278;top:2271;width:2682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" filled="f" stroked="f">
                  <v:textbox style="mso-fit-shape-to-text:t" inset="0,0,0,0">
                    <w:txbxContent>
                      <w:p w14:paraId="7A2BEFFF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Надпись 60" o:spid="_x0000_s1082" type="#_x0000_t202" style="position:absolute;left:15321;top:367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" filled="f" stroked="f">
                  <v:textbox style="mso-fit-shape-to-text:t" inset="0,0,0,0">
                    <w:txbxContent>
                      <w:p w14:paraId="418CC7FF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Надпись 61" o:spid="_x0000_s1083" type="#_x0000_t202" style="position:absolute;left:14993;top:4654;width:522;height:1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" filled="f" stroked="f">
                  <v:textbox style="mso-fit-shape-to-text:t" inset="0,0,0,0">
                    <w:txbxContent>
                      <w:p w14:paraId="7020644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62" o:spid="_x0000_s1084" type="#_x0000_t202" style="position:absolute;left:14191;top:1036;width:2549;height:4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" filled="f" stroked="f">
                  <v:textbox style="mso-fit-shape-to-text:t" inset="0,0,0,0">
                    <w:txbxContent>
                      <w:p w14:paraId="6933FACC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Надпись 63" o:spid="_x0000_s1085" type="#_x0000_t202" style="position:absolute;left:16707;top:2271;width:186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" filled="f" stroked="f">
                  <v:textbox style="mso-fit-shape-to-text:t" inset="0,0,0,0">
                    <w:txbxContent>
                      <w:p w14:paraId="70114D3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Надпись 64" o:spid="_x0000_s1086" type="#_x0000_t202" style="position:absolute;left:18611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" filled="f" stroked="f">
                  <v:textbox style="mso-fit-shape-to-text:t" inset="0,0,0,0">
                    <w:txbxContent>
                      <w:p w14:paraId="422550BD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65" o:spid="_x0000_s1087" type="#_x0000_t202" style="position:absolute;left:19418;top:3132;width:30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" filled="f" stroked="f">
                  <v:textbox style="mso-fit-shape-to-text:t" inset="0,0,0,0">
                    <w:txbxContent>
                      <w:p w14:paraId="415D67A5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66" o:spid="_x0000_s1088" type="#_x0000_t202" style="position:absolute;left:19850;top:3132;width:562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" filled="f" stroked="f">
                  <v:textbox style="mso-fit-shape-to-text:t" inset="0,0,0,0">
                    <w:txbxContent>
                      <w:p w14:paraId="2D54613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Надпись 67" o:spid="_x0000_s1089" type="#_x0000_t202" style="position:absolute;left:20422;top:2271;width:778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" filled="f" stroked="f">
                  <v:textbox style="mso-fit-shape-to-text:t" inset="0,0,0,0">
                    <w:txbxContent>
                      <w:p w14:paraId="3AC81D3B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Надпись 68" o:spid="_x0000_s1090" type="#_x0000_t202" style="position:absolute;left:21229;top:2268;width:6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" filled="f" stroked="f">
                  <v:textbox style="mso-fit-shape-to-text:t" inset="0,0,0,0">
                    <w:txbxContent>
                      <w:p w14:paraId="31284837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69" o:spid="_x0000_s1091" type="#_x0000_t202" style="position:absolute;left:21988;top:3034;width:303;height:1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206FD3D1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Надпись 70" o:spid="_x0000_s1092" type="#_x0000_t202" style="position:absolute;left:22467;top:2271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" filled="f" stroked="f">
                  <v:textbox style="mso-fit-shape-to-text:t" inset="0,0,0,0">
                    <w:txbxContent>
                      <w:p w14:paraId="7A59CFD3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Надпись 71" o:spid="_x0000_s1093" type="#_x0000_t202" style="position:absolute;left:23324;top:2271;width:439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" filled="f" stroked="f">
                  <v:textbox style="mso-fit-shape-to-text:t" inset="0,0,0,0">
                    <w:txbxContent>
                      <w:p w14:paraId="65ACB8A7" w14:textId="77777777" w:rsidR="002517D9" w:rsidRDefault="002517D9" w:rsidP="002517D9">
                        <w:pPr>
                          <w:overflowPunct w:val="0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517D9">
        <w:rPr>
          <w:color w:val="auto"/>
          <w:kern w:val="3"/>
          <w:sz w:val="28"/>
          <w:szCs w:val="28"/>
          <w:lang w:eastAsia="zh-CN"/>
        </w:rPr>
        <w:t xml:space="preserve"> , где:</w:t>
      </w:r>
    </w:p>
    <w:p w14:paraId="7256B8BA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03F9A5C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ЭРмп - эффективность реализации муниципальной программы;</w:t>
      </w:r>
    </w:p>
    <w:p w14:paraId="1B5A17B8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СРмп - степень реализации муниципальной программы;</w:t>
      </w:r>
    </w:p>
    <w:p w14:paraId="6A4C9F7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ЭРп/п - эффективность реализации основного мероприятия;</w:t>
      </w:r>
    </w:p>
    <w:p w14:paraId="188DBBB2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kj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14:paraId="106668F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3D69D22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kj = Фj / Ф, где:</w:t>
      </w:r>
    </w:p>
    <w:p w14:paraId="1B56F86C" w14:textId="77777777" w:rsidR="002517D9" w:rsidRPr="002517D9" w:rsidRDefault="002517D9" w:rsidP="002517D9">
      <w:pPr>
        <w:suppressAutoHyphens/>
        <w:autoSpaceDN w:val="0"/>
        <w:ind w:firstLine="993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7284FD41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Фj - объем фактических расходов из местного бюджета (кассового исполнения) на реализацию j-той основного мероприятия в отчетном году;</w:t>
      </w:r>
    </w:p>
    <w:p w14:paraId="72F4A564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Ф - объем фактических расходов из местного бюджета (кассового исполнения) на реализацию муниципальной программы;</w:t>
      </w:r>
    </w:p>
    <w:p w14:paraId="2E79D40E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j - количество основных мероприятий.</w:t>
      </w:r>
    </w:p>
    <w:p w14:paraId="12C8F820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</w:r>
      <w:bookmarkStart w:id="37" w:name="sub_1082"/>
      <w:r w:rsidRPr="002517D9">
        <w:rPr>
          <w:color w:val="auto"/>
          <w:kern w:val="3"/>
          <w:sz w:val="28"/>
          <w:szCs w:val="28"/>
          <w:lang w:eastAsia="zh-CN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37"/>
    <w:p w14:paraId="42E3B1B3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14:paraId="34250435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lastRenderedPageBreak/>
        <w:tab/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14:paraId="0B1F397A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ab/>
        <w:t>В остальных случаях эффективность реализации муниципальной программы признается неудовлетворительной.</w:t>
      </w:r>
    </w:p>
    <w:p w14:paraId="47ECB717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5F38C8EB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2080B7DD" w14:textId="77777777" w:rsidR="002517D9" w:rsidRPr="002517D9" w:rsidRDefault="002517D9" w:rsidP="002517D9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2517D9">
        <w:rPr>
          <w:color w:val="auto"/>
          <w:kern w:val="3"/>
          <w:sz w:val="28"/>
          <w:szCs w:val="28"/>
          <w:lang w:eastAsia="zh-CN"/>
        </w:rPr>
        <w:t>Исполняющий обязанности</w:t>
      </w:r>
    </w:p>
    <w:p w14:paraId="051A609F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>начальника отдела ЖКХ</w:t>
      </w:r>
    </w:p>
    <w:p w14:paraId="5FF9643D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администрации Приморско-Ахтарского </w:t>
      </w:r>
    </w:p>
    <w:p w14:paraId="7D876600" w14:textId="77777777" w:rsidR="002517D9" w:rsidRPr="002517D9" w:rsidRDefault="002517D9" w:rsidP="002517D9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городского поселения </w:t>
      </w:r>
    </w:p>
    <w:p w14:paraId="4E611924" w14:textId="77777777" w:rsidR="002517D9" w:rsidRDefault="002517D9" w:rsidP="002517D9">
      <w:pPr>
        <w:widowControl w:val="0"/>
        <w:suppressAutoHyphens/>
        <w:autoSpaceDN w:val="0"/>
        <w:textAlignment w:val="baseline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>Приморско-Ахтарского района</w:t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</w:r>
      <w:r w:rsidRPr="002517D9">
        <w:rPr>
          <w:rFonts w:eastAsia="SimSun"/>
          <w:color w:val="auto"/>
          <w:kern w:val="3"/>
          <w:sz w:val="28"/>
          <w:szCs w:val="28"/>
          <w:lang w:eastAsia="zh-CN" w:bidi="hi-IN"/>
        </w:rPr>
        <w:tab/>
        <w:t xml:space="preserve">   В.В. Андреев</w:t>
      </w:r>
    </w:p>
    <w:p w14:paraId="6F267897" w14:textId="7473890A" w:rsidR="00704CD2" w:rsidRDefault="00704CD2" w:rsidP="002517D9">
      <w:pPr>
        <w:widowControl w:val="0"/>
        <w:suppressAutoHyphens/>
        <w:autoSpaceDN w:val="0"/>
        <w:textAlignment w:val="baseline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>
        <w:rPr>
          <w:rFonts w:eastAsia="SimSun"/>
          <w:color w:val="auto"/>
          <w:kern w:val="3"/>
          <w:sz w:val="28"/>
          <w:szCs w:val="28"/>
          <w:lang w:eastAsia="zh-CN" w:bidi="hi-IN"/>
        </w:rPr>
        <w:br w:type="page"/>
      </w:r>
    </w:p>
    <w:p w14:paraId="5728AFB5" w14:textId="77777777" w:rsidR="00BC7D3C" w:rsidRDefault="00BC7D3C" w:rsidP="003D56AA">
      <w:pPr>
        <w:suppressAutoHyphens/>
        <w:jc w:val="right"/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C7D3C" w:rsidSect="0082324D">
          <w:pgSz w:w="11906" w:h="16838"/>
          <w:pgMar w:top="964" w:right="709" w:bottom="993" w:left="992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9600"/>
        <w:gridCol w:w="5535"/>
      </w:tblGrid>
      <w:tr w:rsidR="003D56AA" w:rsidRPr="003D56AA" w14:paraId="17E6C179" w14:textId="77777777" w:rsidTr="000665FB">
        <w:tc>
          <w:tcPr>
            <w:tcW w:w="9600" w:type="dxa"/>
            <w:shd w:val="clear" w:color="auto" w:fill="FFFFFF"/>
          </w:tcPr>
          <w:p w14:paraId="6D169B4E" w14:textId="77777777" w:rsidR="003D56AA" w:rsidRPr="003D56AA" w:rsidRDefault="003D56AA" w:rsidP="003D56AA">
            <w:pPr>
              <w:suppressAutoHyphens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5" w:type="dxa"/>
            <w:shd w:val="clear" w:color="auto" w:fill="FFFFFF"/>
          </w:tcPr>
          <w:p w14:paraId="17510217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ПРИЛОЖЕНИЕ № 4 </w:t>
            </w:r>
          </w:p>
          <w:p w14:paraId="19C9DE7C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70690260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«Капитальный ремонт и ремонт автомобильных дорог местного значения </w:t>
            </w:r>
          </w:p>
          <w:p w14:paraId="078D1A15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Приморско-Ахтарского </w:t>
            </w:r>
          </w:p>
          <w:p w14:paraId="4B2E5F2F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городского поселения </w:t>
            </w:r>
          </w:p>
          <w:p w14:paraId="4D0679D2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Приморско-Ахтарского района </w:t>
            </w:r>
          </w:p>
          <w:p w14:paraId="0C7C4EC6" w14:textId="77777777" w:rsidR="003D56AA" w:rsidRPr="003D56AA" w:rsidRDefault="003D56AA" w:rsidP="003D56AA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>на 2024 год»</w:t>
            </w:r>
          </w:p>
        </w:tc>
      </w:tr>
    </w:tbl>
    <w:p w14:paraId="0A98F3A3" w14:textId="77777777" w:rsidR="003D56AA" w:rsidRPr="003D56AA" w:rsidRDefault="003D56AA" w:rsidP="003D56AA">
      <w:pPr>
        <w:suppressAutoHyphens/>
        <w:rPr>
          <w:b/>
          <w:color w:val="auto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3745"/>
        <w:gridCol w:w="1009"/>
        <w:gridCol w:w="2016"/>
        <w:gridCol w:w="1008"/>
        <w:gridCol w:w="865"/>
        <w:gridCol w:w="1009"/>
        <w:gridCol w:w="1007"/>
        <w:gridCol w:w="1450"/>
        <w:gridCol w:w="1507"/>
        <w:gridCol w:w="60"/>
        <w:gridCol w:w="410"/>
      </w:tblGrid>
      <w:tr w:rsidR="003D56AA" w:rsidRPr="003D56AA" w14:paraId="16265FDB" w14:textId="77777777" w:rsidTr="000665FB">
        <w:tc>
          <w:tcPr>
            <w:tcW w:w="14625" w:type="dxa"/>
            <w:gridSpan w:val="10"/>
            <w:shd w:val="clear" w:color="auto" w:fill="auto"/>
          </w:tcPr>
          <w:p w14:paraId="28C75BEE" w14:textId="77777777" w:rsidR="003D56AA" w:rsidRPr="003D56AA" w:rsidRDefault="003D56AA" w:rsidP="003D56A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</w:p>
          <w:p w14:paraId="031E7748" w14:textId="77777777" w:rsidR="003D56AA" w:rsidRPr="003D56AA" w:rsidRDefault="003D56AA" w:rsidP="003D56A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</w:p>
          <w:p w14:paraId="42D2B303" w14:textId="77777777" w:rsidR="003D56AA" w:rsidRPr="003D56AA" w:rsidRDefault="003D56AA" w:rsidP="003D56A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3D56AA">
              <w:rPr>
                <w:color w:val="auto"/>
                <w:sz w:val="28"/>
                <w:szCs w:val="28"/>
                <w:lang w:val="x-none" w:eastAsia="zh-CN"/>
              </w:rPr>
              <w:t xml:space="preserve">План реализации </w:t>
            </w:r>
            <w:r w:rsidRPr="003D56AA">
              <w:rPr>
                <w:color w:val="auto"/>
                <w:sz w:val="28"/>
                <w:szCs w:val="28"/>
                <w:lang w:eastAsia="zh-CN"/>
              </w:rPr>
              <w:t>муниципальной</w:t>
            </w:r>
            <w:r w:rsidRPr="003D56AA">
              <w:rPr>
                <w:color w:val="auto"/>
                <w:sz w:val="28"/>
                <w:szCs w:val="28"/>
                <w:lang w:val="x-none" w:eastAsia="zh-CN"/>
              </w:rPr>
              <w:t xml:space="preserve"> программы </w:t>
            </w:r>
          </w:p>
        </w:tc>
        <w:tc>
          <w:tcPr>
            <w:tcW w:w="60" w:type="dxa"/>
            <w:shd w:val="clear" w:color="auto" w:fill="auto"/>
          </w:tcPr>
          <w:p w14:paraId="282A5A3A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390" w:type="dxa"/>
            <w:shd w:val="clear" w:color="auto" w:fill="auto"/>
          </w:tcPr>
          <w:p w14:paraId="7BD42F45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D56AA" w:rsidRPr="003D56AA" w14:paraId="0556AEE4" w14:textId="77777777" w:rsidTr="000665FB">
        <w:tc>
          <w:tcPr>
            <w:tcW w:w="14625" w:type="dxa"/>
            <w:gridSpan w:val="10"/>
            <w:shd w:val="clear" w:color="auto" w:fill="auto"/>
          </w:tcPr>
          <w:p w14:paraId="59381CB7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 xml:space="preserve">«Капитальный ремонт и ремонт автомобильных дорог местного значения Приморско-Ахтарского </w:t>
            </w:r>
          </w:p>
          <w:p w14:paraId="58B26F3F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sz w:val="28"/>
                <w:szCs w:val="28"/>
                <w:lang w:eastAsia="zh-CN"/>
              </w:rPr>
              <w:t>городского поселения Приморско-Ахтарского района на 2024 год»</w:t>
            </w:r>
          </w:p>
        </w:tc>
        <w:tc>
          <w:tcPr>
            <w:tcW w:w="60" w:type="dxa"/>
            <w:shd w:val="clear" w:color="auto" w:fill="auto"/>
          </w:tcPr>
          <w:p w14:paraId="5062AAC3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390" w:type="dxa"/>
            <w:shd w:val="clear" w:color="auto" w:fill="auto"/>
          </w:tcPr>
          <w:p w14:paraId="743DE3BD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3D56AA" w:rsidRPr="003D56AA" w14:paraId="529FC405" w14:textId="77777777" w:rsidTr="000665FB">
        <w:trPr>
          <w:trHeight w:val="467"/>
        </w:trPr>
        <w:tc>
          <w:tcPr>
            <w:tcW w:w="11668" w:type="dxa"/>
            <w:gridSpan w:val="8"/>
            <w:shd w:val="clear" w:color="auto" w:fill="auto"/>
          </w:tcPr>
          <w:p w14:paraId="69802396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73E22B9F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507" w:type="dxa"/>
            <w:shd w:val="clear" w:color="auto" w:fill="auto"/>
          </w:tcPr>
          <w:p w14:paraId="46B075D0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14:paraId="7AA47A8F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390" w:type="dxa"/>
            <w:shd w:val="clear" w:color="auto" w:fill="auto"/>
          </w:tcPr>
          <w:p w14:paraId="12FEC387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3D56AA" w:rsidRPr="003D56AA" w14:paraId="1229411E" w14:textId="77777777" w:rsidTr="000665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D393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№ п/п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8D7E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Наименование основного мероприятия, контрольного события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BB25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 xml:space="preserve">Статус </w:t>
            </w:r>
            <w:hyperlink w:anchor="sub_70" w:history="1">
              <w:r w:rsidRPr="003D56AA">
                <w:rPr>
                  <w:b/>
                  <w:color w:val="auto"/>
                  <w:lang w:eastAsia="zh-CN"/>
                </w:rPr>
                <w:t>1</w:t>
              </w:r>
            </w:hyperlink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3FE6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 xml:space="preserve">Ответственный за реализацию мероприятия, контрольное событие </w:t>
            </w:r>
            <w:hyperlink w:anchor="sub_80" w:history="1">
              <w:r w:rsidRPr="003D56AA">
                <w:rPr>
                  <w:b/>
                  <w:color w:val="auto"/>
                  <w:lang w:eastAsia="zh-CN"/>
                </w:rPr>
                <w:t>2</w:t>
              </w:r>
            </w:hyperlink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4302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 xml:space="preserve">Срок наступления контрольного события (дата) </w:t>
            </w:r>
            <w:hyperlink w:anchor="sub_90" w:history="1">
              <w:r w:rsidRPr="003D56AA">
                <w:rPr>
                  <w:b/>
                  <w:color w:val="auto"/>
                  <w:lang w:eastAsia="zh-CN"/>
                </w:rPr>
                <w:t>3</w:t>
              </w:r>
            </w:hyperlink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635F26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 xml:space="preserve">Код бюджетной классификации </w:t>
            </w:r>
            <w:r w:rsidRPr="003D56AA">
              <w:rPr>
                <w:b/>
                <w:color w:val="auto"/>
                <w:lang w:eastAsia="zh-CN"/>
              </w:rPr>
              <w:t>4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5E9DB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 xml:space="preserve">Объем ресурсного обеспечения, тыс.руб. </w:t>
            </w:r>
            <w:r w:rsidRPr="003D56AA">
              <w:rPr>
                <w:b/>
                <w:color w:val="auto"/>
                <w:lang w:eastAsia="zh-CN"/>
              </w:rPr>
              <w:t>4</w:t>
            </w:r>
          </w:p>
        </w:tc>
      </w:tr>
      <w:tr w:rsidR="003D56AA" w:rsidRPr="003D56AA" w14:paraId="194B45D2" w14:textId="77777777" w:rsidTr="000665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C51C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9944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943A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5CB3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FA85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очередной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A3A2B2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57376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3D56AA" w:rsidRPr="003D56AA" w14:paraId="1AECBCC3" w14:textId="77777777" w:rsidTr="000665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357E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296B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D772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07B4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75AE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I кв.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86A0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II кв.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8FF9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III кв.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3A5E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IV кв.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A0C1B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F271F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3D56AA" w:rsidRPr="003D56AA" w14:paraId="1F440F1C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38EB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4C10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E098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1ECF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9AC8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AB3E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5964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270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B5BF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9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5008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10</w:t>
            </w:r>
          </w:p>
        </w:tc>
      </w:tr>
      <w:tr w:rsidR="003D56AA" w:rsidRPr="003D56AA" w14:paraId="7328E215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7499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D9BC" w14:textId="77777777" w:rsidR="003D56AA" w:rsidRPr="003D56AA" w:rsidRDefault="003D56AA" w:rsidP="003D56AA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Основное мероприятие № 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FE6D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X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82A0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04AC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1E71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45D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A047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C498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DE59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3D56AA" w:rsidRPr="003D56AA" w14:paraId="3CC25B77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3319" w14:textId="77777777" w:rsidR="003D56AA" w:rsidRPr="003D56AA" w:rsidRDefault="003D56AA" w:rsidP="003D56A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1.1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F61D" w14:textId="77777777" w:rsidR="003D56AA" w:rsidRPr="003D56AA" w:rsidRDefault="003D56AA" w:rsidP="003D56AA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Контрольное событие 1.1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7A93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212D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8664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6DA7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6E28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57E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4382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B46B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3D56AA" w:rsidRPr="003D56AA" w14:paraId="3C1F86DD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C1F8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037D" w14:textId="77777777" w:rsidR="003D56AA" w:rsidRPr="003D56AA" w:rsidRDefault="003D56AA" w:rsidP="003D56AA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...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9553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4C7F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94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BACD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400A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72E3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2B3D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732E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3D56AA" w:rsidRPr="003D56AA" w14:paraId="1B9BD5D3" w14:textId="77777777" w:rsidTr="000665FB">
        <w:tc>
          <w:tcPr>
            <w:tcW w:w="47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591A2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914" w:type="dxa"/>
            <w:gridSpan w:val="6"/>
            <w:shd w:val="clear" w:color="auto" w:fill="auto"/>
          </w:tcPr>
          <w:p w14:paraId="3F30BEA1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4C0E0AF7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07" w:type="dxa"/>
            <w:shd w:val="clear" w:color="auto" w:fill="auto"/>
          </w:tcPr>
          <w:p w14:paraId="51C795D3" w14:textId="77777777" w:rsidR="003D56AA" w:rsidRPr="003D56AA" w:rsidRDefault="003D56AA" w:rsidP="003D56AA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0" w:type="dxa"/>
            <w:shd w:val="clear" w:color="auto" w:fill="auto"/>
          </w:tcPr>
          <w:p w14:paraId="70CB8F4C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390" w:type="dxa"/>
            <w:shd w:val="clear" w:color="auto" w:fill="auto"/>
          </w:tcPr>
          <w:p w14:paraId="4C455A08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3D56AA" w:rsidRPr="003D56AA" w14:paraId="4B63C89B" w14:textId="77777777" w:rsidTr="000665FB">
        <w:tc>
          <w:tcPr>
            <w:tcW w:w="14625" w:type="dxa"/>
            <w:gridSpan w:val="10"/>
            <w:shd w:val="clear" w:color="auto" w:fill="auto"/>
          </w:tcPr>
          <w:p w14:paraId="4466CF3A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38" w:name="sub_70"/>
          </w:p>
          <w:p w14:paraId="3728BA2A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1. Отмечаются контрольные события в следующих случаях:</w:t>
            </w:r>
            <w:bookmarkEnd w:id="38"/>
          </w:p>
          <w:p w14:paraId="307AABC9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если контрольное событие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№ 596 - 606 целевых показателей, присваивается статус «2»;</w:t>
            </w:r>
          </w:p>
          <w:p w14:paraId="6D1CFF48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«3»;</w:t>
            </w:r>
          </w:p>
          <w:p w14:paraId="0C7A4F04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если контрольное событие включено в иной план, присваивается статус «4» с указанием в сноске наименования плана («дорожной карты»).</w:t>
            </w:r>
          </w:p>
          <w:p w14:paraId="4B36089F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lastRenderedPageBreak/>
              <w:t>Допускается присваивание нескольких статусов одному контрольному событию в соответствующей графе.</w:t>
            </w:r>
          </w:p>
          <w:p w14:paraId="72F59021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39" w:name="sub_80"/>
            <w:r w:rsidRPr="003D56AA">
              <w:rPr>
                <w:color w:val="auto"/>
                <w:lang w:eastAsia="zh-CN"/>
              </w:rPr>
              <w:t>2. 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 и (или) участники муниципальной программы (не более одного).</w:t>
            </w:r>
          </w:p>
          <w:p w14:paraId="51A7300F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40" w:name="sub_90"/>
            <w:bookmarkEnd w:id="39"/>
            <w:r w:rsidRPr="003D56AA">
              <w:rPr>
                <w:color w:val="auto"/>
                <w:lang w:eastAsia="zh-CN"/>
              </w:rPr>
              <w:t>3. Указывается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40"/>
            <w:r w:rsidRPr="003D56AA">
              <w:rPr>
                <w:color w:val="auto"/>
                <w:lang w:eastAsia="zh-CN"/>
              </w:rPr>
              <w:t>.</w:t>
            </w:r>
          </w:p>
          <w:p w14:paraId="15EB82D9" w14:textId="77777777" w:rsidR="003D56AA" w:rsidRPr="003D56AA" w:rsidRDefault="003D56AA" w:rsidP="003D56AA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3D56AA">
              <w:rPr>
                <w:color w:val="auto"/>
                <w:lang w:eastAsia="zh-CN"/>
              </w:rPr>
              <w:t>4.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</w:tc>
        <w:tc>
          <w:tcPr>
            <w:tcW w:w="60" w:type="dxa"/>
            <w:shd w:val="clear" w:color="auto" w:fill="auto"/>
          </w:tcPr>
          <w:p w14:paraId="070778AE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90" w:type="dxa"/>
            <w:shd w:val="clear" w:color="auto" w:fill="auto"/>
          </w:tcPr>
          <w:p w14:paraId="44AD6761" w14:textId="77777777" w:rsidR="003D56AA" w:rsidRPr="003D56AA" w:rsidRDefault="003D56AA" w:rsidP="003D56AA">
            <w:pPr>
              <w:suppressAutoHyphens/>
              <w:snapToGrid w:val="0"/>
              <w:rPr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14:paraId="4E13D061" w14:textId="77777777" w:rsidR="003D56AA" w:rsidRPr="003D56AA" w:rsidRDefault="003D56AA" w:rsidP="003D56AA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692DEC8E" w14:textId="77777777" w:rsidR="003D56AA" w:rsidRPr="003D56AA" w:rsidRDefault="003D56AA" w:rsidP="003D56AA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21D90331" w14:textId="77777777" w:rsidR="003D56AA" w:rsidRPr="003D56AA" w:rsidRDefault="003D56AA" w:rsidP="003D56AA">
      <w:pPr>
        <w:suppressAutoHyphens/>
        <w:rPr>
          <w:color w:val="auto"/>
          <w:sz w:val="28"/>
          <w:szCs w:val="28"/>
          <w:shd w:val="clear" w:color="auto" w:fill="FFFFFF"/>
          <w:lang w:eastAsia="zh-CN"/>
        </w:rPr>
      </w:pPr>
      <w:r w:rsidRPr="003D56AA">
        <w:rPr>
          <w:color w:val="auto"/>
          <w:sz w:val="28"/>
          <w:szCs w:val="28"/>
          <w:shd w:val="clear" w:color="auto" w:fill="FFFFFF"/>
          <w:lang w:eastAsia="zh-CN"/>
        </w:rPr>
        <w:t>Исполняющий обязанности</w:t>
      </w:r>
    </w:p>
    <w:p w14:paraId="1D5C2F17" w14:textId="77777777" w:rsidR="003D56AA" w:rsidRPr="003D56AA" w:rsidRDefault="003D56AA" w:rsidP="003D56AA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3D56AA">
        <w:rPr>
          <w:color w:val="auto"/>
          <w:sz w:val="28"/>
          <w:szCs w:val="28"/>
          <w:lang w:eastAsia="zh-CN"/>
        </w:rPr>
        <w:t>начальника отдела ЖКХ</w:t>
      </w:r>
    </w:p>
    <w:p w14:paraId="74875959" w14:textId="77777777" w:rsidR="003D56AA" w:rsidRPr="003D56AA" w:rsidRDefault="003D56AA" w:rsidP="003D56AA">
      <w:pPr>
        <w:suppressAutoHyphens/>
        <w:jc w:val="both"/>
        <w:rPr>
          <w:color w:val="auto"/>
          <w:lang w:eastAsia="zh-CN"/>
        </w:rPr>
      </w:pPr>
      <w:r w:rsidRPr="003D56AA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077B9CED" w14:textId="77777777" w:rsidR="003D56AA" w:rsidRPr="003D56AA" w:rsidRDefault="003D56AA" w:rsidP="003D56AA">
      <w:pPr>
        <w:suppressAutoHyphens/>
        <w:jc w:val="both"/>
        <w:rPr>
          <w:color w:val="auto"/>
          <w:lang w:eastAsia="zh-CN"/>
        </w:rPr>
      </w:pPr>
      <w:r w:rsidRPr="003D56AA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2C3FF1A9" w14:textId="77777777" w:rsidR="003D56AA" w:rsidRDefault="003D56AA" w:rsidP="003D56AA">
      <w:pPr>
        <w:suppressAutoHyphens/>
        <w:rPr>
          <w:color w:val="auto"/>
          <w:sz w:val="28"/>
          <w:szCs w:val="28"/>
          <w:lang w:eastAsia="zh-CN"/>
        </w:rPr>
      </w:pPr>
      <w:r w:rsidRPr="003D56AA">
        <w:rPr>
          <w:color w:val="auto"/>
          <w:sz w:val="28"/>
          <w:szCs w:val="28"/>
          <w:lang w:eastAsia="zh-CN"/>
        </w:rPr>
        <w:t>Приморско-Ахтарского района</w:t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</w:r>
      <w:r w:rsidRPr="003D56AA">
        <w:rPr>
          <w:color w:val="auto"/>
          <w:sz w:val="28"/>
          <w:szCs w:val="28"/>
          <w:lang w:eastAsia="zh-CN"/>
        </w:rPr>
        <w:tab/>
        <w:t xml:space="preserve">                 В.В. Андреев</w:t>
      </w:r>
    </w:p>
    <w:p w14:paraId="747DC9F4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1ED3BDF7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6907EC8D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6870B7B6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324F08C2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009398A8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6B6237B5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453D0709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2DECB4D6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41C330E9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21C62DC0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0D470F30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784AC73F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6742943D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5FC64373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7EA7830B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p w14:paraId="760B4210" w14:textId="77777777" w:rsidR="00BC7D3C" w:rsidRDefault="00BC7D3C" w:rsidP="003D56AA">
      <w:pPr>
        <w:suppressAutoHyphens/>
        <w:rPr>
          <w:color w:val="auto"/>
          <w:sz w:val="28"/>
          <w:szCs w:val="28"/>
          <w:lang w:eastAsia="zh-CN"/>
        </w:rPr>
      </w:pPr>
    </w:p>
    <w:tbl>
      <w:tblPr>
        <w:tblW w:w="1512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9585"/>
        <w:gridCol w:w="5535"/>
      </w:tblGrid>
      <w:tr w:rsidR="00BC7D3C" w:rsidRPr="00BC7D3C" w14:paraId="7C3A4162" w14:textId="77777777" w:rsidTr="00BC7D3C">
        <w:tc>
          <w:tcPr>
            <w:tcW w:w="9585" w:type="dxa"/>
            <w:shd w:val="clear" w:color="auto" w:fill="FFFFFF"/>
          </w:tcPr>
          <w:p w14:paraId="191B4437" w14:textId="77777777" w:rsidR="00BC7D3C" w:rsidRPr="00BC7D3C" w:rsidRDefault="00BC7D3C" w:rsidP="00BC7D3C">
            <w:pPr>
              <w:suppressAutoHyphens/>
              <w:snapToGrid w:val="0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5" w:type="dxa"/>
            <w:shd w:val="clear" w:color="auto" w:fill="FFFFFF"/>
          </w:tcPr>
          <w:p w14:paraId="4614ADD0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>ПРИЛОЖЕНИЕ № 5</w:t>
            </w:r>
          </w:p>
          <w:p w14:paraId="225CCCC2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5D27F582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 xml:space="preserve">«Капитальный ремонт и ремонт автомобильных дорог местного значения </w:t>
            </w:r>
          </w:p>
          <w:p w14:paraId="61025D8F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 xml:space="preserve">Приморско-Ахтарского </w:t>
            </w:r>
          </w:p>
          <w:p w14:paraId="32CC0EEB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 xml:space="preserve">городского поселения </w:t>
            </w:r>
          </w:p>
          <w:p w14:paraId="59650A49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 xml:space="preserve">Приморско-Ахтарского района </w:t>
            </w:r>
          </w:p>
          <w:p w14:paraId="14488636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BC7D3C">
              <w:rPr>
                <w:color w:val="auto"/>
                <w:sz w:val="28"/>
                <w:szCs w:val="28"/>
                <w:lang w:eastAsia="zh-CN"/>
              </w:rPr>
              <w:t>на 2024 год»</w:t>
            </w:r>
          </w:p>
          <w:p w14:paraId="3D518A7A" w14:textId="77777777" w:rsidR="00BC7D3C" w:rsidRPr="00BC7D3C" w:rsidRDefault="00BC7D3C" w:rsidP="00BC7D3C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</w:tr>
    </w:tbl>
    <w:p w14:paraId="61EB4F5A" w14:textId="77777777" w:rsidR="00BC7D3C" w:rsidRPr="00BC7D3C" w:rsidRDefault="00BC7D3C" w:rsidP="00BC7D3C">
      <w:pPr>
        <w:suppressAutoHyphens/>
        <w:ind w:left="10148"/>
        <w:rPr>
          <w:b/>
          <w:color w:val="auto"/>
          <w:sz w:val="28"/>
          <w:szCs w:val="28"/>
          <w:lang w:eastAsia="zh-CN"/>
        </w:rPr>
      </w:pPr>
    </w:p>
    <w:p w14:paraId="1B500830" w14:textId="77777777" w:rsidR="00BC7D3C" w:rsidRPr="00BC7D3C" w:rsidRDefault="00BC7D3C" w:rsidP="00BC7D3C">
      <w:pPr>
        <w:suppressAutoHyphens/>
        <w:ind w:left="10148"/>
        <w:rPr>
          <w:b/>
          <w:color w:val="auto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20"/>
        <w:gridCol w:w="601"/>
        <w:gridCol w:w="1418"/>
        <w:gridCol w:w="992"/>
        <w:gridCol w:w="958"/>
        <w:gridCol w:w="887"/>
        <w:gridCol w:w="684"/>
        <w:gridCol w:w="168"/>
        <w:gridCol w:w="709"/>
        <w:gridCol w:w="854"/>
        <w:gridCol w:w="123"/>
        <w:gridCol w:w="1294"/>
        <w:gridCol w:w="855"/>
        <w:gridCol w:w="847"/>
        <w:gridCol w:w="1277"/>
        <w:gridCol w:w="60"/>
        <w:gridCol w:w="551"/>
      </w:tblGrid>
      <w:tr w:rsidR="00BC7D3C" w:rsidRPr="00BC7D3C" w14:paraId="76D311E7" w14:textId="77777777" w:rsidTr="000665FB">
        <w:tc>
          <w:tcPr>
            <w:tcW w:w="14459" w:type="dxa"/>
            <w:gridSpan w:val="16"/>
            <w:shd w:val="clear" w:color="auto" w:fill="auto"/>
          </w:tcPr>
          <w:p w14:paraId="6856E0C4" w14:textId="77777777" w:rsidR="00BC7D3C" w:rsidRPr="00BC7D3C" w:rsidRDefault="00BC7D3C" w:rsidP="00BC7D3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BC7D3C">
              <w:rPr>
                <w:color w:val="auto"/>
                <w:shd w:val="clear" w:color="auto" w:fill="FFFFFF"/>
                <w:lang w:val="x-none" w:eastAsia="zh-CN"/>
              </w:rPr>
              <w:t xml:space="preserve">Мониторинг </w:t>
            </w:r>
          </w:p>
        </w:tc>
        <w:tc>
          <w:tcPr>
            <w:tcW w:w="40" w:type="dxa"/>
            <w:shd w:val="clear" w:color="auto" w:fill="auto"/>
          </w:tcPr>
          <w:p w14:paraId="67F9BC68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72BDCFA0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BC7D3C" w:rsidRPr="00BC7D3C" w14:paraId="2F471732" w14:textId="77777777" w:rsidTr="000665FB">
        <w:tc>
          <w:tcPr>
            <w:tcW w:w="8332" w:type="dxa"/>
            <w:gridSpan w:val="8"/>
            <w:shd w:val="clear" w:color="auto" w:fill="auto"/>
          </w:tcPr>
          <w:p w14:paraId="1A62B099" w14:textId="77777777" w:rsidR="00BC7D3C" w:rsidRPr="00BC7D3C" w:rsidRDefault="00BC7D3C" w:rsidP="00BC7D3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BC7D3C">
              <w:rPr>
                <w:color w:val="auto"/>
                <w:lang w:val="x-none" w:eastAsia="zh-CN"/>
              </w:rPr>
              <w:t xml:space="preserve">реализации </w:t>
            </w:r>
            <w:r w:rsidRPr="00BC7D3C">
              <w:rPr>
                <w:color w:val="auto"/>
                <w:lang w:eastAsia="zh-CN"/>
              </w:rPr>
              <w:t>муниципальной</w:t>
            </w:r>
            <w:r w:rsidRPr="00BC7D3C">
              <w:rPr>
                <w:color w:val="auto"/>
                <w:lang w:val="x-none" w:eastAsia="zh-CN"/>
              </w:rPr>
              <w:t xml:space="preserve"> программы </w:t>
            </w:r>
            <w:r w:rsidRPr="00BC7D3C">
              <w:rPr>
                <w:color w:val="auto"/>
                <w:lang w:eastAsia="zh-CN"/>
              </w:rPr>
              <w:t>за</w:t>
            </w:r>
            <w:r w:rsidRPr="00BC7D3C">
              <w:rPr>
                <w:color w:val="auto"/>
                <w:lang w:val="x-none" w:eastAsia="zh-CN"/>
              </w:rPr>
              <w:t xml:space="preserve"> </w:t>
            </w:r>
          </w:p>
        </w:tc>
        <w:tc>
          <w:tcPr>
            <w:tcW w:w="1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1DA3CA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14:paraId="27215DCB" w14:textId="77777777" w:rsidR="00BC7D3C" w:rsidRPr="00BC7D3C" w:rsidRDefault="00BC7D3C" w:rsidP="00BC7D3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BC7D3C">
              <w:rPr>
                <w:color w:val="auto"/>
                <w:lang w:eastAsia="zh-CN"/>
              </w:rPr>
              <w:t>квартал      ________</w:t>
            </w:r>
            <w:r w:rsidRPr="00BC7D3C">
              <w:rPr>
                <w:color w:val="auto"/>
                <w:lang w:val="x-none" w:eastAsia="zh-CN"/>
              </w:rPr>
              <w:t>год</w:t>
            </w:r>
            <w:r w:rsidRPr="00BC7D3C">
              <w:rPr>
                <w:color w:val="auto"/>
                <w:lang w:eastAsia="zh-CN"/>
              </w:rPr>
              <w:t>а</w:t>
            </w:r>
          </w:p>
        </w:tc>
        <w:tc>
          <w:tcPr>
            <w:tcW w:w="40" w:type="dxa"/>
            <w:shd w:val="clear" w:color="auto" w:fill="auto"/>
          </w:tcPr>
          <w:p w14:paraId="4617ED51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1EF81B96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BC7D3C" w:rsidRPr="00BC7D3C" w14:paraId="33F71051" w14:textId="77777777" w:rsidTr="000665FB">
        <w:tc>
          <w:tcPr>
            <w:tcW w:w="14459" w:type="dxa"/>
            <w:gridSpan w:val="16"/>
            <w:shd w:val="clear" w:color="auto" w:fill="auto"/>
          </w:tcPr>
          <w:p w14:paraId="55519A80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14:paraId="36A10953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5AEF9369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BC7D3C" w:rsidRPr="00BC7D3C" w14:paraId="585B49A2" w14:textId="77777777" w:rsidTr="000665FB">
        <w:tc>
          <w:tcPr>
            <w:tcW w:w="14459" w:type="dxa"/>
            <w:gridSpan w:val="16"/>
            <w:shd w:val="clear" w:color="auto" w:fill="auto"/>
          </w:tcPr>
          <w:p w14:paraId="2839BFDB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14:paraId="4A81F286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7641E0D5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BC7D3C" w:rsidRPr="00BC7D3C" w14:paraId="4EF07C44" w14:textId="77777777" w:rsidTr="000665FB">
        <w:tblPrEx>
          <w:tblCellMar>
            <w:left w:w="108" w:type="dxa"/>
            <w:right w:w="108" w:type="dxa"/>
          </w:tblCellMar>
        </w:tblPrEx>
        <w:trPr>
          <w:trHeight w:val="19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A83D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№</w:t>
            </w:r>
            <w:r w:rsidRPr="00BC7D3C">
              <w:rPr>
                <w:color w:val="auto"/>
                <w:lang w:eastAsia="zh-CN"/>
              </w:rPr>
              <w:br/>
              <w:t>п/п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0494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Наименование основного мероприятия, в том числе их мероприятий, контрольного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6221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 xml:space="preserve">Ответственный за реализацию мероприятия </w:t>
            </w:r>
            <w:hyperlink w:anchor="sub_333" w:history="1">
              <w:r w:rsidRPr="00BC7D3C">
                <w:rPr>
                  <w:b/>
                  <w:color w:val="auto"/>
                  <w:lang w:eastAsia="zh-CN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66F4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65C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38B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8BC8" w14:textId="77777777" w:rsidR="00BC7D3C" w:rsidRPr="00BC7D3C" w:rsidRDefault="00000000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hyperlink r:id="rId13" w:history="1">
              <w:r w:rsidR="00BC7D3C" w:rsidRPr="00BC7D3C">
                <w:rPr>
                  <w:color w:val="auto"/>
                  <w:lang w:eastAsia="zh-CN"/>
                </w:rPr>
                <w:t>Код бюджетной классификации</w:t>
              </w:r>
            </w:hyperlink>
            <w:r w:rsidR="00BC7D3C" w:rsidRPr="00BC7D3C">
              <w:rPr>
                <w:color w:val="auto"/>
                <w:lang w:eastAsia="zh-CN"/>
              </w:rPr>
              <w:t xml:space="preserve"> </w:t>
            </w:r>
            <w:r w:rsidR="00BC7D3C" w:rsidRPr="00BC7D3C">
              <w:rPr>
                <w:b/>
                <w:color w:val="auto"/>
                <w:lang w:eastAsia="zh-CN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5B5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 xml:space="preserve">Объем ресурсного обеспечения, тыс. руб. </w:t>
            </w:r>
            <w:hyperlink w:anchor="sub_444" w:history="1">
              <w:r w:rsidRPr="00BC7D3C">
                <w:rPr>
                  <w:b/>
                  <w:color w:val="auto"/>
                  <w:lang w:eastAsia="zh-CN"/>
                </w:rPr>
                <w:t>2</w:t>
              </w:r>
            </w:hyperlink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D5DF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 xml:space="preserve">Примечание </w:t>
            </w:r>
            <w:r w:rsidRPr="00BC7D3C">
              <w:rPr>
                <w:b/>
                <w:color w:val="auto"/>
                <w:lang w:eastAsia="zh-CN"/>
              </w:rPr>
              <w:t>3</w:t>
            </w:r>
          </w:p>
        </w:tc>
      </w:tr>
      <w:tr w:rsidR="00BC7D3C" w:rsidRPr="00BC7D3C" w14:paraId="49728F85" w14:textId="77777777" w:rsidTr="000665F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15A4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25B8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E879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41A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5E89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6537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D8B4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569E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D472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0CBC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2A5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2ABD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факт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5FD0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BC7D3C" w:rsidRPr="00BC7D3C" w14:paraId="5E4D09AA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BCCE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FC5C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20E0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07D9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4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B479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58FB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528D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BBFF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8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F821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9</w:t>
            </w:r>
          </w:p>
        </w:tc>
      </w:tr>
      <w:tr w:rsidR="00BC7D3C" w:rsidRPr="00BC7D3C" w14:paraId="1ADFF6C9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AC61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D51D" w14:textId="77777777" w:rsidR="00BC7D3C" w:rsidRPr="00BC7D3C" w:rsidRDefault="00BC7D3C" w:rsidP="00BC7D3C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8522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741E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X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8C06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95F2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67F7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X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3CBC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AF24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BC7D3C" w:rsidRPr="00BC7D3C" w14:paraId="71C550B8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367E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3F76" w14:textId="77777777" w:rsidR="00BC7D3C" w:rsidRPr="00BC7D3C" w:rsidRDefault="00BC7D3C" w:rsidP="00BC7D3C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7AD8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764E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4CE7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0718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0100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62AC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3C1E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BC7D3C" w:rsidRPr="00BC7D3C" w14:paraId="0B37C3B9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8C91" w14:textId="77777777" w:rsidR="00BC7D3C" w:rsidRPr="00BC7D3C" w:rsidRDefault="00BC7D3C" w:rsidP="00BC7D3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1.1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7BE8" w14:textId="77777777" w:rsidR="00BC7D3C" w:rsidRPr="00BC7D3C" w:rsidRDefault="00BC7D3C" w:rsidP="00BC7D3C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Мероприятие 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35F8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37E6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2D01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268C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C8FE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6AFF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B7B7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BC7D3C" w:rsidRPr="00BC7D3C" w14:paraId="7641F8BE" w14:textId="77777777" w:rsidTr="000665FB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3452" w14:textId="77777777" w:rsidR="00BC7D3C" w:rsidRPr="00BC7D3C" w:rsidRDefault="00BC7D3C" w:rsidP="00BC7D3C">
            <w:pPr>
              <w:suppressAutoHyphens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…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1CC1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18C4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EC66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CCAF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484A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1C3F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5CCE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FBFE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BC7D3C" w:rsidRPr="00BC7D3C" w14:paraId="2BBC39AD" w14:textId="77777777" w:rsidTr="000665FB">
        <w:tc>
          <w:tcPr>
            <w:tcW w:w="27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F07713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1667" w:type="dxa"/>
            <w:gridSpan w:val="14"/>
            <w:shd w:val="clear" w:color="auto" w:fill="auto"/>
          </w:tcPr>
          <w:p w14:paraId="3314FD07" w14:textId="77777777" w:rsidR="00BC7D3C" w:rsidRPr="00BC7D3C" w:rsidRDefault="00BC7D3C" w:rsidP="00BC7D3C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14:paraId="473BC950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5BA6DEBF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BC7D3C" w:rsidRPr="00BC7D3C" w14:paraId="79E8CBD6" w14:textId="77777777" w:rsidTr="000665FB">
        <w:tc>
          <w:tcPr>
            <w:tcW w:w="14459" w:type="dxa"/>
            <w:gridSpan w:val="16"/>
            <w:shd w:val="clear" w:color="auto" w:fill="auto"/>
          </w:tcPr>
          <w:p w14:paraId="6EFD7816" w14:textId="77777777" w:rsidR="00BC7D3C" w:rsidRPr="00BC7D3C" w:rsidRDefault="00BC7D3C" w:rsidP="00BC7D3C">
            <w:pPr>
              <w:suppressAutoHyphens/>
              <w:ind w:firstLine="1026"/>
              <w:jc w:val="both"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1.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(не более одного).</w:t>
            </w:r>
          </w:p>
          <w:p w14:paraId="0CF4E6D2" w14:textId="77777777" w:rsidR="00BC7D3C" w:rsidRPr="00BC7D3C" w:rsidRDefault="00BC7D3C" w:rsidP="00BC7D3C">
            <w:pPr>
              <w:suppressAutoHyphens/>
              <w:ind w:firstLine="1026"/>
              <w:jc w:val="both"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lastRenderedPageBreak/>
              <w:t>2.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  <w:p w14:paraId="2A47BF76" w14:textId="77777777" w:rsidR="00BC7D3C" w:rsidRPr="00BC7D3C" w:rsidRDefault="00BC7D3C" w:rsidP="00BC7D3C">
            <w:pPr>
              <w:suppressAutoHyphens/>
              <w:ind w:firstLine="1026"/>
              <w:jc w:val="both"/>
              <w:rPr>
                <w:color w:val="auto"/>
                <w:lang w:eastAsia="zh-CN"/>
              </w:rPr>
            </w:pPr>
            <w:r w:rsidRPr="00BC7D3C">
              <w:rPr>
                <w:color w:val="auto"/>
                <w:lang w:eastAsia="zh-CN"/>
              </w:rPr>
              <w:t>3. Указываются причины неисполнения плановых показателей.</w:t>
            </w:r>
          </w:p>
        </w:tc>
        <w:tc>
          <w:tcPr>
            <w:tcW w:w="40" w:type="dxa"/>
            <w:shd w:val="clear" w:color="auto" w:fill="auto"/>
          </w:tcPr>
          <w:p w14:paraId="1D88DC0C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31" w:type="dxa"/>
            <w:shd w:val="clear" w:color="auto" w:fill="auto"/>
          </w:tcPr>
          <w:p w14:paraId="266E8B75" w14:textId="77777777" w:rsidR="00BC7D3C" w:rsidRPr="00BC7D3C" w:rsidRDefault="00BC7D3C" w:rsidP="00BC7D3C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72E0C3C1" w14:textId="77777777" w:rsidR="00BC7D3C" w:rsidRPr="00BC7D3C" w:rsidRDefault="00BC7D3C" w:rsidP="00BC7D3C">
      <w:pPr>
        <w:suppressAutoHyphens/>
        <w:rPr>
          <w:color w:val="auto"/>
          <w:sz w:val="28"/>
          <w:szCs w:val="28"/>
          <w:lang w:eastAsia="zh-CN"/>
        </w:rPr>
      </w:pPr>
    </w:p>
    <w:p w14:paraId="33C2BC6C" w14:textId="77777777" w:rsidR="00BC7D3C" w:rsidRPr="00BC7D3C" w:rsidRDefault="00BC7D3C" w:rsidP="00BC7D3C">
      <w:pPr>
        <w:suppressAutoHyphens/>
        <w:rPr>
          <w:color w:val="auto"/>
          <w:sz w:val="28"/>
          <w:szCs w:val="28"/>
          <w:lang w:eastAsia="zh-CN"/>
        </w:rPr>
      </w:pPr>
    </w:p>
    <w:p w14:paraId="50C35812" w14:textId="77777777" w:rsidR="00BC7D3C" w:rsidRPr="00BC7D3C" w:rsidRDefault="00BC7D3C" w:rsidP="00BC7D3C">
      <w:pPr>
        <w:suppressAutoHyphens/>
        <w:rPr>
          <w:color w:val="auto"/>
          <w:sz w:val="28"/>
          <w:szCs w:val="28"/>
          <w:lang w:eastAsia="zh-CN"/>
        </w:rPr>
      </w:pPr>
      <w:r w:rsidRPr="00BC7D3C">
        <w:rPr>
          <w:color w:val="auto"/>
          <w:sz w:val="28"/>
          <w:szCs w:val="28"/>
          <w:lang w:eastAsia="zh-CN"/>
        </w:rPr>
        <w:t>Исполняющий обязанности</w:t>
      </w:r>
    </w:p>
    <w:p w14:paraId="71168666" w14:textId="77777777" w:rsidR="00BC7D3C" w:rsidRPr="00BC7D3C" w:rsidRDefault="00BC7D3C" w:rsidP="00BC7D3C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BC7D3C">
        <w:rPr>
          <w:color w:val="auto"/>
          <w:sz w:val="28"/>
          <w:szCs w:val="28"/>
          <w:lang w:eastAsia="zh-CN"/>
        </w:rPr>
        <w:t>начальника отдела ЖКХ</w:t>
      </w:r>
    </w:p>
    <w:p w14:paraId="082EEB6C" w14:textId="77777777" w:rsidR="00BC7D3C" w:rsidRPr="00BC7D3C" w:rsidRDefault="00BC7D3C" w:rsidP="00BC7D3C">
      <w:pPr>
        <w:suppressAutoHyphens/>
        <w:jc w:val="both"/>
        <w:rPr>
          <w:color w:val="auto"/>
          <w:lang w:eastAsia="zh-CN"/>
        </w:rPr>
      </w:pPr>
      <w:r w:rsidRPr="00BC7D3C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0B0A4529" w14:textId="77777777" w:rsidR="00BC7D3C" w:rsidRPr="00BC7D3C" w:rsidRDefault="00BC7D3C" w:rsidP="00BC7D3C">
      <w:pPr>
        <w:suppressAutoHyphens/>
        <w:jc w:val="both"/>
        <w:rPr>
          <w:color w:val="auto"/>
          <w:lang w:eastAsia="zh-CN"/>
        </w:rPr>
      </w:pPr>
      <w:r w:rsidRPr="00BC7D3C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240BEED8" w14:textId="77777777" w:rsidR="00BC7D3C" w:rsidRPr="00BC7D3C" w:rsidRDefault="00BC7D3C" w:rsidP="00BC7D3C">
      <w:pPr>
        <w:suppressAutoHyphens/>
        <w:rPr>
          <w:color w:val="auto"/>
          <w:lang w:eastAsia="zh-CN"/>
        </w:rPr>
      </w:pPr>
      <w:r w:rsidRPr="00BC7D3C">
        <w:rPr>
          <w:color w:val="auto"/>
          <w:sz w:val="28"/>
          <w:szCs w:val="28"/>
          <w:lang w:eastAsia="zh-CN"/>
        </w:rPr>
        <w:t>Приморско-Ахтарского района</w:t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</w:r>
      <w:r w:rsidRPr="00BC7D3C">
        <w:rPr>
          <w:color w:val="auto"/>
          <w:sz w:val="28"/>
          <w:szCs w:val="28"/>
          <w:lang w:eastAsia="zh-CN"/>
        </w:rPr>
        <w:tab/>
        <w:t xml:space="preserve">             В.В. Андреев</w:t>
      </w:r>
    </w:p>
    <w:p w14:paraId="29BED5C2" w14:textId="77777777" w:rsidR="00BC7D3C" w:rsidRPr="002517D9" w:rsidRDefault="00BC7D3C" w:rsidP="002517D9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 w:hint="eastAsia"/>
          <w:color w:val="auto"/>
          <w:kern w:val="3"/>
          <w:lang w:eastAsia="zh-CN" w:bidi="hi-IN"/>
        </w:rPr>
      </w:pPr>
    </w:p>
    <w:p w14:paraId="2794ECF9" w14:textId="77777777" w:rsidR="002517D9" w:rsidRPr="002517D9" w:rsidRDefault="002517D9" w:rsidP="002517D9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</w:p>
    <w:sectPr w:rsidR="002517D9" w:rsidRPr="002517D9" w:rsidSect="00BC7D3C">
      <w:pgSz w:w="16838" w:h="11906" w:orient="landscape"/>
      <w:pgMar w:top="992" w:right="964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5"/>
    <w:rsid w:val="00023866"/>
    <w:rsid w:val="00075CA2"/>
    <w:rsid w:val="000E7FEB"/>
    <w:rsid w:val="000F6CE6"/>
    <w:rsid w:val="00135504"/>
    <w:rsid w:val="001812E8"/>
    <w:rsid w:val="00185606"/>
    <w:rsid w:val="001918AD"/>
    <w:rsid w:val="00194FAA"/>
    <w:rsid w:val="00205E4E"/>
    <w:rsid w:val="002517D9"/>
    <w:rsid w:val="00297055"/>
    <w:rsid w:val="002A090C"/>
    <w:rsid w:val="00387EB3"/>
    <w:rsid w:val="003D56AA"/>
    <w:rsid w:val="003D7A78"/>
    <w:rsid w:val="003F166B"/>
    <w:rsid w:val="004058BE"/>
    <w:rsid w:val="00412D09"/>
    <w:rsid w:val="004239FD"/>
    <w:rsid w:val="004526FD"/>
    <w:rsid w:val="0045524A"/>
    <w:rsid w:val="0046576F"/>
    <w:rsid w:val="00493961"/>
    <w:rsid w:val="004B01DC"/>
    <w:rsid w:val="00541060"/>
    <w:rsid w:val="005E53A8"/>
    <w:rsid w:val="00605959"/>
    <w:rsid w:val="0061157A"/>
    <w:rsid w:val="00614F25"/>
    <w:rsid w:val="00620A36"/>
    <w:rsid w:val="006257CB"/>
    <w:rsid w:val="00626C38"/>
    <w:rsid w:val="007032D7"/>
    <w:rsid w:val="00704CD2"/>
    <w:rsid w:val="00774326"/>
    <w:rsid w:val="007C7EB3"/>
    <w:rsid w:val="007D02BF"/>
    <w:rsid w:val="007F284A"/>
    <w:rsid w:val="008013F9"/>
    <w:rsid w:val="00812F2E"/>
    <w:rsid w:val="0082324D"/>
    <w:rsid w:val="008666E5"/>
    <w:rsid w:val="008801E3"/>
    <w:rsid w:val="00915ABC"/>
    <w:rsid w:val="00920FB3"/>
    <w:rsid w:val="0094172B"/>
    <w:rsid w:val="00951DF2"/>
    <w:rsid w:val="0096526A"/>
    <w:rsid w:val="009F31A9"/>
    <w:rsid w:val="00A232FF"/>
    <w:rsid w:val="00A30801"/>
    <w:rsid w:val="00A52459"/>
    <w:rsid w:val="00AC000A"/>
    <w:rsid w:val="00B10D22"/>
    <w:rsid w:val="00B136B3"/>
    <w:rsid w:val="00B20698"/>
    <w:rsid w:val="00B30F50"/>
    <w:rsid w:val="00B97DB5"/>
    <w:rsid w:val="00BB3100"/>
    <w:rsid w:val="00BB7262"/>
    <w:rsid w:val="00BC7D3C"/>
    <w:rsid w:val="00BF6D8F"/>
    <w:rsid w:val="00C42821"/>
    <w:rsid w:val="00C56DD8"/>
    <w:rsid w:val="00C762E5"/>
    <w:rsid w:val="00C7707A"/>
    <w:rsid w:val="00C94EEE"/>
    <w:rsid w:val="00CF7CEE"/>
    <w:rsid w:val="00D1136F"/>
    <w:rsid w:val="00D3679F"/>
    <w:rsid w:val="00D563AA"/>
    <w:rsid w:val="00D67F43"/>
    <w:rsid w:val="00D76094"/>
    <w:rsid w:val="00E121EB"/>
    <w:rsid w:val="00E56B15"/>
    <w:rsid w:val="00F24F23"/>
    <w:rsid w:val="00F71BB7"/>
    <w:rsid w:val="00F81D0C"/>
    <w:rsid w:val="00FA26BF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B13"/>
  <w15:docId w15:val="{C83C54B0-1710-41E7-8242-F2BD84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Standard"/>
    <w:next w:val="Standard"/>
    <w:link w:val="10"/>
    <w:uiPriority w:val="9"/>
    <w:qFormat/>
    <w:locked/>
    <w:rsid w:val="00297055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kern w:val="3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c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10D22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205E4E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97055"/>
    <w:rPr>
      <w:rFonts w:ascii="Arial" w:eastAsia="Arial" w:hAnsi="Arial" w:cs="Arial"/>
      <w:b/>
      <w:bCs/>
      <w:color w:val="000080"/>
      <w:kern w:val="3"/>
      <w:lang w:eastAsia="zh-CN"/>
    </w:rPr>
  </w:style>
  <w:style w:type="paragraph" w:customStyle="1" w:styleId="consplusnormal">
    <w:name w:val="consplusnormal"/>
    <w:basedOn w:val="Standard"/>
    <w:rsid w:val="00297055"/>
    <w:pPr>
      <w:autoSpaceDE w:val="0"/>
      <w:ind w:firstLine="720"/>
    </w:pPr>
    <w:rPr>
      <w:rFonts w:ascii="Arial" w:eastAsia="Arial" w:hAnsi="Arial" w:cs="Arial"/>
      <w:color w:val="auto"/>
      <w:kern w:val="3"/>
      <w:sz w:val="20"/>
      <w:szCs w:val="20"/>
      <w:lang w:eastAsia="zh-CN"/>
    </w:rPr>
  </w:style>
  <w:style w:type="character" w:customStyle="1" w:styleId="af3">
    <w:name w:val="Цветовое выделение"/>
    <w:rsid w:val="00297055"/>
    <w:rPr>
      <w:b/>
      <w:bCs/>
      <w:color w:val="000080"/>
      <w:sz w:val="20"/>
      <w:szCs w:val="20"/>
    </w:rPr>
  </w:style>
  <w:style w:type="character" w:customStyle="1" w:styleId="Internetlink">
    <w:name w:val="Internet link"/>
    <w:basedOn w:val="a0"/>
    <w:rsid w:val="00297055"/>
    <w:rPr>
      <w:color w:val="0000FF"/>
      <w:u w:val="single"/>
    </w:rPr>
  </w:style>
  <w:style w:type="paragraph" w:customStyle="1" w:styleId="af4">
    <w:name w:val="Содержимое врезки"/>
    <w:basedOn w:val="a"/>
    <w:rsid w:val="00297055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B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5">
    <w:name w:val="Гипертекстовая ссылка"/>
    <w:rsid w:val="00BB3100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rsid w:val="00BB3100"/>
    <w:pPr>
      <w:widowControl w:val="0"/>
      <w:suppressAutoHyphens/>
      <w:autoSpaceDE w:val="0"/>
      <w:jc w:val="both"/>
    </w:pPr>
    <w:rPr>
      <w:rFonts w:ascii="Arial" w:hAnsi="Arial" w:cs="Arial"/>
      <w:color w:val="auto"/>
      <w:lang w:eastAsia="zh-CN"/>
    </w:rPr>
  </w:style>
  <w:style w:type="paragraph" w:customStyle="1" w:styleId="af7">
    <w:name w:val="Прижатый влево"/>
    <w:basedOn w:val="a"/>
    <w:next w:val="a"/>
    <w:rsid w:val="00BB3100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styleId="af8">
    <w:name w:val="No Spacing"/>
    <w:qFormat/>
    <w:rsid w:val="007032D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Hyperlink"/>
    <w:basedOn w:val="a0"/>
    <w:uiPriority w:val="99"/>
    <w:unhideWhenUsed/>
    <w:rsid w:val="0070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192486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ahtarsk.r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2E1-353C-4CD2-902D-CE3A84A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23</cp:revision>
  <cp:lastPrinted>2021-01-13T14:14:00Z</cp:lastPrinted>
  <dcterms:created xsi:type="dcterms:W3CDTF">2023-02-03T12:46:00Z</dcterms:created>
  <dcterms:modified xsi:type="dcterms:W3CDTF">2023-09-28T12:07:00Z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